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Operational</w:t>
      </w:r>
      <w:r>
        <w:t xml:space="preserve"> </w:t>
      </w:r>
      <w:r>
        <w:t xml:space="preserve">Efficiency</w:t>
      </w:r>
      <w:r>
        <w:t xml:space="preserve"> </w:t>
      </w:r>
      <w:r>
        <w:t xml:space="preserve">and</w:t>
      </w:r>
      <w:r>
        <w:t xml:space="preserve"> </w:t>
      </w:r>
      <w:r>
        <w:t xml:space="preserve">Technical</w:t>
      </w:r>
      <w:r>
        <w:t xml:space="preserve"> </w:t>
      </w:r>
      <w:r>
        <w:t xml:space="preserve">Compliance:</w:t>
      </w:r>
      <w:r>
        <w:t xml:space="preserve"> </w:t>
      </w:r>
      <w:r>
        <w:t xml:space="preserve">A</w:t>
      </w:r>
      <w:r>
        <w:t xml:space="preserve"> </w:t>
      </w:r>
      <w:r>
        <w:t xml:space="preserve">Lab</w:t>
      </w:r>
      <w:r>
        <w:t xml:space="preserve"> </w:t>
      </w:r>
      <w:r>
        <w:t xml:space="preserve">Report</w:t>
      </w:r>
      <w:r>
        <w:t xml:space="preserve"> </w:t>
      </w:r>
      <w:r>
        <w:t xml:space="preserve">on</w:t>
      </w:r>
      <w:r>
        <w:t xml:space="preserve"> </w:t>
      </w:r>
      <w:r>
        <w:t xml:space="preserve">Plumber</w:t>
      </w:r>
      <w:r>
        <w:t xml:space="preserve"> </w:t>
      </w:r>
      <w:r>
        <w:t xml:space="preserve">Services</w:t>
      </w:r>
      <w:r>
        <w:t xml:space="preserve"> </w:t>
      </w:r>
      <w:r>
        <w:t xml:space="preserve">in</w:t>
      </w:r>
      <w:r>
        <w:t xml:space="preserve"> </w:t>
      </w:r>
      <w:r>
        <w:t xml:space="preserve">Belgium</w:t>
      </w:r>
      <w:r>
        <w:t xml:space="preserve"> </w:t>
      </w:r>
      <w:r>
        <w:t xml:space="preserve">Brussels</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Comprehensive Analysis of Plumbing Infrastructure and Service Standards</w:t>
      </w:r>
      <w:r>
        <w:br/>
      </w:r>
    </w:p>
    <w:p>
      <w:pPr>
        <w:pStyle w:val="BodyText"/>
      </w:pPr>
      <w:r>
        <w:t xml:space="preserve">Mission Profile: Lab Report - Plumber - Belgium Brussels</w:t>
      </w:r>
    </w:p>
    <w:bookmarkStart w:id="22" w:name="i.-introduction"/>
    <w:p>
      <w:pPr>
        <w:pStyle w:val="Heading1"/>
      </w:pPr>
      <w:r>
        <w:t xml:space="preserve">I. Introduction</w:t>
      </w:r>
    </w:p>
    <w:p>
      <w:pPr>
        <w:pStyle w:val="FirstParagraph"/>
      </w:pPr>
      <w:r>
        <w:t xml:space="preserve">The purpose of this document is to present a rigorous laboratory-style analysis of the plumbing sector within the specific context of Belgium Brussels. This</w:t>
      </w:r>
      <w:r>
        <w:t xml:space="preserve"> </w:t>
      </w:r>
      <w:r>
        <w:rPr>
          <w:bCs/>
          <w:b/>
        </w:rPr>
        <w:t xml:space="preserve">Lab Report</w:t>
      </w:r>
      <w:r>
        <w:t xml:space="preserve"> </w:t>
      </w:r>
      <w:r>
        <w:t xml:space="preserve">serves as an examination of technical compliance, infrastructural integrity, and service efficiency when addressing issues related to a professional</w:t>
      </w:r>
      <w:r>
        <w:t xml:space="preserve"> </w:t>
      </w:r>
      <w:r>
        <w:rPr>
          <w:bCs/>
          <w:b/>
        </w:rPr>
        <w:t xml:space="preserve">Plumber</w:t>
      </w:r>
      <w:r>
        <w:t xml:space="preserve">. The geographic focus is strictly limited to Belgium Brussels, a region characterized by dense urban planning, historical architectural preservation mixed with modern developments, and unique regulatory frameworks regarding water management. Understanding the interplay between these factors is critical for residents and commercial entities alike.</w:t>
      </w:r>
    </w:p>
    <w:bookmarkStart w:id="20" w:name="X8e795be5e83425ef81b86547ea4c0195f034b37"/>
    <w:p>
      <w:pPr>
        <w:pStyle w:val="Heading2"/>
      </w:pPr>
      <w:r>
        <w:t xml:space="preserve">A. Contextual Background of Belgium Brussels</w:t>
      </w:r>
    </w:p>
    <w:p>
      <w:pPr>
        <w:pStyle w:val="FirstParagraph"/>
      </w:pPr>
      <w:r>
        <w:t xml:space="preserve">Belgium Brussels operates as the capital region of Belgium, presenting a distinct set of challenges for maintenance professionals. The city features a mix of pre-war housing stock from the early 20th century and contemporary high-rise structures. For any</w:t>
      </w:r>
      <w:r>
        <w:t xml:space="preserve"> </w:t>
      </w:r>
      <w:r>
        <w:rPr>
          <w:bCs/>
          <w:b/>
        </w:rPr>
        <w:t xml:space="preserve">Plumber</w:t>
      </w:r>
      <w:r>
        <w:t xml:space="preserve"> </w:t>
      </w:r>
      <w:r>
        <w:t xml:space="preserve">operating in this zone, understanding these architectural variances is paramount. Older buildings often rely on cast-iron drainage systems that are susceptible to corrosion and blockages, while newer constructions utilize modern PVC or copper piping but may face issues related to thermal expansion and rigid installation standards specific to Belgian building codes.</w:t>
      </w:r>
    </w:p>
    <w:bookmarkEnd w:id="20"/>
    <w:bookmarkStart w:id="21" w:name="b.-objective-of-the-lab-report"/>
    <w:p>
      <w:pPr>
        <w:pStyle w:val="Heading2"/>
      </w:pPr>
      <w:r>
        <w:t xml:space="preserve">B. Objective of the Lab Report</w:t>
      </w:r>
    </w:p>
    <w:p>
      <w:pPr>
        <w:pStyle w:val="FirstParagraph"/>
      </w:pPr>
      <w:r>
        <w:t xml:space="preserve">This</w:t>
      </w:r>
      <w:r>
        <w:t xml:space="preserve"> </w:t>
      </w:r>
      <w:r>
        <w:rPr>
          <w:bCs/>
          <w:b/>
        </w:rPr>
        <w:t xml:space="preserve">Lab Report</w:t>
      </w:r>
      <w:r>
        <w:t xml:space="preserve"> </w:t>
      </w:r>
      <w:r>
        <w:t xml:space="preserve">aims to evaluate the standard operating procedures, regulatory compliance, and technical proficiency required of a</w:t>
      </w:r>
      <w:r>
        <w:t xml:space="preserve"> </w:t>
      </w:r>
      <w:r>
        <w:rPr>
          <w:bCs/>
          <w:b/>
        </w:rPr>
        <w:t xml:space="preserve">Plumber</w:t>
      </w:r>
      <w:r>
        <w:t xml:space="preserve"> </w:t>
      </w:r>
      <w:r>
        <w:t xml:space="preserve">in Belgium Brussels. It seeks to answer critical questions regarding water pressure consistency, sewage system capacity during heavy rainfall events common in the region, and the adherence to local environmental regulations concerning water waste.</w:t>
      </w:r>
    </w:p>
    <w:bookmarkEnd w:id="21"/>
    <w:bookmarkEnd w:id="22"/>
    <w:bookmarkStart w:id="23" w:name="ii.-methodology"/>
    <w:p>
      <w:pPr>
        <w:pStyle w:val="Heading1"/>
      </w:pPr>
      <w:r>
        <w:t xml:space="preserve">II. Methodology</w:t>
      </w:r>
    </w:p>
    <w:p>
      <w:pPr>
        <w:pStyle w:val="FirstParagraph"/>
      </w:pPr>
      <w:r>
        <w:t xml:space="preserve">To ensure an accurate assessment of plumbing systems and services, data was collected through a combination of field inspections across various districts in Belgium Brussels, interviews with certified industry professionals, and analysis of municipal utility reports. The methodology focused on three core pillars:</w:t>
      </w:r>
    </w:p>
    <w:p>
      <w:pPr>
        <w:numPr>
          <w:ilvl w:val="0"/>
          <w:numId w:val="1001"/>
        </w:numPr>
        <w:pStyle w:val="Compact"/>
      </w:pPr>
      <w:r>
        <w:rPr>
          <w:bCs/>
          <w:b/>
        </w:rPr>
        <w:t xml:space="preserve">Infrared Thermography:</w:t>
      </w:r>
      <w:r>
        <w:t xml:space="preserve"> </w:t>
      </w:r>
      <w:r>
        <w:t xml:space="preserve">Used to detect hidden leaks within walls without invasive demolition, a critical technique for preserving the historical integrity of buildings in central Belgium Brussels.</w:t>
      </w:r>
    </w:p>
    <w:p>
      <w:pPr>
        <w:numPr>
          <w:ilvl w:val="0"/>
          <w:numId w:val="1001"/>
        </w:numPr>
        <w:pStyle w:val="Compact"/>
      </w:pPr>
      <w:r>
        <w:rPr>
          <w:bCs/>
          <w:b/>
        </w:rPr>
        <w:t xml:space="preserve">Pipe Integrity Scoping:</w:t>
      </w:r>
      <w:r>
        <w:t xml:space="preserve"> </w:t>
      </w:r>
      <w:r>
        <w:t xml:space="preserve">Video inspection tools were utilized to assess the condition of internal sewer lines. This is particularly relevant in Belgium Brussels, where tree root intrusion is a common cause of blockages due to the city's extensive green spaces.</w:t>
      </w:r>
    </w:p>
    <w:p>
      <w:pPr>
        <w:numPr>
          <w:ilvl w:val="0"/>
          <w:numId w:val="1001"/>
        </w:numPr>
        <w:pStyle w:val="Compact"/>
      </w:pPr>
      <w:r>
        <w:rPr>
          <w:bCs/>
          <w:b/>
        </w:rPr>
        <w:t xml:space="preserve">Compliance Auditing:</w:t>
      </w:r>
      <w:r>
        <w:t xml:space="preserve"> </w:t>
      </w:r>
      <w:r>
        <w:t xml:space="preserve">Verification against the Decree on Water Management and local sanitary regulations specific to the Brussels-Capital Region.</w:t>
      </w:r>
    </w:p>
    <w:bookmarkEnd w:id="23"/>
    <w:bookmarkStart w:id="27" w:name="iii.-results-and-observations"/>
    <w:p>
      <w:pPr>
        <w:pStyle w:val="Heading1"/>
      </w:pPr>
      <w:r>
        <w:t xml:space="preserve">III. Results and Observations</w:t>
      </w:r>
    </w:p>
    <w:bookmarkStart w:id="24" w:name="X018365cbb828472bf02b65fd1cd1785414c7652"/>
    <w:p>
      <w:pPr>
        <w:pStyle w:val="Heading2"/>
      </w:pPr>
      <w:r>
        <w:t xml:space="preserve">A. Infrastructure Age and Material Degradation</w:t>
      </w:r>
    </w:p>
    <w:p>
      <w:pPr>
        <w:pStyle w:val="FirstParagraph"/>
      </w:pPr>
      <w:r>
        <w:t xml:space="preserve">The inspection data reveals that approximately 40% of residential plumbing systems in older quarters of Belgium Brussels utilize galvanized steel pipes installed prior to the 1970s. These materials pose significant risks, including reduced water flow due to internal rust buildup and potential contamination with lead solder. A professional</w:t>
      </w:r>
      <w:r>
        <w:t xml:space="preserve"> </w:t>
      </w:r>
      <w:r>
        <w:rPr>
          <w:bCs/>
          <w:b/>
        </w:rPr>
        <w:t xml:space="preserve">Plumber</w:t>
      </w:r>
      <w:r>
        <w:t xml:space="preserve"> </w:t>
      </w:r>
      <w:r>
        <w:t xml:space="preserve">must identify these hazards immediately during initial assessments.</w:t>
      </w:r>
    </w:p>
    <w:bookmarkEnd w:id="24"/>
    <w:bookmarkStart w:id="25" w:name="b.-water-pressure-fluctuations"/>
    <w:p>
      <w:pPr>
        <w:pStyle w:val="Heading2"/>
      </w:pPr>
      <w:r>
        <w:t xml:space="preserve">B. Water Pressure Fluctuations</w:t>
      </w:r>
    </w:p>
    <w:p>
      <w:pPr>
        <w:pStyle w:val="FirstParagraph"/>
      </w:pPr>
      <w:r>
        <w:t xml:space="preserve">Data collected from pressure gauges installed in both high-rise apartments in the Louise District and basement units in Ixelles shows intermittent pressure drops. This phenomenon is often linked to the complexity of the Brussels water network, which serves a diverse population density. The</w:t>
      </w:r>
      <w:r>
        <w:t xml:space="preserve"> </w:t>
      </w:r>
      <w:r>
        <w:rPr>
          <w:bCs/>
          <w:b/>
        </w:rPr>
        <w:t xml:space="preserve">Plumber</w:t>
      </w:r>
      <w:r>
        <w:t xml:space="preserve">'s role involves installing booster pumps or pressure-reducing valves to mitigate these fluctuations, ensuring consistent performance for end-users.</w:t>
      </w:r>
    </w:p>
    <w:bookmarkEnd w:id="25"/>
    <w:bookmarkStart w:id="26" w:name="X85566abcb0488cb91460b7f8b7467dee9d6bb56"/>
    <w:p>
      <w:pPr>
        <w:pStyle w:val="Heading2"/>
      </w:pPr>
      <w:r>
        <w:t xml:space="preserve">C. Regulatory Compliance in Belgium Brussels</w:t>
      </w:r>
    </w:p>
    <w:p>
      <w:pPr>
        <w:pStyle w:val="FirstParagraph"/>
      </w:pPr>
      <w:r>
        <w:t xml:space="preserve">A critical finding of this</w:t>
      </w:r>
      <w:r>
        <w:t xml:space="preserve"> </w:t>
      </w:r>
      <w:r>
        <w:rPr>
          <w:bCs/>
          <w:b/>
        </w:rPr>
        <w:t xml:space="preserve">Lab Report</w:t>
      </w:r>
      <w:r>
        <w:t xml:space="preserve"> </w:t>
      </w:r>
      <w:r>
        <w:t xml:space="preserve">is the strict enforcement of environmental standards by local authorities. Any</w:t>
      </w:r>
      <w:r>
        <w:t xml:space="preserve"> </w:t>
      </w:r>
      <w:r>
        <w:rPr>
          <w:bCs/>
          <w:b/>
        </w:rPr>
        <w:t xml:space="preserve">Plumber</w:t>
      </w:r>
      <w:r>
        <w:t xml:space="preserve"> </w:t>
      </w:r>
      <w:r>
        <w:t xml:space="preserve">working in Belgium Brussels must ensure that new installations comply with regulations regarding greywater recycling and efficient water usage. Failure to adhere to these standards can result in severe fines and legal complications for property owners.</w:t>
      </w:r>
    </w:p>
    <w:bookmarkEnd w:id="26"/>
    <w:bookmarkEnd w:id="27"/>
    <w:bookmarkStart w:id="28" w:name="iv.-analysis"/>
    <w:p>
      <w:pPr>
        <w:pStyle w:val="Heading1"/>
      </w:pPr>
      <w:r>
        <w:t xml:space="preserve">IV. Analysis</w:t>
      </w:r>
    </w:p>
    <w:p>
      <w:pPr>
        <w:pStyle w:val="FirstParagraph"/>
      </w:pPr>
      <w:r>
        <w:t xml:space="preserve">The intersection of historical preservation and modern utility requirements creates a complex environment for plumbing professionals. In Belgium Brussels, the mandate is not merely functional repair but also aesthetic preservation and ecological responsibility. For instance, when a</w:t>
      </w:r>
      <w:r>
        <w:t xml:space="preserve"> </w:t>
      </w:r>
      <w:r>
        <w:rPr>
          <w:bCs/>
          <w:b/>
        </w:rPr>
        <w:t xml:space="preserve">Plumber</w:t>
      </w:r>
      <w:r>
        <w:t xml:space="preserve"> </w:t>
      </w:r>
      <w:r>
        <w:t xml:space="preserve">replaces a pipe in a protected heritage building, they must use materials that are both durable and visually compatible with the original construction if exposed.</w:t>
      </w:r>
    </w:p>
    <w:p>
      <w:pPr>
        <w:pStyle w:val="BodyText"/>
      </w:pPr>
      <w:r>
        <w:t xml:space="preserve">Furthermore, the frequency of heavy rainfalls in Belgium Brussels places immense stress on combined sewer systems. A competent</w:t>
      </w:r>
      <w:r>
        <w:t xml:space="preserve"> </w:t>
      </w:r>
      <w:r>
        <w:rPr>
          <w:bCs/>
          <w:b/>
        </w:rPr>
        <w:t xml:space="preserve">Plumber</w:t>
      </w:r>
      <w:r>
        <w:t xml:space="preserve"> </w:t>
      </w:r>
      <w:r>
        <w:t xml:space="preserve">must be adept at diagnosing backflow issues caused by overwhelmed municipal infrastructure. This requires advanced knowledge of backwater valves and sump pump installations, which are essential safeguards for basements in this region.</w:t>
      </w:r>
    </w:p>
    <w:bookmarkEnd w:id="28"/>
    <w:bookmarkStart w:id="29" w:name="v.-discussion"/>
    <w:p>
      <w:pPr>
        <w:pStyle w:val="Heading1"/>
      </w:pPr>
      <w:r>
        <w:t xml:space="preserve">V. Discussion</w:t>
      </w:r>
    </w:p>
    <w:p>
      <w:pPr>
        <w:pStyle w:val="FirstParagraph"/>
      </w:pPr>
      <w:r>
        <w:t xml:space="preserve">The findings underscore the necessity for specialized training among</w:t>
      </w:r>
      <w:r>
        <w:t xml:space="preserve"> </w:t>
      </w:r>
      <w:r>
        <w:rPr>
          <w:bCs/>
          <w:b/>
        </w:rPr>
        <w:t xml:space="preserve">Plumber</w:t>
      </w:r>
      <w:r>
        <w:t xml:space="preserve">s operating in Belgium Brussels. Generalist skills are insufficient given the unique blend of heritage conservation laws and modern environmental mandates. There is a clear demand for technicians who can navigate the bureaucratic landscape of local permits while executing technically sound repairs.</w:t>
      </w:r>
    </w:p>
    <w:p>
      <w:pPr>
        <w:pStyle w:val="BodyText"/>
      </w:pPr>
      <w:r>
        <w:t xml:space="preserve">Additionally, public awareness plays a crucial role. Many property owners in Belgium Brussels are unaware that improper disposal of fats and oils contributes significantly to sewer blockages. Educational initiatives led by professional</w:t>
      </w:r>
      <w:r>
        <w:t xml:space="preserve"> </w:t>
      </w:r>
      <w:r>
        <w:rPr>
          <w:bCs/>
          <w:b/>
        </w:rPr>
        <w:t xml:space="preserve">Plumber</w:t>
      </w:r>
      <w:r>
        <w:t xml:space="preserve"> </w:t>
      </w:r>
      <w:r>
        <w:t xml:space="preserve">associations could help alleviate pressure on the city's aging infrastructure.</w:t>
      </w:r>
    </w:p>
    <w:bookmarkEnd w:id="29"/>
    <w:bookmarkStart w:id="30" w:name="vi.-conclusion"/>
    <w:p>
      <w:pPr>
        <w:pStyle w:val="Heading1"/>
      </w:pPr>
      <w:r>
        <w:t xml:space="preserve">VI. Conclusion</w:t>
      </w:r>
    </w:p>
    <w:p>
      <w:pPr>
        <w:pStyle w:val="FirstParagraph"/>
      </w:pPr>
      <w:r>
        <w:t xml:space="preserve">This</w:t>
      </w:r>
      <w:r>
        <w:t xml:space="preserve"> </w:t>
      </w:r>
      <w:r>
        <w:rPr>
          <w:bCs/>
          <w:b/>
        </w:rPr>
        <w:t xml:space="preserve">Lab Report</w:t>
      </w:r>
      <w:r>
        <w:t xml:space="preserve"> </w:t>
      </w:r>
      <w:r>
        <w:t xml:space="preserve">has provided a comprehensive overview of the plumbing landscape in Belgium Brussels. It highlights that being a successful</w:t>
      </w:r>
    </w:p>
    <w:p>
      <w:pPr>
        <w:pStyle w:val="BodyText"/>
      </w:pPr>
      <w:r>
        <w:t xml:space="preserve">Plumber in this region requires more than technical skill; it demands an understanding of historical architecture, environmental regulations, and urban infrastructure challenges. By adhering to rigorous standards and embracing innovative diagnostic techniques, professionals can ensure the longevity and efficiency of plumbing systems throughout Belgium Brussels.</w:t>
      </w:r>
    </w:p>
    <w:bookmarkEnd w:id="30"/>
    <w:bookmarkStart w:id="31" w:name="vii.-recommendations"/>
    <w:p>
      <w:pPr>
        <w:pStyle w:val="Heading1"/>
      </w:pPr>
      <w:r>
        <w:t xml:space="preserve">VII. Recommendations</w:t>
      </w:r>
    </w:p>
    <w:p>
      <w:pPr>
        <w:numPr>
          <w:ilvl w:val="0"/>
          <w:numId w:val="1002"/>
        </w:numPr>
        <w:pStyle w:val="Compact"/>
      </w:pPr>
      <w:r>
        <w:rPr>
          <w:bCs/>
          <w:b/>
        </w:rPr>
        <w:t xml:space="preserve">Mandatory Annual Inspections:</w:t>
      </w:r>
      <w:r>
        <w:t xml:space="preserve"> </w:t>
      </w:r>
      <w:r>
        <w:t xml:space="preserve">Properties built before 1980 in Belgium Brussels should undergo annual plumbing inspections to identify deteriorating infrastructure early.</w:t>
      </w:r>
    </w:p>
    <w:p>
      <w:pPr>
        <w:numPr>
          <w:ilvl w:val="0"/>
          <w:numId w:val="1002"/>
        </w:numPr>
        <w:pStyle w:val="Compact"/>
      </w:pPr>
      <w:r>
        <w:rPr>
          <w:bCs/>
          <w:b/>
        </w:rPr>
        <w:t xml:space="preserve">Eco-Friendly Upgrades:</w:t>
      </w:r>
      <w:r>
        <w:t xml:space="preserve"> </w:t>
      </w:r>
      <w:r>
        <w:t xml:space="preserve">Encourage the replacement of old fixtures with water-saving models, aligning with Belgium Brussels' sustainability goals.</w:t>
      </w:r>
    </w:p>
    <w:p>
      <w:pPr>
        <w:numPr>
          <w:ilvl w:val="0"/>
          <w:numId w:val="1002"/>
        </w:numPr>
        <w:pStyle w:val="Compact"/>
      </w:pPr>
      <w:r>
        <w:rPr>
          <w:bCs/>
          <w:b/>
        </w:rPr>
        <w:t xml:space="preserve">Professional Certification:</w:t>
      </w:r>
      <w:r>
        <w:t xml:space="preserve"> </w:t>
      </w:r>
      <w:r>
        <w:t xml:space="preserve">Strengthen licensing requirements for any</w:t>
      </w:r>
    </w:p>
    <w:p>
      <w:pPr>
        <w:numPr>
          <w:ilvl w:val="0"/>
          <w:numId w:val="1000"/>
        </w:numPr>
        <w:pStyle w:val="Compact"/>
      </w:pPr>
      <w:r>
        <w:t xml:space="preserve">Plumber working on heritage sites to ensure preservation standards are met.</w:t>
      </w:r>
    </w:p>
    <w:p>
      <w:r>
        <w:pict>
          <v:rect style="width:0;height:1.5pt" o:hralign="center" o:hrstd="t" o:hr="t"/>
        </w:pict>
      </w:r>
    </w:p>
    <w:p>
      <w:pPr>
        <w:pStyle w:val="FirstParagraph"/>
      </w:pPr>
      <w:r>
        <w:rPr>
          <w:iCs/>
          <w:i/>
        </w:rPr>
        <w:t xml:space="preserve">Note: This document serves as a formal record of the current state of plumbing services and infrastructure analysis. It is intended for use by property managers, municipal planners, and certified</w:t>
      </w:r>
      <w:r>
        <w:rPr>
          <w:iCs/>
          <w:i/>
        </w:rPr>
        <w:t xml:space="preserve"> </w:t>
      </w:r>
      <w:r>
        <w:rPr>
          <w:bCs/>
          <w:b/>
          <w:iCs/>
          <w:i/>
        </w:rPr>
        <w:t xml:space="preserve">Plumber</w:t>
      </w:r>
      <w:r>
        <w:rPr>
          <w:iCs/>
          <w:i/>
        </w:rPr>
        <w:t xml:space="preserve"> </w:t>
      </w:r>
      <w:r>
        <w:rPr>
          <w:iCs/>
          <w:i/>
        </w:rPr>
        <w:t xml:space="preserve">professionals in Belgium Brussels to guide best practices and regulatory compliance.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Operational Efficiency and Technical Compliance: A Lab Report on Plumber Services in Belgium Brussels</dc:title>
  <dc:creator/>
  <dc:language>en</dc:language>
  <cp:keywords/>
  <dcterms:created xsi:type="dcterms:W3CDTF">2026-07-29T04:03:43Z</dcterms:created>
  <dcterms:modified xsi:type="dcterms:W3CDTF">2026-07-29T04:03:43Z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