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Plumber</w:t>
      </w:r>
      <w:r>
        <w:t xml:space="preserve"> </w:t>
      </w:r>
      <w:r>
        <w:t xml:space="preserve">Services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0" w:name="X0d1ff599e7fd798a3959b89a65c1f8e4308761d"/>
    <w:p>
      <w:pPr>
        <w:pStyle w:val="Heading1"/>
      </w:pPr>
      <w:r>
        <w:t xml:space="preserve">Laboratory Report on Professional Plumber Services</w:t>
      </w:r>
    </w:p>
    <w:p>
      <w:pPr>
        <w:pStyle w:val="FirstParagraph"/>
      </w:pPr>
      <w:r>
        <w:rPr>
          <w:bCs/>
          <w:b/>
        </w:rPr>
        <w:t xml:space="preserve">Jurisdiction/Location:</w:t>
      </w:r>
      <w:r>
        <w:t xml:space="preserve"> </w:t>
      </w:r>
      <w:r>
        <w:t xml:space="preserve">China, Guangzhou</w:t>
      </w:r>
    </w:p>
    <w:p>
      <w:pPr>
        <w:pStyle w:val="BodyText"/>
      </w:pPr>
      <w:r>
        <w:rPr>
          <w:bCs/>
          <w:b/>
        </w:rPr>
        <w:t xml:space="preserve">Date of Report:</w:t>
      </w:r>
    </w:p>
    <w:bookmarkEnd w:id="20"/>
    <w:bookmarkStart w:id="21" w:name="abstract"/>
    <w:p>
      <w:pPr>
        <w:pStyle w:val="Heading2"/>
      </w:pPr>
      <w:r>
        <w:t xml:space="preserve">Abstract</w:t>
      </w:r>
    </w:p>
    <w:p>
      <w:pPr>
        <w:pStyle w:val="FirstParagraph"/>
      </w:pPr>
      <w:r>
        <w:t xml:space="preserve">This comprehensive laboratory report investigates the current standards, challenges, and technical requirements associated with professional Plumber services within the metropolitan area of China Guangzhou. As one of the most rapidly developing cities in Southern ChinaGuangzhou presents unique plumbing infrastructure challenges due to its dense urban population aging infrastructure in historic districts and modern high-rise developments.This study aims to evaluate standard operating procedures for residential and commercial plumbing systems ensuring compliance with local Chinese building codes while addressing specific geographical factors such as high humidity levelsand frequent typhoons that affect drainage efficiency.The findings provide actionable insights for municipal authorities contractors and homeowners alike emphasizing the critical role of a skilled Plumber in maintaining public health safetyand environmental sustainability.</w:t>
      </w:r>
    </w:p>
    <w:bookmarkEnd w:id="21"/>
    <w:bookmarkStart w:id="22" w:name="introduction"/>
    <w:p>
      <w:pPr>
        <w:pStyle w:val="Heading2"/>
      </w:pPr>
      <w:r>
        <w:t xml:space="preserve">Introduction</w:t>
      </w:r>
    </w:p>
    <w:p>
      <w:pPr>
        <w:pStyle w:val="FirstParagraph"/>
      </w:pPr>
      <w:r>
        <w:t xml:space="preserve">The city of Guangzhoulocated in Guangdong Provincehas long served as a gateway to China through the famous Canton trade routesToday it stands as a hub for technology manufacturingand international commerce.With this rapid expansion comes an increasing demand for reliable utility services among which plumbing is paramount.The term 'Plumber' refers not only to the individual tradesperson but also encompasses the broader ecosystem of water management waste disposal and hydraulic engineering essential for modern livingIn China Guangzhouthe complexity of these systems is compounded by several factors including soil subsidence riskshistorical legacy pipingand strict new environmental regulations regarding greywater recyclingThe primary objective of this Lab Report is to analyze these dynamics offering a detailed examination of how traditional methods intersect with contemporary technological innovations in the fieldof plumbing.</w:t>
      </w:r>
    </w:p>
    <w:bookmarkEnd w:id="22"/>
    <w:bookmarkStart w:id="23" w:name="methodology"/>
    <w:p>
      <w:pPr>
        <w:pStyle w:val="Heading2"/>
      </w:pPr>
      <w:r>
        <w:t xml:space="preserve">Methodology</w:t>
      </w:r>
    </w:p>
    <w:p>
      <w:pPr>
        <w:pStyle w:val="FirstParagraph"/>
      </w:pPr>
      <w:r>
        <w:t xml:space="preserve">To conduct a thorough assessmentthe research involved site visits to various residential complexescommercial buildingsand municipal water treatment facilities across different districts of Guangzhou such as TianheYuexiu and Haizhu.Data was collected through interviews with certified local Plumbersinspections of existing pipe networksand reviewof technical documentation provided by the Guangzhou Water Group.Additionallystandardized tests were performedon pressure ratingsmaterial durabilityand corrosion resistance under simulated conditions mirroring the local climate.</w:t>
      </w:r>
    </w:p>
    <w:bookmarkEnd w:id="23"/>
    <w:bookmarkStart w:id="26" w:name="X428660d670d69ac750b70ad46004756f9775733"/>
    <w:p>
      <w:pPr>
        <w:pStyle w:val="Heading2"/>
      </w:pPr>
      <w:r>
        <w:t xml:space="preserve">Infrastructure Analysis in China, Guangzhou</w:t>
      </w:r>
    </w:p>
    <w:bookmarkStart w:id="24" w:name="Xc02b484b492f35ca319e4d6a7f75debfa77ec19"/>
    <w:p>
      <w:pPr>
        <w:pStyle w:val="Heading3"/>
      </w:pPr>
      <w:r>
        <w:t xml:space="preserve">Aging Infrastructure vs Modern Developments</w:t>
      </w:r>
    </w:p>
    <w:p>
      <w:pPr>
        <w:pStyle w:val="FirstParagraph"/>
      </w:pPr>
      <w:r>
        <w:t xml:space="preserve">Guanzhous plumbing landscape is characterized by a dichotomy between old and new.In older neighborhoodsmany properties still rely on cast iron pipes installed decades agoThese materials are prone to rust leaksand bacterial buildup posing significant health risksA professional Plumber must possess specialized knowledge in retrofitting these systems replacing outdated components with modern PVCPPRor stainless-steel alternatives without disrupting the structural integrity of the building.</w:t>
      </w:r>
    </w:p>
    <w:p>
      <w:pPr>
        <w:pStyle w:val="BodyText"/>
      </w:pPr>
      <w:r>
        <w:t xml:space="preserve">Converselynewer developments feature state-of-the-art centralized water distribution and drainage systems.Howeverthese complex setups require regular maintenance by highly trained Plumbers to prevent blockages especially in high-rise buildings where gravity-assisted flow is critical for efficiency.</w:t>
      </w:r>
    </w:p>
    <w:bookmarkEnd w:id="24"/>
    <w:bookmarkStart w:id="25" w:name="climate-impact-on-plumbing-systems"/>
    <w:p>
      <w:pPr>
        <w:pStyle w:val="Heading3"/>
      </w:pPr>
      <w:r>
        <w:t xml:space="preserve">Climate Impact on Plumbing Systems</w:t>
      </w:r>
    </w:p>
    <w:p>
      <w:pPr>
        <w:pStyle w:val="FirstParagraph"/>
      </w:pPr>
      <w:r>
        <w:t xml:space="preserve">The subtropical climate of Guangzhouexhibiting high humidity and frequent heavy rainfall significantly impacts plumbing durability.The constant exposure moisture accelerates corrosion particularly in exposed outdoor drainsand roof guttersMoreoverduring typhoon seasonsstormwater drainage systems are tested to their limitsFailuresto clear debris quickly can lead to severe floodingA competent Plumber in this region must be adept at installing anti-backflow valvesand reinforced drainage grates capable of withstanding extreme weather events.</w:t>
      </w:r>
    </w:p>
    <w:bookmarkEnd w:id="25"/>
    <w:bookmarkEnd w:id="26"/>
    <w:bookmarkStart w:id="27" w:name="technical-standards-and-regulations"/>
    <w:p>
      <w:pPr>
        <w:pStyle w:val="Heading2"/>
      </w:pPr>
      <w:r>
        <w:t xml:space="preserve">Technical Standards and Regulations</w:t>
      </w:r>
    </w:p>
    <w:p>
      <w:pPr>
        <w:pStyle w:val="FirstParagraph"/>
      </w:pPr>
      <w:r>
        <w:t xml:space="preserve">In ChinaGuangzhou adheres to national standards set by the State Administration for Market Regulation alongside local municipal ordinances.These regulations dictate material safety levelspressure tolerance limitsand eco-friendly practices.For instancerecent updates encourage the adoption of water-saving fixtures such as low-flow toiletsand aerated faucets.This shift requires Plumbersto stay updated with certification courses focusing on energyefficiency and sustainable design.</w:t>
      </w:r>
    </w:p>
    <w:bookmarkEnd w:id="27"/>
    <w:bookmarkStart w:id="28" w:name="challenges-faced-by-plumbers"/>
    <w:p>
      <w:pPr>
        <w:pStyle w:val="Heading2"/>
      </w:pPr>
      <w:r>
        <w:t xml:space="preserve">Challenges Faced by Plumbers</w:t>
      </w:r>
    </w:p>
    <w:p>
      <w:pPr>
        <w:numPr>
          <w:ilvl w:val="0"/>
          <w:numId w:val="1001"/>
        </w:numPr>
        <w:pStyle w:val="Compact"/>
      </w:pPr>
      <w:r>
        <w:rPr>
          <w:bCs/>
          <w:b/>
        </w:rPr>
        <w:t xml:space="preserve">Skill Gap:</w:t>
      </w:r>
      <w:r>
        <w:t xml:space="preserve">A shortage of formally certified professionals in certain sub-districts leads to inconsistent service quality.</w:t>
      </w:r>
    </w:p>
    <w:p>
      <w:pPr>
        <w:numPr>
          <w:ilvl w:val="0"/>
          <w:numId w:val="1001"/>
        </w:numPr>
        <w:pStyle w:val="Compact"/>
      </w:pPr>
      <w:r>
        <w:rPr>
          <w:bCs/>
          <w:b/>
        </w:rPr>
        <w:t xml:space="preserve">Maintenance Costs:</w:t>
      </w:r>
      <w:r>
        <w:t xml:space="preserve">Rising laborand material costs impact the affordability of routine maintenance for low-income households.Urban Congestion:Narrow streetsin older parts of Guangzhou make it difficultfor large equipmentto access underground pipes complicating repairs.</w:t>
      </w:r>
    </w:p>
    <w:bookmarkEnd w:id="28"/>
    <w:bookmarkStart w:id="29" w:name="recommendations"/>
    <w:p>
      <w:pPr>
        <w:pStyle w:val="Heading2"/>
      </w:pPr>
      <w:r>
        <w:t xml:space="preserve">Recommendations</w:t>
      </w:r>
    </w:p>
    <w:p>
      <w:pPr>
        <w:pStyle w:val="FirstParagraph"/>
      </w:pPr>
      <w:r>
        <w:t xml:space="preserve">To address these issuesseveral recommendations are proposed:</w:t>
      </w:r>
    </w:p>
    <w:p>
      <w:pPr>
        <w:numPr>
          <w:ilvl w:val="0"/>
          <w:numId w:val="1002"/>
        </w:numPr>
        <w:pStyle w:val="Compact"/>
      </w:pPr>
      <w:r>
        <w:rPr>
          <w:bCs/>
          <w:b/>
        </w:rPr>
        <w:t xml:space="preserve">Enhanced Training Programs:</w:t>
      </w:r>
      <w:r>
        <w:t xml:space="preserve">Collaboration between vocational schools and industry leaders to create specialized Plumber certification programs tailored to Guangzhos unique environmental conditions.</w:t>
      </w:r>
    </w:p>
    <w:p>
      <w:pPr>
        <w:numPr>
          <w:ilvl w:val="0"/>
          <w:numId w:val="1002"/>
        </w:numPr>
        <w:pStyle w:val="Compact"/>
      </w:pPr>
      <w:r>
        <w:rPr>
          <w:bCs/>
          <w:b/>
        </w:rPr>
        <w:t xml:space="preserve">Digital Integration:Utilize smart sensors in water networks enabling real-time monitoring for leaksand pressure dropsallowing Plumbersproactively address issuesbefore they escalateinto major problems.Public Awareness Campaigns:</w:t>
      </w:r>
      <w:r>
        <w:t xml:space="preserve">Educate residents on proper waste disposal techniques reducing strainon sewer systems.</w:t>
      </w:r>
    </w:p>
    <w:bookmarkEnd w:id="29"/>
    <w:bookmarkStart w:id="30" w:name="conclusion"/>
    <w:p>
      <w:pPr>
        <w:pStyle w:val="Heading2"/>
      </w:pPr>
      <w:r>
        <w:t xml:space="preserve">Conclusion</w:t>
      </w:r>
    </w:p>
    <w:p>
      <w:pPr>
        <w:pStyle w:val="FirstParagraph"/>
      </w:pPr>
      <w:r>
        <w:t xml:space="preserve">This Lab Report underscores the vital importance of professional Plumber servicesin ensuring robust water management in China Guangzhou.As the city continues to growinvestmentsin upgrading infrastructuretraining skilled workersand adopting green technologies will be crucial.By addressing current challenges through informed strategieswe can safeguardpublic healthpromote environmental responsibilityand enhance overall quality of lifeforall residents.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Plumber Services in China, Guangzhou</dc:title>
  <dc:creator/>
  <dc:language>en</dc:language>
  <cp:keywords/>
  <dcterms:created xsi:type="dcterms:W3CDTF">2026-07-29T10:37:52Z</dcterms:created>
  <dcterms:modified xsi:type="dcterms:W3CDTF">2026-07-29T10:37:52Z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