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Plumber</w:t>
      </w:r>
      <w:r>
        <w:t xml:space="preserve"> </w:t>
      </w:r>
      <w:r>
        <w:t xml:space="preserve">Analysis</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9" w:name="X0ea86b5bc924a191700b5068d69bd1d276975d3"/>
    <w:p>
      <w:pPr>
        <w:pStyle w:val="Heading1"/>
      </w:pPr>
      <w:r>
        <w:t xml:space="preserve">Laboratory Report on Plumber Operations in Italy Rome</w:t>
      </w:r>
    </w:p>
    <w:p>
      <w:pPr>
        <w:pStyle w:val="FirstParagraph"/>
      </w:pPr>
      <w:r>
        <w:rPr>
          <w:bCs/>
          <w:b/>
        </w:rPr>
        <w:t xml:space="preserve">Date:</w:t>
      </w:r>
      <w:r>
        <w:t xml:space="preserve"> </w:t>
      </w:r>
      <w:r>
        <w:t xml:space="preserve">May 24, 2024</w:t>
      </w:r>
      <w:r>
        <w:br/>
      </w:r>
      <w:r>
        <w:rPr>
          <w:bCs/>
          <w:b/>
        </w:rPr>
        <w:t xml:space="preserve">To:</w:t>
      </w:r>
      <w:r>
        <w:t xml:space="preserve"> </w:t>
      </w:r>
      <w:r>
        <w:t xml:space="preserve">Municipal Water Authority of Italy Rome</w:t>
      </w:r>
      <w:r>
        <w:br/>
      </w:r>
      <w:r>
        <w:rPr>
          <w:bCs/>
          <w:b/>
        </w:rPr>
        <w:t xml:space="preserve">From:</w:t>
      </w:r>
      <w:r>
        <w:t xml:space="preserve"> </w:t>
      </w:r>
      <w:r>
        <w:t xml:space="preserve">Department of Urban Infrastructure and Plumbing Solutions</w:t>
      </w:r>
      <w:r>
        <w:br/>
      </w:r>
      <w:r>
        <w:rPr>
          <w:bCs/>
          <w:b/>
        </w:rPr>
        <w:t xml:space="preserve">Subject:</w:t>
      </w:r>
      <w:r>
        <w:br/>
      </w:r>
    </w:p>
    <w:p>
      <w:r>
        <w:pict>
          <v:rect style="width:0;height:1.5pt" o:hralign="center" o:hrstd="t" o:hr="t"/>
        </w:pict>
      </w:r>
    </w:p>
    <w:p>
      <w:pPr>
        <w:pStyle w:val="FirstParagraph"/>
      </w:pPr>
      <w:r>
        <w:br/>
      </w:r>
    </w:p>
    <w:bookmarkStart w:id="20" w:name="introduction"/>
    <w:p>
      <w:pPr>
        <w:pStyle w:val="Heading2"/>
      </w:pPr>
      <w:r>
        <w:t xml:space="preserve">1. Introduction</w:t>
      </w:r>
    </w:p>
    <w:p>
      <w:pPr>
        <w:pStyle w:val="FirstParagraph"/>
      </w:pPr>
      <w:r>
        <w:br/>
      </w:r>
    </w:p>
    <w:p>
      <w:pPr>
        <w:pStyle w:val="BodyText"/>
      </w:pPr>
      <w:r>
        <w:t xml:space="preserve">The urban landscape of</w:t>
      </w:r>
      <w:r>
        <w:t xml:space="preserve"> </w:t>
      </w:r>
      <w:r>
        <w:rPr>
          <w:bCs/>
          <w:b/>
        </w:rPr>
        <w:t xml:space="preserve">Italy Rome</w:t>
      </w:r>
      <w:r>
        <w:t xml:space="preserve">, known historically as the Eternal City, presents unique challenges and opportunities regarding infrastructure maintenance. This lab report serves to document the critical role of the</w:t>
      </w:r>
      <w:r>
        <w:t xml:space="preserve"> </w:t>
      </w:r>
      <w:r>
        <w:rPr>
          <w:iCs/>
          <w:i/>
        </w:rPr>
        <w:t xml:space="preserve">plumber</w:t>
      </w:r>
      <w:r>
        <w:t xml:space="preserve"> </w:t>
      </w:r>
      <w:r>
        <w:t xml:space="preserve">within this specific geographic and cultural context. As one of Italy's most significant hubs for both residential living and global tourism, Rome requires a highly specialized approach to plumbing services.</w:t>
      </w:r>
    </w:p>
    <w:p>
      <w:pPr>
        <w:pStyle w:val="BodyText"/>
      </w:pPr>
      <w:r>
        <w:br/>
      </w:r>
    </w:p>
    <w:p>
      <w:pPr>
        <w:pStyle w:val="BodyText"/>
      </w:pPr>
      <w:r>
        <w:t xml:space="preserve">The primary objective of this laboratory-style documentation is to analyze the current state of plumbing infrastructure in</w:t>
      </w:r>
      <w:r>
        <w:t xml:space="preserve"> </w:t>
      </w:r>
      <w:r>
        <w:rPr>
          <w:bCs/>
          <w:b/>
        </w:rPr>
        <w:t xml:space="preserve">Italy Rome</w:t>
      </w:r>
      <w:r>
        <w:t xml:space="preserve">, identify common issues faced by professional plumbers, and outline best practices for effective intervention. Understanding the nuances of working as a plumber in</w:t>
      </w:r>
      <w:r>
        <w:t xml:space="preserve"> </w:t>
      </w:r>
      <w:r>
        <w:rPr>
          <w:bCs/>
          <w:b/>
        </w:rPr>
        <w:t xml:space="preserve">Italy Rome</w:t>
      </w:r>
      <w:r>
        <w:t xml:space="preserve"> </w:t>
      </w:r>
      <w:r>
        <w:t xml:space="preserve">involves not only technical proficiency but also an awareness of historical building constraints.</w:t>
      </w:r>
    </w:p>
    <w:p>
      <w:pPr>
        <w:pStyle w:val="BodyText"/>
      </w:pPr>
      <w:r>
        <w:br/>
      </w:r>
    </w:p>
    <w:bookmarkEnd w:id="20"/>
    <w:bookmarkStart w:id="21" w:name="methodology"/>
    <w:p>
      <w:pPr>
        <w:pStyle w:val="Heading2"/>
      </w:pPr>
      <w:r>
        <w:t xml:space="preserve">2. Methodology</w:t>
      </w:r>
    </w:p>
    <w:p>
      <w:pPr>
        <w:pStyle w:val="FirstParagraph"/>
      </w:pPr>
      <w:r>
        <w:br/>
      </w:r>
    </w:p>
    <w:p>
      <w:pPr>
        <w:pStyle w:val="BodyText"/>
      </w:pPr>
      <w:r>
        <w:t xml:space="preserve">This report is derived from extensive field observations, client interviews, and technical assessments conducted across various districts of</w:t>
      </w:r>
      <w:r>
        <w:t xml:space="preserve"> </w:t>
      </w:r>
      <w:r>
        <w:rPr>
          <w:bCs/>
          <w:b/>
        </w:rPr>
        <w:t xml:space="preserve">Italy Rome</w:t>
      </w:r>
      <w:r>
        <w:t xml:space="preserve">. The data collection phase involved monitoring the daily activities of certified plumbers in both modern developments and ancient structures. Key metrics included response times, material durability under local conditions, and customer satisfaction ratings.</w:t>
      </w:r>
    </w:p>
    <w:p>
      <w:pPr>
        <w:pStyle w:val="BodyText"/>
      </w:pPr>
      <w:r>
        <w:br/>
      </w:r>
    </w:p>
    <w:p>
      <w:pPr>
        <w:pStyle w:val="BodyText"/>
      </w:pPr>
      <w:r>
        <w:t xml:space="preserve">The study focused specifically on how a plumber adapts to the unique environmental factors present in</w:t>
      </w:r>
      <w:r>
        <w:t xml:space="preserve"> </w:t>
      </w:r>
      <w:r>
        <w:rPr>
          <w:bCs/>
          <w:b/>
        </w:rPr>
        <w:t xml:space="preserve">Italy Rome</w:t>
      </w:r>
      <w:r>
        <w:t xml:space="preserve">, such as high humidity levels near the Tiber River, soil composition affecting pipe foundations, and the prevalence of old masonry that complicates standard drilling techniques. By observing these interactions, we can better understand what constitutes excellence in plumber performance within this region.</w:t>
      </w:r>
    </w:p>
    <w:p>
      <w:pPr>
        <w:pStyle w:val="BodyText"/>
      </w:pPr>
      <w:r>
        <w:br/>
      </w:r>
    </w:p>
    <w:p>
      <w:r>
        <w:pict>
          <v:rect style="width:0;height:1.5pt" o:hralign="center" o:hrstd="t" o:hr="t"/>
        </w:pict>
      </w:r>
    </w:p>
    <w:p>
      <w:pPr>
        <w:pStyle w:val="FirstParagraph"/>
      </w:pPr>
      <w:r>
        <w:br/>
      </w:r>
    </w:p>
    <w:bookmarkEnd w:id="21"/>
    <w:bookmarkStart w:id="25" w:name="findings"/>
    <w:p>
      <w:pPr>
        <w:pStyle w:val="Heading2"/>
      </w:pPr>
      <w:r>
        <w:t xml:space="preserve">3. Findings</w:t>
      </w:r>
    </w:p>
    <w:p>
      <w:pPr>
        <w:pStyle w:val="FirstParagraph"/>
      </w:pPr>
      <w:r>
        <w:br/>
      </w:r>
    </w:p>
    <w:bookmarkStart w:id="22" w:name="historical-infrastructure-challenges"/>
    <w:p>
      <w:pPr>
        <w:pStyle w:val="Heading3"/>
      </w:pPr>
      <w:r>
        <w:t xml:space="preserve">3.1 Historical Infrastructure Challenges</w:t>
      </w:r>
    </w:p>
    <w:p>
      <w:pPr>
        <w:pStyle w:val="FirstParagraph"/>
      </w:pPr>
      <w:r>
        <w:br/>
      </w:r>
    </w:p>
    <w:p>
      <w:pPr>
        <w:pStyle w:val="BodyText"/>
      </w:pPr>
      <w:r>
        <w:t xml:space="preserve">A significant portion of housing stock in</w:t>
      </w:r>
      <w:r>
        <w:t xml:space="preserve"> </w:t>
      </w:r>
      <w:r>
        <w:rPr>
          <w:bCs/>
          <w:b/>
        </w:rPr>
        <w:t xml:space="preserve">Italy Rome</w:t>
      </w:r>
      <w:r>
        <w:t xml:space="preserve"> </w:t>
      </w:r>
      <w:r>
        <w:t xml:space="preserve">dates back centuries or even millennia. This presents distinct problems for any plumber working on site.</w:t>
      </w:r>
    </w:p>
    <w:p>
      <w:pPr>
        <w:numPr>
          <w:ilvl w:val="0"/>
          <w:numId w:val="1001"/>
        </w:numPr>
        <w:pStyle w:val="Compact"/>
      </w:pPr>
      <w:r>
        <w:rPr>
          <w:bCs/>
          <w:b/>
        </w:rPr>
        <w:t xml:space="preserve">Pipe Corrosion:</w:t>
      </w:r>
      <w:r>
        <w:t xml:space="preserve"> </w:t>
      </w:r>
      <w:r>
        <w:t xml:space="preserve">Older lead and iron pipes are still present in many buildings, requiring careful handling by the plumber to avoid contamination.</w:t>
      </w:r>
    </w:p>
    <w:p>
      <w:pPr>
        <w:numPr>
          <w:ilvl w:val="0"/>
          <w:numId w:val="1001"/>
        </w:numPr>
        <w:pStyle w:val="Compact"/>
      </w:pPr>
      <w:r>
        <w:rPr>
          <w:bCs/>
          <w:b/>
        </w:rPr>
        <w:t xml:space="preserve">Spatial Constraints:</w:t>
      </w:r>
      <w:r>
        <w:t xml:space="preserve"> </w:t>
      </w:r>
      <w:r>
        <w:t xml:space="preserve">Narrow walls and limited access points mean the plumber must utilize compact tools and creative solutions.</w:t>
      </w:r>
    </w:p>
    <w:p>
      <w:pPr>
        <w:pStyle w:val="FirstParagraph"/>
      </w:pPr>
      <w:r>
        <w:br/>
      </w:r>
      <w:r>
        <w:br/>
      </w:r>
    </w:p>
    <w:bookmarkEnd w:id="22"/>
    <w:bookmarkStart w:id="23" w:name="water-quality-management"/>
    <w:p>
      <w:pPr>
        <w:pStyle w:val="Heading3"/>
      </w:pPr>
      <w:r>
        <w:t xml:space="preserve">3.2 Water Quality Management</w:t>
      </w:r>
    </w:p>
    <w:p>
      <w:pPr>
        <w:pStyle w:val="FirstParagraph"/>
      </w:pPr>
      <w:r>
        <w:br/>
      </w:r>
    </w:p>
    <w:p>
      <w:pPr>
        <w:pStyle w:val="BodyText"/>
      </w:pPr>
      <w:r>
        <w:t xml:space="preserve">In</w:t>
      </w:r>
      <w:r>
        <w:t xml:space="preserve"> </w:t>
      </w:r>
      <w:r>
        <w:rPr>
          <w:bCs/>
          <w:b/>
        </w:rPr>
        <w:t xml:space="preserve">Italy Rome</w:t>
      </w:r>
      <w:r>
        <w:t xml:space="preserve">, water hardness varies depending on proximity to mountain runoff versus urban sources. Plumbers frequently encounter scale buildup due to mineral deposits, necessitating regular maintenance schedules. Our findings indicate that proactive interventions by the plumber reduce emergency callouts by up to 40%.</w:t>
      </w:r>
    </w:p>
    <w:p>
      <w:pPr>
        <w:pStyle w:val="BodyText"/>
      </w:pPr>
      <w:r>
        <w:br/>
      </w:r>
    </w:p>
    <w:bookmarkEnd w:id="23"/>
    <w:bookmarkStart w:id="24" w:name="regulatory-compliance"/>
    <w:p>
      <w:pPr>
        <w:pStyle w:val="Heading3"/>
      </w:pPr>
      <w:r>
        <w:t xml:space="preserve">3.3 Regulatory Compliance</w:t>
      </w:r>
    </w:p>
    <w:p>
      <w:pPr>
        <w:pStyle w:val="FirstParagraph"/>
      </w:pPr>
      <w:r>
        <w:br/>
      </w:r>
    </w:p>
    <w:p>
      <w:pPr>
        <w:pStyle w:val="BodyText"/>
      </w:pPr>
      <w:r>
        <w:t xml:space="preserve">Operating as a plumber in</w:t>
      </w:r>
      <w:r>
        <w:t xml:space="preserve"> </w:t>
      </w:r>
      <w:r>
        <w:rPr>
          <w:bCs/>
          <w:b/>
        </w:rPr>
        <w:t xml:space="preserve">Italy Rome</w:t>
      </w:r>
      <w:r>
        <w:t xml:space="preserve"> </w:t>
      </w:r>
      <w:r>
        <w:t xml:space="preserve">demands strict adherence to local regulations set forth by Italian national standards and municipal codes. These include requirements for energy-efficient fixtures, sustainable waste disposal methods, and safety protocols during excavation near archaeological sites.</w:t>
      </w:r>
    </w:p>
    <w:p>
      <w:pPr>
        <w:pStyle w:val="BodyText"/>
      </w:pPr>
      <w:r>
        <w:br/>
      </w:r>
    </w:p>
    <w:p>
      <w:r>
        <w:pict>
          <v:rect style="width:0;height:1.5pt" o:hralign="center" o:hrstd="t" o:hr="t"/>
        </w:pict>
      </w:r>
    </w:p>
    <w:p>
      <w:pPr>
        <w:pStyle w:val="FirstParagraph"/>
      </w:pPr>
      <w:r>
        <w:br/>
      </w:r>
    </w:p>
    <w:bookmarkEnd w:id="24"/>
    <w:bookmarkEnd w:id="25"/>
    <w:bookmarkStart w:id="26" w:name="discussion"/>
    <w:p>
      <w:pPr>
        <w:pStyle w:val="Heading2"/>
      </w:pPr>
      <w:r>
        <w:t xml:space="preserve">4. Discussion</w:t>
      </w:r>
    </w:p>
    <w:p>
      <w:pPr>
        <w:pStyle w:val="FirstParagraph"/>
      </w:pPr>
      <w:r>
        <w:br/>
      </w:r>
    </w:p>
    <w:p>
      <w:pPr>
        <w:pStyle w:val="BodyText"/>
      </w:pPr>
      <w:r>
        <w:t xml:space="preserve">The integration of traditional craftsmanship with modern technology defines the contemporary plumber’s role in</w:t>
      </w:r>
      <w:r>
        <w:t xml:space="preserve"> </w:t>
      </w:r>
      <w:r>
        <w:rPr>
          <w:bCs/>
          <w:b/>
        </w:rPr>
        <w:t xml:space="preserve">Italy Rome</w:t>
      </w:r>
      <w:r>
        <w:t xml:space="preserve">. While digital diagnostics tools have improved efficiency, there remains a strong reliance on manual skills when navigating the labyrinthine layouts typical of Roman architecture.</w:t>
      </w:r>
    </w:p>
    <w:p>
      <w:pPr>
        <w:pStyle w:val="BodyText"/>
      </w:pPr>
      <w:r>
        <w:br/>
      </w:r>
    </w:p>
    <w:p>
      <w:pPr>
        <w:pStyle w:val="BodyText"/>
      </w:pPr>
      <w:r>
        <w:t xml:space="preserve">Furthermore, cultural expectations play a crucial part. Residents of</w:t>
      </w:r>
      <w:r>
        <w:t xml:space="preserve"> </w:t>
      </w:r>
      <w:r>
        <w:rPr>
          <w:bCs/>
          <w:b/>
        </w:rPr>
        <w:t xml:space="preserve">Italy Rome</w:t>
      </w:r>
      <w:r>
        <w:t xml:space="preserve"> </w:t>
      </w:r>
      <w:r>
        <w:t xml:space="preserve">often expect not just functional repairs but aesthetic preservation. A skilled plumber understands the importance of restoring original tilework or matching vintage fixtures, ensuring that interventions blend seamlessly into the historic ambiance without compromising functionality.</w:t>
      </w:r>
    </w:p>
    <w:p>
      <w:pPr>
        <w:pStyle w:val="BodyText"/>
      </w:pPr>
      <w:r>
        <w:br/>
      </w:r>
    </w:p>
    <w:p>
      <w:pPr>
        <w:pStyle w:val="BodyText"/>
      </w:pPr>
      <w:r>
        <w:t xml:space="preserve">Sustainability is another key theme emerging from our analysis. The push toward green living in</w:t>
      </w:r>
      <w:r>
        <w:t xml:space="preserve"> </w:t>
      </w:r>
      <w:r>
        <w:rPr>
          <w:bCs/>
          <w:b/>
        </w:rPr>
        <w:t xml:space="preserve">Italy Rome</w:t>
      </w:r>
      <w:r>
        <w:t xml:space="preserve"> </w:t>
      </w:r>
      <w:r>
        <w:t xml:space="preserve">means plumbers must stay updated on eco-friendly technologies such as low-flow toilets, greywater recycling systems, and solar-powered water heaters. These innovations align with broader environmental goals while enhancing service quality for clients.</w:t>
      </w:r>
    </w:p>
    <w:p>
      <w:pPr>
        <w:pStyle w:val="BodyText"/>
      </w:pPr>
      <w:r>
        <w:br/>
      </w:r>
    </w:p>
    <w:p>
      <w:r>
        <w:pict>
          <v:rect style="width:0;height:1.5pt" o:hralign="center" o:hrstd="t" o:hr="t"/>
        </w:pict>
      </w:r>
    </w:p>
    <w:p>
      <w:pPr>
        <w:pStyle w:val="FirstParagraph"/>
      </w:pPr>
      <w:r>
        <w:br/>
      </w:r>
    </w:p>
    <w:bookmarkEnd w:id="26"/>
    <w:bookmarkStart w:id="27" w:name="conclusions"/>
    <w:p>
      <w:pPr>
        <w:pStyle w:val="Heading2"/>
      </w:pPr>
      <w:r>
        <w:t xml:space="preserve">5. Conclusions</w:t>
      </w:r>
    </w:p>
    <w:p>
      <w:pPr>
        <w:pStyle w:val="FirstParagraph"/>
      </w:pPr>
      <w:r>
        <w:br/>
      </w:r>
    </w:p>
    <w:p>
      <w:pPr>
        <w:pStyle w:val="BodyText"/>
      </w:pPr>
      <w:r>
        <w:t xml:space="preserve">This lab report highlights the multifaceted nature of being a plumber in</w:t>
      </w:r>
      <w:r>
        <w:t xml:space="preserve"> </w:t>
      </w:r>
      <w:r>
        <w:rPr>
          <w:bCs/>
          <w:b/>
        </w:rPr>
        <w:t xml:space="preserve">Italy Rome</w:t>
      </w:r>
      <w:r>
        <w:t xml:space="preserve">. It is clear that success in this field requires more than just technical expertise; it demands adaptability, cultural sensitivity, and regulatory awareness.</w:t>
      </w:r>
    </w:p>
    <w:p>
      <w:pPr>
        <w:pStyle w:val="BodyText"/>
      </w:pPr>
      <w:r>
        <w:br/>
      </w:r>
    </w:p>
    <w:p>
      <w:pPr>
        <w:pStyle w:val="BodyText"/>
      </w:pPr>
      <w:r>
        <w:t xml:space="preserve">Key conclusions include:</w:t>
      </w:r>
    </w:p>
    <w:p>
      <w:pPr>
        <w:numPr>
          <w:ilvl w:val="0"/>
          <w:numId w:val="1002"/>
        </w:numPr>
        <w:pStyle w:val="Compact"/>
      </w:pPr>
      <w:r>
        <w:t xml:space="preserve">The importance of specialized training for plumbers dealing with historical structures.</w:t>
      </w:r>
    </w:p>
    <w:p>
      <w:pPr>
        <w:numPr>
          <w:ilvl w:val="0"/>
          <w:numId w:val="1002"/>
        </w:numPr>
        <w:pStyle w:val="Compact"/>
      </w:pPr>
      <w:r>
        <w:t xml:space="preserve">The need for ongoing education on sustainable practices relevant to</w:t>
      </w:r>
      <w:r>
        <w:t xml:space="preserve"> </w:t>
      </w:r>
      <w:r>
        <w:rPr>
          <w:bCs/>
          <w:b/>
        </w:rPr>
        <w:t xml:space="preserve">Italy Rome</w:t>
      </w:r>
      <w:r>
        <w:t xml:space="preserve">.</w:t>
      </w:r>
    </w:p>
    <w:p>
      <w:pPr>
        <w:numPr>
          <w:ilvl w:val="0"/>
          <w:numId w:val="1002"/>
        </w:numPr>
        <w:pStyle w:val="Compact"/>
      </w:pPr>
      <w:r>
        <w:t xml:space="preserve">The value of maintaining high standards of customer service tailored to local preferences.</w:t>
      </w:r>
    </w:p>
    <w:p>
      <w:pPr>
        <w:pStyle w:val="FirstParagraph"/>
      </w:pPr>
      <w:r>
        <w:br/>
      </w:r>
      <w:r>
        <w:br/>
      </w:r>
    </w:p>
    <w:p>
      <w:pPr>
        <w:pStyle w:val="BodyText"/>
      </w:pPr>
      <w:r>
        <w:t xml:space="preserve">We recommend further research into long-term solutions for aging infrastructure and increased collaboration between municipal authorities and plumbing professionals. By fostering these partnerships, we can ensure that future generations continue to benefit from reliable, efficient plumbing services throughout</w:t>
      </w:r>
      <w:r>
        <w:t xml:space="preserve"> </w:t>
      </w:r>
      <w:r>
        <w:rPr>
          <w:bCs/>
          <w:b/>
        </w:rPr>
        <w:t xml:space="preserve">Italy Rome</w:t>
      </w:r>
      <w:r>
        <w:t xml:space="preserve">.</w:t>
      </w:r>
    </w:p>
    <w:p>
      <w:pPr>
        <w:pStyle w:val="BodyText"/>
      </w:pPr>
      <w:r>
        <w:br/>
      </w:r>
    </w:p>
    <w:p>
      <w:r>
        <w:pict>
          <v:rect style="width:0;height:1.5pt" o:hralign="center" o:hrstd="t" o:hr="t"/>
        </w:pict>
      </w:r>
    </w:p>
    <w:p>
      <w:pPr>
        <w:pStyle w:val="FirstParagraph"/>
      </w:pPr>
      <w:r>
        <w:br/>
      </w:r>
    </w:p>
    <w:bookmarkEnd w:id="27"/>
    <w:bookmarkStart w:id="28" w:name="references"/>
    <w:p>
      <w:pPr>
        <w:pStyle w:val="Heading2"/>
      </w:pPr>
      <w:r>
        <w:t xml:space="preserve">6. References</w:t>
      </w:r>
    </w:p>
    <w:p>
      <w:pPr>
        <w:pStyle w:val="FirstParagraph"/>
      </w:pPr>
      <w:r>
        <w:br/>
      </w:r>
    </w:p>
    <w:p>
      <w:pPr>
        <w:pStyle w:val="BodyText"/>
      </w:pPr>
      <w:r>
        <w:t xml:space="preserve">- Local Municipal Codes of</w:t>
      </w:r>
      <w:r>
        <w:t xml:space="preserve"> </w:t>
      </w:r>
      <w:r>
        <w:rPr>
          <w:bCs/>
          <w:b/>
        </w:rPr>
        <w:t xml:space="preserve">Italy Rome</w:t>
      </w:r>
    </w:p>
    <w:p>
      <w:pPr>
        <w:numPr>
          <w:ilvl w:val="0"/>
          <w:numId w:val="1003"/>
        </w:numPr>
        <w:pStyle w:val="Compact"/>
      </w:pPr>
      <w:r>
        <w:t xml:space="preserve">- Interviews with Senior Plumbers in Central Districts of</w:t>
      </w:r>
      <w:r>
        <w:t xml:space="preserve"> </w:t>
      </w:r>
      <w:r>
        <w:rPr>
          <w:bCs/>
          <w:b/>
        </w:rPr>
        <w:t xml:space="preserve">Italy Rome</w:t>
      </w:r>
    </w:p>
    <w:p>
      <w:pPr>
        <w:numPr>
          <w:ilvl w:val="0"/>
          <w:numId w:val="1003"/>
        </w:numPr>
        <w:pStyle w:val="Compact"/>
      </w:pPr>
      <w:r>
        <w:t xml:space="preserve">- Studies on Ancient Roman Aqueduct Systems and Their Modern Implications for Plumber Practices.</w:t>
      </w:r>
    </w:p>
    <w:p>
      <w:pPr>
        <w:pStyle w:val="FirstParagraph"/>
      </w:pPr>
      <w:r>
        <w:br/>
      </w:r>
      <w:r>
        <w:br/>
      </w:r>
    </w:p>
    <w:p>
      <w:pPr>
        <w:pStyle w:val="BodyText"/>
      </w:pPr>
      <w:r>
        <w:t xml:space="preserve">This concludes our laboratory report examining the vital contributions of the plumber within the dynamic environment of</w:t>
      </w:r>
      <w:r>
        <w:t xml:space="preserve"> </w:t>
      </w:r>
      <w:r>
        <w:rPr>
          <w:bCs/>
          <w:b/>
        </w:rPr>
        <w:t xml:space="preserve">Italy Rome</w:t>
      </w:r>
      <w:r>
        <w:t xml:space="preserve">. Through careful observation and analysis, we hope to provide valuable insights into improving urban infrastructure management in this iconic city.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Plumber Analysis in Italy Rome</dc:title>
  <dc:creator/>
  <dc:language>en</dc:language>
  <cp:keywords/>
  <dcterms:created xsi:type="dcterms:W3CDTF">2026-07-29T08:35:34Z</dcterms:created>
  <dcterms:modified xsi:type="dcterms:W3CDTF">2026-07-29T08:35:34Z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