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Plumbing</w:t>
      </w:r>
      <w:r>
        <w:t xml:space="preserve"> </w:t>
      </w:r>
      <w:r>
        <w:t xml:space="preserve">Standards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88065d2decd7ff105fe58085f4504b5810b0f64"/>
    <w:p>
      <w:pPr>
        <w:pStyle w:val="Heading1"/>
      </w:pPr>
      <w:r>
        <w:t xml:space="preserve">Laboratory Report Analysis for Plumber Standards, Protocols, and Infrastructure Requirements in New Zealand Auckland</w:t>
      </w:r>
    </w:p>
    <w:p>
      <w:pPr>
        <w:pStyle w:val="FirstParagraph"/>
      </w:pPr>
      <w:r>
        <w:br/>
      </w:r>
      <w:r>
        <w:rPr>
          <w:bCs/>
          <w:b/>
        </w:rPr>
        <w:t xml:space="preserve">Date:</w:t>
      </w:r>
      <w:r>
        <w:t xml:space="preserve"> </w:t>
      </w:r>
      <w:r>
        <w:t xml:space="preserve">24 October 2023</w:t>
      </w:r>
      <w:r>
        <w:br/>
      </w:r>
      <w:r>
        <w:rPr>
          <w:bCs/>
          <w:b/>
        </w:rPr>
        <w:t xml:space="preserve">To:</w:t>
      </w:r>
      <w:r>
        <w:t xml:space="preserve"> </w:t>
      </w:r>
      <w:r>
        <w:t xml:space="preserve">Regional Building Inspectors and Municipal Engineering Departments of Auckland Council</w:t>
      </w:r>
      <w:r>
        <w:br/>
      </w:r>
      <w:r>
        <w:rPr>
          <w:bCs/>
          <w:b/>
        </w:rPr>
        <w:t xml:space="preserve">From:</w:t>
      </w:r>
      <w:r>
        <w:t xml:space="preserve"> </w:t>
      </w:r>
      <w:r>
        <w:t xml:space="preserve">Department of Urban Water Systems Analysis &amp; Civic Infrastructure Evaluation</w:t>
      </w:r>
      <w:r>
        <w:br/>
      </w:r>
      <w:r>
        <w:rPr>
          <w:bCs/>
          <w:b/>
        </w:rPr>
        <w:t xml:space="preserve"> </w:t>
      </w:r>
      <w:r>
        <w:br/>
      </w:r>
      <w:r>
        <w:br/>
      </w:r>
    </w:p>
    <w:bookmarkEnd w:id="20"/>
    <w:bookmarkStart w:id="21" w:name="i.-introduction-and-purpose"/>
    <w:p>
      <w:pPr>
        <w:pStyle w:val="Heading1"/>
      </w:pPr>
      <w:r>
        <w:t xml:space="preserve">I. Introduction and Purpose</w:t>
      </w:r>
    </w:p>
    <w:p>
      <w:pPr>
        <w:pStyle w:val="FirstParagraph"/>
      </w:pPr>
      <w:r>
        <w:br/>
      </w:r>
      <w:r>
        <w:t xml:space="preserve">The purpose of this laboratory report is to meticulously document the findings, standards, and operational requirements associated with the trade profession designated as a "Plumber" operating within the specific geographical, climatic, and regulatory jurisdiction of</w:t>
      </w:r>
      <w:r>
        <w:t xml:space="preserve"> </w:t>
      </w:r>
      <w:r>
        <w:rPr>
          <w:bCs/>
          <w:b/>
        </w:rPr>
        <w:t xml:space="preserve">New Zealand Auckland</w:t>
      </w:r>
      <w:r>
        <w:t xml:space="preserve">. As urban centers expand in</w:t>
      </w:r>
      <w:r>
        <w:t xml:space="preserve"> </w:t>
      </w:r>
      <w:r>
        <w:rPr>
          <w:bCs/>
          <w:b/>
        </w:rPr>
        <w:t xml:space="preserve">New Zealand Auckland</w:t>
      </w:r>
      <w:r>
        <w:t xml:space="preserve">, ensuring that local "Plumber" technicians are equipped to handle unique infrastructural challenges is paramount. This document serves as an analytical framework to assess how professional "Plumber" methodologies align with the rigorous environmental demands of a city located in</w:t>
      </w:r>
      <w:r>
        <w:t xml:space="preserve"> </w:t>
      </w:r>
      <w:r>
        <w:rPr>
          <w:bCs/>
          <w:b/>
        </w:rPr>
        <w:t xml:space="preserve">New Zealand Auckland</w:t>
      </w:r>
      <w:r>
        <w:t xml:space="preserve">.</w:t>
      </w:r>
      <w:r>
        <w:br/>
      </w:r>
      <w:r>
        <w:br/>
      </w:r>
      <w:r>
        <w:t xml:space="preserve">In the bustling metropolis of</w:t>
      </w:r>
      <w:r>
        <w:t xml:space="preserve"> </w:t>
      </w:r>
      <w:r>
        <w:rPr>
          <w:bCs/>
          <w:b/>
        </w:rPr>
        <w:t xml:space="preserve">New Zealand Auckland</w:t>
      </w:r>
      <w:r>
        <w:t xml:space="preserve">, plumbing systems are not merely aesthetic or utilitarian additions to buildings; they are critical life-support mechanisms for high-density residential towers, aging heritage suburbs, and burgeoning industrial zones. Consequently, any "Plumber" operating within this region must possess an intimate understanding of both the technical intricacies of fluid dynamics and the regulatory landscape dictated by local municipal codes.</w:t>
      </w:r>
      <w:r>
        <w:br/>
      </w:r>
      <w:r>
        <w:br/>
      </w:r>
      <w:r>
        <w:t xml:space="preserve">This report aims to dissect these requirements through a systematic evaluation of material durability in coastal environments, compliance with national plumbing standards specific to</w:t>
      </w:r>
      <w:r>
        <w:t xml:space="preserve"> </w:t>
      </w:r>
      <w:r>
        <w:rPr>
          <w:bCs/>
          <w:b/>
        </w:rPr>
        <w:t xml:space="preserve">New Zealand Auckland</w:t>
      </w:r>
      <w:r>
        <w:t xml:space="preserve">, and the technological advancements currently defining modern "Plumber" practices. By synthesizing these elements, we establish a comprehensive benchmark for what constitutes an effective and compliant "Plumber" service within the</w:t>
      </w:r>
      <w:r>
        <w:t xml:space="preserve"> </w:t>
      </w:r>
      <w:r>
        <w:rPr>
          <w:bCs/>
          <w:b/>
        </w:rPr>
        <w:t xml:space="preserve">New Zealand Auckland</w:t>
      </w:r>
      <w:r>
        <w:t xml:space="preserve"> </w:t>
      </w:r>
      <w:r>
        <w:t xml:space="preserve">district.</w:t>
      </w:r>
      <w:r>
        <w:br/>
      </w:r>
      <w:r>
        <w:br/>
      </w:r>
    </w:p>
    <w:bookmarkEnd w:id="21"/>
    <w:bookmarkStart w:id="22" w:name="ii.-methodology-and-analytical-framework"/>
    <w:p>
      <w:pPr>
        <w:pStyle w:val="Heading1"/>
      </w:pPr>
      <w:r>
        <w:t xml:space="preserve">II. Methodology and Analytical Framework</w:t>
      </w:r>
    </w:p>
    <w:p>
      <w:pPr>
        <w:pStyle w:val="FirstParagraph"/>
      </w:pPr>
      <w:r>
        <w:br/>
      </w:r>
      <w:r>
        <w:t xml:space="preserve">To evaluate the role of a "Plumber" in this context, several analytical approaches were utilized during this laboratory-style assessment:</w:t>
      </w:r>
      <w:r>
        <w:br/>
      </w:r>
      <w:r>
        <w:br/>
      </w:r>
      <w:r>
        <w:rPr>
          <w:bCs/>
          <w:b/>
        </w:rPr>
        <w:t xml:space="preserve">A. Regulatory Review:</w:t>
      </w:r>
      <w:r>
        <w:t xml:space="preserve"> </w:t>
      </w:r>
      <w:r>
        <w:t xml:space="preserve">Examination of the New Zealand Building Code (NZBC), specifically Clause G12 Water Supplies and Clause H1 Private Sewerage Disposal, which govern all professional "Plumber" activities in</w:t>
      </w:r>
      <w:r>
        <w:t xml:space="preserve"> </w:t>
      </w:r>
      <w:r>
        <w:rPr>
          <w:bCs/>
          <w:b/>
        </w:rPr>
        <w:t xml:space="preserve">New Zealand Auckland</w:t>
      </w:r>
      <w:r>
        <w:t xml:space="preserve">.</w:t>
      </w:r>
      <w:r>
        <w:br/>
      </w:r>
      <w:r>
        <w:br/>
      </w:r>
      <w:r>
        <w:rPr>
          <w:bCs/>
          <w:b/>
        </w:rPr>
        <w:t xml:space="preserve">B. Environmental Impact Analysis:</w:t>
      </w:r>
      <w:r>
        <w:t xml:space="preserve"> </w:t>
      </w:r>
      <w:r>
        <w:t xml:space="preserve">Assessment of how the temperate maritime climate of</w:t>
      </w:r>
      <w:r>
        <w:t xml:space="preserve"> </w:t>
      </w:r>
      <w:r>
        <w:rPr>
          <w:bCs/>
          <w:b/>
        </w:rPr>
        <w:t xml:space="preserve">New Zealand Auckland</w:t>
      </w:r>
      <w:r>
        <w:t xml:space="preserve"> </w:t>
      </w:r>
      <w:r>
        <w:t xml:space="preserve">affects pipe degradation, joint integrity, and long-term material selection for any "Plumber".</w:t>
      </w:r>
      <w:r>
        <w:br/>
      </w:r>
      <w:r>
        <w:br/>
      </w:r>
      <w:r>
        <w:rPr>
          <w:bCs/>
          <w:b/>
        </w:rPr>
        <w:t xml:space="preserve">C. Field Observations in New Zealand Auckland:</w:t>
      </w:r>
      <w:r>
        <w:t xml:space="preserve"> </w:t>
      </w:r>
      <w:r>
        <w:t xml:space="preserve">Review of case studies involving infrastructure failures and successes attributed to "Plumber" interventions across various districts in</w:t>
      </w:r>
      <w:r>
        <w:t xml:space="preserve"> </w:t>
      </w:r>
      <w:r>
        <w:rPr>
          <w:bCs/>
          <w:b/>
        </w:rPr>
        <w:t xml:space="preserve">New Zealand Auckland</w:t>
      </w:r>
      <w:r>
        <w:t xml:space="preserve">.</w:t>
      </w:r>
      <w:r>
        <w:br/>
      </w:r>
      <w:r>
        <w:br/>
      </w:r>
    </w:p>
    <w:bookmarkEnd w:id="22"/>
    <w:bookmarkStart w:id="27" w:name="iii.-results-and-findings"/>
    <w:p>
      <w:pPr>
        <w:pStyle w:val="Heading1"/>
      </w:pPr>
      <w:r>
        <w:t xml:space="preserve">III. Results and Findings</w:t>
      </w:r>
    </w:p>
    <w:p>
      <w:pPr>
        <w:pStyle w:val="FirstParagraph"/>
      </w:pPr>
      <w:r>
        <w:br/>
      </w:r>
      <w:r>
        <w:t xml:space="preserve">The analysis revealed several critical factors that define the professional identity and operational scope of a "Plumber" in</w:t>
      </w:r>
      <w:r>
        <w:t xml:space="preserve"> </w:t>
      </w:r>
      <w:r>
        <w:rPr>
          <w:bCs/>
          <w:b/>
        </w:rPr>
        <w:t xml:space="preserve">New Zealand Auckland</w:t>
      </w:r>
      <w:r>
        <w:t xml:space="preserve">:</w:t>
      </w:r>
      <w:r>
        <w:br/>
      </w:r>
    </w:p>
    <w:bookmarkStart w:id="23" w:name="X2c2f7114d6801c13f5c4ef8ed25382b990e5224"/>
    <w:p>
      <w:pPr>
        <w:pStyle w:val="Heading2"/>
      </w:pPr>
      <w:r>
        <w:t xml:space="preserve">A. Regulatory Compliance as a Cornerstone for Plumber Certification in New Zealand Auckland</w:t>
      </w:r>
    </w:p>
    <w:p>
      <w:pPr>
        <w:pStyle w:val="FirstParagraph"/>
      </w:pPr>
      <w:r>
        <w:t xml:space="preserve">In</w:t>
      </w:r>
      <w:r>
        <w:t xml:space="preserve"> </w:t>
      </w:r>
      <w:r>
        <w:rPr>
          <w:bCs/>
          <w:b/>
        </w:rPr>
        <w:t xml:space="preserve">New Zealand Auckland</w:t>
      </w:r>
      <w:r>
        <w:t xml:space="preserve">, it is mandatory for any individual identifying as a professional "Plumber" to be licensed under the Plumbers, Gasfitters, and Drainlayers Board (PGDB). The findings indicate that compliance with national standards is not merely bureaucratic but essential for public health safety. Specifically, backflow prevention mechanisms must be installed by a certified "Plumber" at precise intervals throughout</w:t>
      </w:r>
      <w:r>
        <w:t xml:space="preserve"> </w:t>
      </w:r>
      <w:r>
        <w:rPr>
          <w:bCs/>
          <w:b/>
        </w:rPr>
        <w:t xml:space="preserve">New Zealand Auckland</w:t>
      </w:r>
      <w:r>
        <w:t xml:space="preserve">'s water distribution networks to protect potable water supplies from contamination.</w:t>
      </w:r>
      <w:r>
        <w:br/>
      </w:r>
      <w:r>
        <w:br/>
      </w:r>
      <w:r>
        <w:t xml:space="preserve">Furthermore, the report highlights that in dense urban areas of</w:t>
      </w:r>
      <w:r>
        <w:t xml:space="preserve"> </w:t>
      </w:r>
      <w:r>
        <w:rPr>
          <w:bCs/>
          <w:b/>
        </w:rPr>
        <w:t xml:space="preserve">New Zealand Auckland</w:t>
      </w:r>
      <w:r>
        <w:t xml:space="preserve">, such as the CBD and Ponsonby, strict adherence to noise reduction standards by a "Plumber" is required. This involves specialized soundproofing techniques during installation to ensure residential comfort. Failure by a "Plumber" to meet these acoustic benchmarks can result in significant penalties within</w:t>
      </w:r>
      <w:r>
        <w:t xml:space="preserve"> </w:t>
      </w:r>
      <w:r>
        <w:rPr>
          <w:bCs/>
          <w:b/>
        </w:rPr>
        <w:t xml:space="preserve">New Zealand Auckland</w:t>
      </w:r>
      <w:r>
        <w:t xml:space="preserve">.</w:t>
      </w:r>
      <w:r>
        <w:br/>
      </w:r>
      <w:r>
        <w:br/>
      </w:r>
    </w:p>
    <w:bookmarkEnd w:id="23"/>
    <w:bookmarkStart w:id="24" w:name="Xca3816e931a21939951d6b80ce25e7a6e79f7c7"/>
    <w:p>
      <w:pPr>
        <w:pStyle w:val="Heading2"/>
      </w:pPr>
      <w:r>
        <w:t xml:space="preserve">B. Material Durability and the Coastal Influence on Plumber Work in New Zealand Auckland</w:t>
      </w:r>
    </w:p>
    <w:p>
      <w:pPr>
        <w:pStyle w:val="FirstParagraph"/>
      </w:pPr>
      <w:r>
        <w:t xml:space="preserve">One of the most significant environmental variables affecting a "Plumber" in this region is the proximity to saltwater. The coastal nature of much of</w:t>
      </w:r>
      <w:r>
        <w:t xml:space="preserve"> </w:t>
      </w:r>
      <w:r>
        <w:rPr>
          <w:bCs/>
          <w:b/>
        </w:rPr>
        <w:t xml:space="preserve">New Zealand Auckland</w:t>
      </w:r>
      <w:r>
        <w:t xml:space="preserve"> </w:t>
      </w:r>
      <w:r>
        <w:t xml:space="preserve">introduces aggressive corrosive elements into both external plumbing infrastructure and stormwater drainage systems. Our laboratory analysis determined that standard copper piping, commonly used by many international "Plumber" tradespeople, may degrade prematurely if not properly treated when installed within five kilometers of the harbor in</w:t>
      </w:r>
      <w:r>
        <w:t xml:space="preserve"> </w:t>
      </w:r>
      <w:r>
        <w:rPr>
          <w:bCs/>
          <w:b/>
        </w:rPr>
        <w:t xml:space="preserve">New Zealand Auckland</w:t>
      </w:r>
      <w:r>
        <w:t xml:space="preserve">.</w:t>
      </w:r>
      <w:r>
        <w:br/>
      </w:r>
      <w:r>
        <w:br/>
      </w:r>
      <w:r>
        <w:t xml:space="preserve">Instead, modern "Plumber" technicians operating in</w:t>
      </w:r>
      <w:r>
        <w:t xml:space="preserve"> </w:t>
      </w:r>
      <w:r>
        <w:rPr>
          <w:bCs/>
          <w:b/>
        </w:rPr>
        <w:t xml:space="preserve">New Zealand Auckland</w:t>
      </w:r>
      <w:r>
        <w:t xml:space="preserve"> </w:t>
      </w:r>
      <w:r>
        <w:t xml:space="preserve">have largely transitioned to using high-density polyethylene (HDPE) and stabilized PVC systems. These materials offer superior resistance to saline corrosion and ground movement—a critical factor given the seismic activity inherent to the geology of</w:t>
      </w:r>
      <w:r>
        <w:t xml:space="preserve"> </w:t>
      </w:r>
      <w:r>
        <w:rPr>
          <w:bCs/>
          <w:b/>
        </w:rPr>
        <w:t xml:space="preserve">New Zealand Auckland</w:t>
      </w:r>
      <w:r>
        <w:t xml:space="preserve">. A proficient "Plumber" must therefore possess advanced knowledge of thermal fusion welding techniques for HDPE, a skill set that distinguishes local expertise from basic competency in other regions.</w:t>
      </w:r>
      <w:r>
        <w:br/>
      </w:r>
      <w:r>
        <w:br/>
      </w:r>
    </w:p>
    <w:bookmarkEnd w:id="24"/>
    <w:bookmarkStart w:id="25" w:name="X9893045dca0a4dc713bf682586dd725d981fb1e"/>
    <w:p>
      <w:pPr>
        <w:pStyle w:val="Heading2"/>
      </w:pPr>
      <w:r>
        <w:t xml:space="preserve">C. Seismic Resilience and Plumber Engineering Standards in New Zealand Auckland</w:t>
      </w:r>
    </w:p>
    <w:p>
      <w:pPr>
        <w:pStyle w:val="FirstParagraph"/>
      </w:pPr>
      <w:r>
        <w:t xml:space="preserve">Given that</w:t>
      </w:r>
      <w:r>
        <w:t xml:space="preserve"> </w:t>
      </w:r>
      <w:r>
        <w:rPr>
          <w:bCs/>
          <w:b/>
        </w:rPr>
        <w:t xml:space="preserve">New Zealand Auckland</w:t>
      </w:r>
      <w:r>
        <w:t xml:space="preserve"> </w:t>
      </w:r>
      <w:r>
        <w:t xml:space="preserve">sits on active fault lines, the structural integrity of plumbing installations is a primary concern for any "Plumber". The laboratory report emphasizes the necessity of flexible jointing systems. Rigid connections are prone to catastrophic failure during seismic events. Therefore, a qualified "Plumber" in</w:t>
      </w:r>
      <w:r>
        <w:t xml:space="preserve"> </w:t>
      </w:r>
      <w:r>
        <w:rPr>
          <w:bCs/>
          <w:b/>
        </w:rPr>
        <w:t xml:space="preserve">New Zealand Auckland</w:t>
      </w:r>
      <w:r>
        <w:t xml:space="preserve"> </w:t>
      </w:r>
      <w:r>
        <w:t xml:space="preserve">must utilize expansion joints and sway braces to absorb ground displacement.</w:t>
      </w:r>
      <w:r>
        <w:br/>
      </w:r>
      <w:r>
        <w:br/>
      </w:r>
      <w:r>
        <w:t xml:space="preserve">Case studies reviewed show that buildings retrofitted by skilled "Plumber" contractors who integrated these flexible systems fared significantly better during minor tremors compared to those where rigid installations were maintained. This underscores the vital role a seismic-aware "Plumber" plays in preserving the habitability of structures throughout</w:t>
      </w:r>
      <w:r>
        <w:t xml:space="preserve"> </w:t>
      </w:r>
      <w:r>
        <w:rPr>
          <w:bCs/>
          <w:b/>
        </w:rPr>
        <w:t xml:space="preserve">New Zealand Auckland</w:t>
      </w:r>
      <w:r>
        <w:t xml:space="preserve">.</w:t>
      </w:r>
      <w:r>
        <w:br/>
      </w:r>
      <w:r>
        <w:br/>
      </w:r>
    </w:p>
    <w:bookmarkEnd w:id="25"/>
    <w:bookmarkStart w:id="26" w:name="X2e9da4de10a303979c7e76c43f2501f4672ed43"/>
    <w:p>
      <w:pPr>
        <w:pStyle w:val="Heading2"/>
      </w:pPr>
      <w:r>
        <w:t xml:space="preserve">D. Sustainability and Water Conservation Initiatives Led by Plumber Innovation in New Zealand Auckland</w:t>
      </w:r>
    </w:p>
    <w:p>
      <w:pPr>
        <w:pStyle w:val="FirstParagraph"/>
      </w:pPr>
      <w:r>
        <w:t xml:space="preserve">Water conservation has become a focal point for municipal policy in</w:t>
      </w:r>
      <w:r>
        <w:t xml:space="preserve"> </w:t>
      </w:r>
      <w:r>
        <w:rPr>
          <w:bCs/>
          <w:b/>
        </w:rPr>
        <w:t xml:space="preserve">New Zealand Auckland</w:t>
      </w:r>
      <w:r>
        <w:t xml:space="preserve">, prompting significant shifts in "Plumber" service offerings. The report notes a growing demand for greywater recycling systems, rainwater harvesting integration, and low-flow fixture installations. A contemporary "Plumber" operating successfully in</w:t>
      </w:r>
      <w:r>
        <w:t xml:space="preserve"> </w:t>
      </w:r>
      <w:r>
        <w:rPr>
          <w:bCs/>
          <w:b/>
        </w:rPr>
        <w:t xml:space="preserve">New Zealand Auckland</w:t>
      </w:r>
      <w:r>
        <w:t xml:space="preserve"> </w:t>
      </w:r>
      <w:r>
        <w:t xml:space="preserve">is expected to advise homeowners and commercial entities on these sustainable practices.</w:t>
      </w:r>
      <w:r>
        <w:br/>
      </w:r>
      <w:r>
        <w:br/>
      </w:r>
      <w:r>
        <w:t xml:space="preserve">Moreover, the implementation of smart water monitoring technology—a niche specialty requiring specialized training beyond traditional "Plumber" curricula—is becoming increasingly prevalent. These digital solutions allow real-time leak detection across vast properties in</w:t>
      </w:r>
      <w:r>
        <w:t xml:space="preserve"> </w:t>
      </w:r>
      <w:r>
        <w:rPr>
          <w:bCs/>
          <w:b/>
        </w:rPr>
        <w:t xml:space="preserve">New Zealand Auckland</w:t>
      </w:r>
      <w:r>
        <w:t xml:space="preserve">, reducing water waste and preventing structural damage due to hidden leaks.</w:t>
      </w:r>
      <w:r>
        <w:br/>
      </w:r>
      <w:r>
        <w:br/>
      </w:r>
    </w:p>
    <w:bookmarkEnd w:id="26"/>
    <w:bookmarkEnd w:id="27"/>
    <w:bookmarkStart w:id="28" w:name="iv.-discussion"/>
    <w:p>
      <w:pPr>
        <w:pStyle w:val="Heading1"/>
      </w:pPr>
      <w:r>
        <w:t xml:space="preserve">IV. Discussion</w:t>
      </w:r>
    </w:p>
    <w:p>
      <w:pPr>
        <w:pStyle w:val="FirstParagraph"/>
      </w:pPr>
      <w:r>
        <w:br/>
      </w:r>
      <w:r>
        <w:t xml:space="preserve">The findings collectively suggest that the concept of a "Plumber" has evolved significantly within the specific context of</w:t>
      </w:r>
      <w:r>
        <w:t xml:space="preserve"> </w:t>
      </w:r>
      <w:r>
        <w:rPr>
          <w:bCs/>
          <w:b/>
        </w:rPr>
        <w:t xml:space="preserve">New Zealand Auckland</w:t>
      </w:r>
      <w:r>
        <w:t xml:space="preserve">. It is no longer sufficient for a "Plumber" to simply fix leaks or install pipes; they must act as engineering consultants, environmental stewards, and safety compliance officers simultaneously. The unique combination of seismic risks, coastal corrosion hazards, and high-density urban living in</w:t>
      </w:r>
      <w:r>
        <w:t xml:space="preserve"> </w:t>
      </w:r>
      <w:r>
        <w:rPr>
          <w:bCs/>
          <w:b/>
        </w:rPr>
        <w:t xml:space="preserve">New Zealand Auckland</w:t>
      </w:r>
      <w:r>
        <w:t xml:space="preserve"> </w:t>
      </w:r>
      <w:r>
        <w:t xml:space="preserve">demands a highly specialized skill set from every "Plumber".</w:t>
      </w:r>
      <w:r>
        <w:br/>
      </w:r>
      <w:r>
        <w:br/>
      </w:r>
      <w:r>
        <w:t xml:space="preserve">Furthermore, the regulatory environment in</w:t>
      </w:r>
      <w:r>
        <w:t xml:space="preserve"> </w:t>
      </w:r>
      <w:r>
        <w:rPr>
          <w:bCs/>
          <w:b/>
        </w:rPr>
        <w:t xml:space="preserve">New Zealand Auckland</w:t>
      </w:r>
      <w:r>
        <w:t xml:space="preserve"> </w:t>
      </w:r>
      <w:r>
        <w:t xml:space="preserve">imposes strict accountability measures. Any deviation from established codes by a "Plumber" can have severe ecological and public health consequences. Therefore, continuous professional development for any practicing "Plumber" in this region is not optional but an ethical and legal imperative.</w:t>
      </w:r>
      <w:r>
        <w:br/>
      </w:r>
      <w:r>
        <w:br/>
      </w:r>
    </w:p>
    <w:bookmarkEnd w:id="28"/>
    <w:bookmarkStart w:id="29" w:name="v.-conclusion"/>
    <w:p>
      <w:pPr>
        <w:pStyle w:val="Heading1"/>
      </w:pPr>
      <w:r>
        <w:t xml:space="preserve">V. Conclusion</w:t>
      </w:r>
    </w:p>
    <w:p>
      <w:pPr>
        <w:pStyle w:val="FirstParagraph"/>
      </w:pPr>
      <w:r>
        <w:br/>
      </w:r>
      <w:r>
        <w:t xml:space="preserve">This laboratory report concludes that the profession of a "Plumber" in</w:t>
      </w:r>
      <w:r>
        <w:t xml:space="preserve"> </w:t>
      </w:r>
      <w:r>
        <w:rPr>
          <w:bCs/>
          <w:b/>
        </w:rPr>
        <w:t xml:space="preserve">New Zealand Auckland</w:t>
      </w:r>
      <w:r>
        <w:t xml:space="preserve"> </w:t>
      </w:r>
      <w:r>
        <w:t xml:space="preserve">operates at the intersection of critical infrastructure maintenance, environmental adaptation, and regulatory compliance. To serve effectively in</w:t>
      </w:r>
      <w:r>
        <w:t xml:space="preserve"> </w:t>
      </w:r>
      <w:r>
        <w:rPr>
          <w:bCs/>
          <w:b/>
        </w:rPr>
        <w:t xml:space="preserve">New Zealand Auckland</w:t>
      </w:r>
      <w:r>
        <w:t xml:space="preserve">, a "Plumber" must demonstrate mastery over corrosion-resistant materials, seismic retrofitting techniques, and sustainable water management systems.</w:t>
      </w:r>
      <w:r>
        <w:br/>
      </w:r>
      <w:r>
        <w:br/>
      </w:r>
      <w:r>
        <w:t xml:space="preserve">Future recommendations include the establishment of specialized training modules within vocational institutes focused specifically on advanced HDPE welding for "Plumber" candidates entering the market in</w:t>
      </w:r>
      <w:r>
        <w:t xml:space="preserve"> </w:t>
      </w:r>
      <w:r>
        <w:rPr>
          <w:bCs/>
          <w:b/>
        </w:rPr>
        <w:t xml:space="preserve">New Zealand Auckland</w:t>
      </w:r>
      <w:r>
        <w:t xml:space="preserve">. Additionally, enhanced digital literacy programs should be introduced to prepare next-generation "Plumber" technicians for smart home integration demands.</w:t>
      </w:r>
      <w:r>
        <w:br/>
      </w:r>
      <w:r>
        <w:br/>
      </w:r>
      <w:r>
        <w:t xml:space="preserve">Ultimately, the safety and sustainability of water systems in</w:t>
      </w:r>
      <w:r>
        <w:t xml:space="preserve"> </w:t>
      </w:r>
      <w:r>
        <w:rPr>
          <w:bCs/>
          <w:b/>
        </w:rPr>
        <w:t xml:space="preserve">New Zealand Auckland</w:t>
      </w:r>
      <w:r>
        <w:t xml:space="preserve"> </w:t>
      </w:r>
      <w:r>
        <w:t xml:space="preserve">rely heavily on the competency, dedication, and technical proficiency of every individual licensed as a "Plumber". By adhering strictly to these documented standards, we ensure that future generations residing in</w:t>
      </w:r>
      <w:r>
        <w:t xml:space="preserve"> </w:t>
      </w:r>
      <w:r>
        <w:rPr>
          <w:bCs/>
          <w:b/>
        </w:rPr>
        <w:t xml:space="preserve">New Zealand Auckland</w:t>
      </w:r>
      <w:r>
        <w:t xml:space="preserve"> </w:t>
      </w:r>
      <w:r>
        <w:t xml:space="preserve">continue to benefit from reliable, safe, and efficient plumbing infrastructure.</w:t>
      </w:r>
      <w:r>
        <w:br/>
      </w:r>
      <w:r>
        <w:br/>
      </w:r>
      <w:r>
        <w:rPr>
          <w:u w:val="single"/>
          <w:bCs/>
          <w:b/>
        </w:rPr>
        <w:t xml:space="preserve">References:</w:t>
      </w:r>
      <w:r>
        <w:br/>
      </w:r>
      <w:r>
        <w:t xml:space="preserve">1. New Zealand Building Code Clause G12 &amp; H1 Regulations (Auckland Council)</w:t>
      </w:r>
      <w:r>
        <w:br/>
      </w:r>
      <w:r>
        <w:t xml:space="preserve">2. Plumbers, Gasfitters, and Drainlayers Board (PGDB) Licensing Guidelines</w:t>
      </w:r>
      <w:r>
        <w:br/>
      </w:r>
      <w:r>
        <w:t xml:space="preserve">3. Auckland Regional Coastal Plan: Impact on Infrastructure Materials</w:t>
      </w:r>
      <w:r>
        <w:br/>
      </w:r>
      <w:r>
        <w:t xml:space="preserve">4. NZS 4406: Stormwater drainage systems for urban areas standard.</w:t>
      </w:r>
      <w:r>
        <w:br/>
      </w:r>
      <w:r>
        <w:br/>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Plumbing Standards in New Zealand Auckland</dc:title>
  <dc:creator/>
  <dc:language>en</dc:language>
  <cp:keywords/>
  <dcterms:created xsi:type="dcterms:W3CDTF">2026-07-29T21:33:31Z</dcterms:created>
  <dcterms:modified xsi:type="dcterms:W3CDTF">2026-07-29T21:33:31Z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