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Report:</w:t>
      </w:r>
      <w:r>
        <w:t xml:space="preserve"> </w:t>
      </w:r>
      <w:r>
        <w:t xml:space="preserve">Plumbing</w:t>
      </w:r>
      <w:r>
        <w:t xml:space="preserve"> </w:t>
      </w:r>
      <w:r>
        <w:t xml:space="preserve">Systems</w:t>
      </w:r>
      <w:r>
        <w:t xml:space="preserve"> </w:t>
      </w:r>
      <w:r>
        <w:t xml:space="preserve">in</w:t>
      </w:r>
      <w:r>
        <w:t xml:space="preserve"> </w:t>
      </w:r>
      <w:r>
        <w:t xml:space="preserve">Spain</w:t>
      </w:r>
      <w:r>
        <w:t xml:space="preserve"> </w:t>
      </w:r>
      <w:r>
        <w:t xml:space="preserve">Valencia</w:t>
      </w:r>
    </w:p>
    <w:bookmarkStart w:id="32" w:name="X0da4c25a6031b9abe68d06cff064b00f95ac467"/>
    <w:p>
      <w:pPr>
        <w:pStyle w:val="Heading1"/>
      </w:pPr>
      <w:r>
        <w:t xml:space="preserve">Laboratory Evaluation Report on Professional Plumbing Standards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Analysis of Plumber Services and Infrastructure in Spain Valencia</w:t>
      </w:r>
      <w:r>
        <w:br/>
      </w:r>
      <w:r>
        <w:rPr>
          <w:bCs/>
          <w:b/>
        </w:rPr>
        <w:t xml:space="preserve">District/Region Focus:</w:t>
      </w:r>
      <w:r>
        <w:t xml:space="preserve"> </w:t>
      </w:r>
      <w:r>
        <w:t xml:space="preserve">The Metropolitan Area of Spain Valencia</w:t>
      </w:r>
      <w:r>
        <w:br/>
      </w:r>
    </w:p>
    <w:bookmarkStart w:id="20" w:name="executive-summary"/>
    <w:p>
      <w:pPr>
        <w:pStyle w:val="Heading2"/>
      </w:pPr>
      <w:r>
        <w:t xml:space="preserve">1. Executive Summary</w:t>
      </w:r>
    </w:p>
    <w:p>
      <w:pPr>
        <w:pStyle w:val="FirstParagraph"/>
      </w:pPr>
      <w:r>
        <w:t xml:space="preserve">This document constitutes a rigorous Lab Report designed to analyze the efficacy, standards, and operational dynamics of professional Plumber services within the distinct geographical and regulatory context of Spain Valencia. As urban density increases in coastal Mediterranean regions, the demand for high-quality plumbing infrastructure becomes paramount. This report evaluates not only the technical skills required but also adherence to local building codes specific to Spain Valencia.</w:t>
      </w:r>
    </w:p>
    <w:p>
      <w:pPr>
        <w:pStyle w:val="BodyText"/>
      </w:pPr>
      <w:r>
        <w:t xml:space="preserve">The primary objective is to establish a baseline for what constitutes an acceptable "Plumber" certification and service delivery when operating in Spain Valencia. By treating the installation, maintenance, and repair of water systems as a scientific laboratory process, we can isolate variables such as water hardness in the region, temperature fluctuations common to Mediterranean climates, and the structural integrity of aging architecture found throughout Spain Valencia.</w:t>
      </w:r>
    </w:p>
    <w:bookmarkEnd w:id="20"/>
    <w:bookmarkStart w:id="23" w:name="X1638b7184d394859ded7f76ff0f171186d5e350"/>
    <w:p>
      <w:pPr>
        <w:pStyle w:val="Heading2"/>
      </w:pPr>
      <w:r>
        <w:t xml:space="preserve">2. Regional Context: The Environment of Spain Valencia</w:t>
      </w:r>
    </w:p>
    <w:p>
      <w:pPr>
        <w:pStyle w:val="FirstParagraph"/>
      </w:pPr>
      <w:r>
        <w:t xml:space="preserve">To accurately assess any Plumber's performance in this region, one must first understand the unique environmental pressures present in Spain Valencia. The city and its surrounding metropolitan area face distinct challenges that dictate specialized knowledge for any qualified technician.</w:t>
      </w:r>
    </w:p>
    <w:bookmarkStart w:id="21" w:name="hydrogeological-factors"/>
    <w:p>
      <w:pPr>
        <w:pStyle w:val="Heading3"/>
      </w:pPr>
      <w:r>
        <w:t xml:space="preserve">2.1 Hydrogeological Factors</w:t>
      </w:r>
    </w:p>
    <w:p>
      <w:pPr>
        <w:pStyle w:val="FirstParagraph"/>
      </w:pPr>
      <w:r>
        <w:t xml:space="preserve">The water supply in Spain Valencia is characterized by specific mineral compositions, often resulting in higher hardness levels compared to Northern European standards. This necessitates that a Plumber working in this area be well-versed in anti-scale treatments and the selection of corrosion-resistant materials. Standard piping used elsewhere may degrade prematurely if not selected with local water chemistry in mind.</w:t>
      </w:r>
    </w:p>
    <w:bookmarkEnd w:id="21"/>
    <w:bookmarkStart w:id="22" w:name="architectural-heritage"/>
    <w:p>
      <w:pPr>
        <w:pStyle w:val="Heading3"/>
      </w:pPr>
      <w:r>
        <w:t xml:space="preserve">2.2 Architectural Heritage</w:t>
      </w:r>
    </w:p>
    <w:p>
      <w:pPr>
        <w:pStyle w:val="FirstParagraph"/>
      </w:pPr>
      <w:r>
        <w:t xml:space="preserve">Much of the infrastructure in Spain Valencia dates back several decades, featuring older masonry and specific foundation types. A Plumber must navigate narrow alleyways common in historic districts while ensuring that modern code compliance is met without compromising the structural integrity of traditional homes. The intersection of old-world construction and new-world plumbing technology is a critical variable in this Lab Report.</w:t>
      </w:r>
    </w:p>
    <w:bookmarkEnd w:id="22"/>
    <w:bookmarkEnd w:id="23"/>
    <w:bookmarkStart w:id="24" w:name="Xd1e63c488bd130e6737e894ca7164c3b8a90f5d"/>
    <w:p>
      <w:pPr>
        <w:pStyle w:val="Heading2"/>
      </w:pPr>
      <w:r>
        <w:t xml:space="preserve">3. Methodology: Defining the 'Plumber' Standard</w:t>
      </w:r>
    </w:p>
    <w:p>
      <w:pPr>
        <w:pStyle w:val="FirstParagraph"/>
      </w:pPr>
      <w:r>
        <w:t xml:space="preserve">In this laboratory assessment, we define a "Plumber" not merely as a worker who fixes leaks, but as a certified specialist who integrates fluid dynamics, material science, and regulatory law. The following criteria were established to evaluate professional competence within Spain Valencia:</w:t>
      </w:r>
    </w:p>
    <w:p>
      <w:pPr>
        <w:numPr>
          <w:ilvl w:val="0"/>
          <w:numId w:val="1001"/>
        </w:numPr>
        <w:pStyle w:val="Compact"/>
      </w:pPr>
      <w:r>
        <w:rPr>
          <w:bCs/>
          <w:b/>
        </w:rPr>
        <w:t xml:space="preserve">Certification Verification:</w:t>
      </w:r>
      <w:r>
        <w:t xml:space="preserve"> </w:t>
      </w:r>
      <w:r>
        <w:t xml:space="preserve">Does the Plumber hold valid authorization recognized by Spanish municipal authorities?</w:t>
      </w:r>
    </w:p>
    <w:p>
      <w:pPr>
        <w:numPr>
          <w:ilvl w:val="0"/>
          <w:numId w:val="1001"/>
        </w:numPr>
        <w:pStyle w:val="Compact"/>
      </w:pPr>
      <w:r>
        <w:rPr>
          <w:bCs/>
          <w:b/>
        </w:rPr>
        <w:t xml:space="preserve">Mastery of RITE Standards:</w:t>
      </w:r>
      <w:r>
        <w:t xml:space="preserve"> </w:t>
      </w:r>
      <w:r>
        <w:t xml:space="preserve">Knowledge of the Regulation of Thermal Installations in Buildings, which is crucial for heating and hot water systems in Spain Valencia.</w:t>
      </w:r>
    </w:p>
    <w:p>
      <w:pPr>
        <w:numPr>
          <w:ilvl w:val="0"/>
          <w:numId w:val="1001"/>
        </w:numPr>
        <w:pStyle w:val="Compact"/>
      </w:pPr>
      <w:r>
        <w:rPr>
          <w:bCs/>
          <w:b/>
        </w:rPr>
        <w:t xml:space="preserve">Sustainability Practices:</w:t>
      </w:r>
      <w:r>
        <w:t xml:space="preserve"> </w:t>
      </w:r>
      <w:r>
        <w:t xml:space="preserve">Implementation of water-saving fixtures compliant with European Union directives adopted by Spain.</w:t>
      </w:r>
    </w:p>
    <w:bookmarkEnd w:id="24"/>
    <w:bookmarkStart w:id="25" w:name="technical-analysis-of-systems"/>
    <w:p>
      <w:pPr>
        <w:pStyle w:val="Heading2"/>
      </w:pPr>
      <w:r>
        <w:t xml:space="preserve">4. Technical Analysis of Systems</w:t>
      </w:r>
    </w:p>
    <w:p>
      <w:pPr>
        <w:pStyle w:val="FirstParagraph"/>
      </w:pPr>
      <w:r>
        <w:t xml:space="preserve">The following section details the technical observations regarding common plumbing systems encountered in residential and commercial properties across Spain Valencia.</w:t>
      </w:r>
    </w:p>
    <w:p>
      <w:pPr>
        <w:pStyle w:val="BodyText"/>
      </w:pPr>
      <w:r>
        <w:rPr>
          <w:bCs/>
          <w:b/>
        </w:rPr>
        <w:t xml:space="preserve">Ibservation in Spain Valencia</w:t>
      </w:r>
    </w:p>
    <w:p>
      <w:pPr>
        <w:pStyle w:val="BodyText"/>
      </w:pPr>
      <w:r>
        <w:t xml:space="preserve">&lt;</w:t>
      </w:r>
    </w:p>
    <w:p>
      <w:pPr>
        <w:pStyle w:val="BodyText"/>
      </w:pPr>
      <w:r>
        <w:rPr>
          <w:bCs/>
          <w:b/>
        </w:rPr>
        <w:t xml:space="preserve">Critical Plumber Action Required</w:t>
      </w:r>
    </w:p>
    <w:p>
      <w:pPr>
        <w:pStyle w:val="BodyText"/>
      </w:pPr>
      <w:r>
        <w:t xml:space="preserve">Pipe Material (PVC/PPR)</w:t>
      </w:r>
    </w:p>
    <w:p>
      <w:pPr>
        <w:pStyle w:val="BodyText"/>
      </w:pPr>
      <w:r>
        <w:t xml:space="preserve">Predominant use in post-1980 constructions; susceptibility to thermal expansion due to summer heat in Spain Valencia.</w:t>
      </w:r>
    </w:p>
    <w:p>
      <w:pPr>
        <w:pStyle w:val="BodyText"/>
      </w:pPr>
      <w:r>
        <w:t xml:space="preserve">The Plumber must utilize proper expansion joints and support spacing to prevent stress fractures.</w:t>
      </w:r>
    </w:p>
    <w:p>
      <w:pPr>
        <w:pStyle w:val="BodyText"/>
      </w:pPr>
      <w:r>
        <w:t xml:space="preserve">Cisterns and Tanks</w:t>
      </w:r>
    </w:p>
    <w:p>
      <w:pPr>
        <w:pStyle w:val="BodyText"/>
      </w:pPr>
      <w:r>
        <w:t xml:space="preserve">Mandatory secondary water storage is common in mid-rise apartments in Spain Valencia.</w:t>
      </w:r>
    </w:p>
    <w:p>
      <w:pPr>
        <w:pStyle w:val="BodyText"/>
      </w:pPr>
      <w:r>
        <w:t xml:space="preserve">(Note: The Plumber must ensure double-check valves are installed to prevent backflow contamination).</w:t>
      </w:r>
    </w:p>
    <w:p>
      <w:pPr>
        <w:pStyle w:val="BodyText"/>
      </w:pPr>
      <w:r>
        <w:t xml:space="preserve">Sewage Connection</w:t>
      </w:r>
    </w:p>
    <w:p>
      <w:pPr>
        <w:pStyle w:val="BodyText"/>
      </w:pPr>
      <w:r>
        <w:t xml:space="preserve">Slopes in older parts of Spain Valencia may be insufficient, leading to blockages.</w:t>
      </w:r>
      <w:r>
        <w:t xml:space="preserve"> </w:t>
      </w:r>
      <w:r>
        <w:t xml:space="preserve">(Note: The Plumber must utilize video inspection technology to diagnose flow issues accurately).</w:t>
      </w:r>
    </w:p>
    <w:bookmarkEnd w:id="25"/>
    <w:bookmarkStart w:id="28" w:name="X9d655f67b4b24106b49a7efcff5a5bb1c4aacea"/>
    <w:p>
      <w:pPr>
        <w:pStyle w:val="Heading2"/>
      </w:pPr>
      <w:r>
        <w:t xml:space="preserve">5. Regulatory Compliance and Safety Protocols</w:t>
      </w:r>
    </w:p>
    <w:p>
      <w:pPr>
        <w:pStyle w:val="FirstParagraph"/>
      </w:pPr>
      <w:r>
        <w:t xml:space="preserve">A significant portion of this Lab Report focuses on the legal framework governing plumbing work in Spain Valencia. Any deviation from these protocols can result in severe penalties for both the homeowner and the Plumber.</w:t>
      </w:r>
    </w:p>
    <w:bookmarkStart w:id="26" w:name="local-municipal-ordinances"/>
    <w:p>
      <w:pPr>
        <w:pStyle w:val="Heading3"/>
      </w:pPr>
      <w:r>
        <w:t xml:space="preserve">5.1 Local Municipal Ordinances</w:t>
      </w:r>
    </w:p>
    <w:p>
      <w:pPr>
        <w:pStyle w:val="FirstParagraph"/>
      </w:pPr>
      <w:r>
        <w:t xml:space="preserve">The City Council of Spain Valencia enforces strict noise and waste disposal regulations, particularly during renovation hours. A professional Plumber must schedule work within permitted windows to maintain community harmony. Furthermore, the disposal of old plumbing materials must adhere to local recycling laws specific to the Valencian Community.</w:t>
      </w:r>
    </w:p>
    <w:bookmarkEnd w:id="26"/>
    <w:bookmarkStart w:id="27" w:name="gas-safety"/>
    <w:p>
      <w:pPr>
        <w:pStyle w:val="Heading3"/>
      </w:pPr>
      <w:r>
        <w:t xml:space="preserve">5.2 Gas Safety</w:t>
      </w:r>
    </w:p>
    <w:p>
      <w:pPr>
        <w:pStyle w:val="FirstParagraph"/>
      </w:pPr>
      <w:r>
        <w:t xml:space="preserve">In Spain Valencia, many homes utilize gas for heating and cooking. Therefore, a competent Plumber often collaborates with certified gas technicians (Instaladores de Gas). This Lab Report emphasizes that any Plumber claiming to work on combustion appliances must have cross-certification or verified collaboration channels with licensed gas specialists.</w:t>
      </w:r>
    </w:p>
    <w:bookmarkEnd w:id="27"/>
    <w:bookmarkEnd w:id="28"/>
    <w:bookmarkStart w:id="29" w:name="X58de6f8f4417a5fb3f19d805262d162a96b8756"/>
    <w:p>
      <w:pPr>
        <w:pStyle w:val="Heading2"/>
      </w:pPr>
      <w:r>
        <w:t xml:space="preserve">6. Case Study: Emergency Response in the Old Town of Spain Valencia</w:t>
      </w:r>
    </w:p>
    <w:p>
      <w:pPr>
        <w:pStyle w:val="FirstParagraph"/>
      </w:pPr>
      <w:r>
        <w:t xml:space="preserve">To illustrate the practical application of these standards, we examine a simulated case study involving a burst pipe in a historic building located in the heart of Spain Valencia.</w:t>
      </w:r>
    </w:p>
    <w:p>
      <w:pPr>
        <w:pStyle w:val="BodyText"/>
      </w:pPr>
      <w:r>
        <w:rPr>
          <w:bCs/>
          <w:b/>
        </w:rPr>
        <w:t xml:space="preserve">Situation:</w:t>
      </w:r>
      <w:r>
        <w:t xml:space="preserve"> </w:t>
      </w:r>
      <w:r>
        <w:t xml:space="preserve">A water main leak occurred behind thick lime-plaster walls in an 80-year-old structure.</w:t>
      </w:r>
    </w:p>
    <w:p>
      <w:pPr>
        <w:pStyle w:val="BodyText"/>
      </w:pPr>
      <w:r>
        <w:rPr>
          <w:bCs/>
          <w:b/>
        </w:rPr>
        <w:t xml:space="preserve">The Plumber's Response:</w:t>
      </w:r>
    </w:p>
    <w:p>
      <w:pPr>
        <w:numPr>
          <w:ilvl w:val="0"/>
          <w:numId w:val="1002"/>
        </w:numPr>
        <w:pStyle w:val="Compact"/>
      </w:pPr>
      <w:r>
        <w:rPr>
          <w:iCs/>
          <w:i/>
        </w:rPr>
        <w:t xml:space="preserve">Detection:</w:t>
      </w:r>
      <w:r>
        <w:t xml:space="preserve"> </w:t>
      </w:r>
      <w:r>
        <w:t xml:space="preserve">Utilized acoustic listening devices to locate the breach without destructive excavation, preserving the historic integrity of Spain Valencia architecture.</w:t>
      </w:r>
      <w:r>
        <w:t xml:space="preserve"> </w:t>
      </w:r>
      <w:r>
        <w:t xml:space="preserve">(Note: This demonstrates respect for local heritage).</w:t>
      </w:r>
    </w:p>
    <w:p>
      <w:pPr>
        <w:pStyle w:val="FirstParagraph"/>
      </w:pPr>
      <w:r>
        <w:rPr>
          <w:iCs/>
          <w:i/>
        </w:rPr>
        <w:t xml:space="preserve">Material Selection:</w:t>
      </w:r>
      <w:r>
        <w:t xml:space="preserve"> </w:t>
      </w:r>
      <w:r>
        <w:t xml:space="preserve">Selected copper piping with soldering techniques compatible with existing vintage systems, ensuring thermal compatibility.</w:t>
      </w:r>
      <w:r>
        <w:t xml:space="preserve"> </w:t>
      </w:r>
      <w:r>
        <w:t xml:space="preserve">(Note: Ensures longevity of the repair).</w:t>
      </w:r>
    </w:p>
    <w:p>
      <w:pPr>
        <w:pStyle w:val="BodyText"/>
      </w:pPr>
      <w:r>
        <w:rPr>
          <w:iCs/>
          <w:i/>
        </w:rPr>
        <w:t xml:space="preserve">Cleanup and Compliance:</w:t>
      </w:r>
      <w:r>
        <w:t xml:space="preserve"> </w:t>
      </w:r>
      <w:r>
        <w:t xml:space="preserve">Documented the repair for municipal records, satisfying the bureaucratic requirements typical in Spain Valencia.</w:t>
      </w:r>
      <w:r>
        <w:t xml:space="preserve"> </w:t>
      </w:r>
      <w:r>
        <w:t xml:space="preserve">(Note: Finalizes the legal aspect of the work).</w:t>
      </w:r>
    </w:p>
    <w:bookmarkEnd w:id="29"/>
    <w:bookmarkStart w:id="31" w:name="conclusion-and-recommendations"/>
    <w:p>
      <w:pPr>
        <w:pStyle w:val="Heading2"/>
      </w:pPr>
      <w:r>
        <w:t xml:space="preserve">7. Conclusion and Recommendations</w:t>
      </w:r>
    </w:p>
    <w:p>
      <w:pPr>
        <w:pStyle w:val="FirstParagraph"/>
      </w:pPr>
      <w:r>
        <w:t xml:space="preserve">This Lab Report concludes that the role of a Plumber in Spain Valencia is multifaceted, requiring technical proficiency, cultural awareness, and strict adherence to local regulations. The unique environmental factors—such as water hardness and architectural age—demand a specialized approach that generic plumbing guidelines cannot address.</w:t>
      </w:r>
    </w:p>
    <w:p>
      <w:pPr>
        <w:pStyle w:val="BodyText"/>
      </w:pPr>
      <w:r>
        <w:t xml:space="preserve">For residents and property managers in Spain Valencia, it is recommended that they vet Plumber candidates based on their specific experience with the regional infrastructure. Verification of certification, understanding of local water chemistry, and familiarity with municipal permits in Spain Valencia are non-negotiable criteria for hiring.</w:t>
      </w:r>
    </w:p>
    <w:bookmarkStart w:id="30" w:name="final-note-for-stakeholders"/>
    <w:p>
      <w:pPr>
        <w:pStyle w:val="Heading3"/>
      </w:pPr>
      <w:r>
        <w:t xml:space="preserve">Final Note for Stakeholders</w:t>
      </w:r>
    </w:p>
    <w:p>
      <w:pPr>
        <w:pStyle w:val="FirstParagraph"/>
      </w:pPr>
      <w:r>
        <w:rPr>
          <w:bCs/>
          <w:b/>
        </w:rPr>
        <w:t xml:space="preserve">Remember:</w:t>
      </w:r>
      <w:r>
        <w:t xml:space="preserve">The quality of your infrastructure depends on the expertise of the Plumber you choose. In Spain Valencia, where history meets modernity, only a certified professional who respects local norms can ensure safe and efficient water systems. Always prioritize verified experts in Spain Valencia for any significant plumbing intervention.</w:t>
      </w:r>
    </w:p>
    <w:bookmarkEnd w:id="30"/>
    <w:p>
      <w:pPr>
        <w:pStyle w:val="BodyText"/>
      </w:pPr>
      <w:r>
        <w:rPr>
          <w:iCs/>
          <w:i/>
        </w:rPr>
        <w:t xml:space="preserve">End of Lab Report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Report: Plumbing Systems in Spain Valencia</dc:title>
  <dc:creator/>
  <dc:language>en</dc:language>
  <cp:keywords/>
  <dcterms:created xsi:type="dcterms:W3CDTF">2026-07-29T09:31:56Z</dcterms:created>
  <dcterms:modified xsi:type="dcterms:W3CDTF">2026-07-29T09:31:56Z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