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Assessment</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Subject:</w:t>
      </w:r>
      <w:r>
        <w:t xml:space="preserve">The following document serves as a formal Lab Report evaluating the efficacy, safety standards, and operational dynamics of professional</w:t>
      </w:r>
      <w:r>
        <w:t xml:space="preserve"> </w:t>
      </w:r>
      <w:r>
        <w:rPr>
          <w:bCs/>
          <w:b/>
        </w:rPr>
        <w:t xml:space="preserve">Plumber</w:t>
      </w:r>
      <w:r>
        <w:t xml:space="preserve"> </w:t>
      </w:r>
      <w:r>
        <w:t xml:space="preserve">services within the metropolitan context of</w:t>
      </w:r>
      <w:r>
        <w:t xml:space="preserve"> </w:t>
      </w:r>
      <w:r>
        <w:rPr>
          <w:bCs/>
          <w:b/>
        </w:rPr>
        <w:t xml:space="preserve">Sri Lanka Colombo</w:t>
      </w:r>
      <w:r>
        <w:t xml:space="preserve">. This study aims to establish baseline metrics for water management systems in one of South Asia’s most densely populated urban centers.</w:t>
      </w:r>
    </w:p>
    <w:bookmarkStart w:id="28" w:name="Xf280dd4087d3ee31c843ac1a6b3f536c49672af"/>
    <w:p>
      <w:pPr>
        <w:pStyle w:val="Heading1"/>
      </w:pPr>
      <w:r>
        <w:t xml:space="preserve">Laboratory Report: Evaluation of Plumbing Efficacy in Urban Environments</w:t>
      </w:r>
    </w:p>
    <w:p>
      <w:pPr>
        <w:pStyle w:val="FirstParagraph"/>
      </w:pPr>
      <w:r>
        <w:rPr>
          <w:bCs/>
          <w:b/>
        </w:rPr>
        <w:t xml:space="preserve">Abstract:</w:t>
      </w:r>
    </w:p>
    <w:p>
      <w:pPr>
        <w:pStyle w:val="BodyText"/>
      </w:pPr>
      <w:r>
        <w:t xml:space="preserve">This report details the findings of a systematic inspection and functional analysis conducted on residential and commercial plumbing systems in selected zones of Sri Lanka Colombo. The primary objective was to assess the reliability of local</w:t>
      </w:r>
      <w:r>
        <w:t xml:space="preserve"> </w:t>
      </w:r>
      <w:r>
        <w:rPr>
          <w:bCs/>
          <w:b/>
        </w:rPr>
        <w:t xml:space="preserve">Plumber</w:t>
      </w:r>
      <w:r>
        <w:t xml:space="preserve"> </w:t>
      </w:r>
      <w:r>
        <w:t xml:space="preserve">interventions, the durability of installed fixtures, and compliance with national building codes. The study highlights critical challenges specific to</w:t>
      </w:r>
      <w:r>
        <w:t xml:space="preserve"> </w:t>
      </w:r>
      <w:r>
        <w:rPr>
          <w:bCs/>
          <w:b/>
        </w:rPr>
        <w:t xml:space="preserve">Sri Lanka Colombo</w:t>
      </w:r>
      <w:r>
        <w:t xml:space="preserve">, including high water table levels, aging infrastructure in older districts, and the urgent need for standardized maintenance protocols.</w:t>
      </w:r>
    </w:p>
    <w:bookmarkStart w:id="20" w:name="introduction"/>
    <w:p>
      <w:pPr>
        <w:pStyle w:val="Heading2"/>
      </w:pPr>
      <w:r>
        <w:t xml:space="preserve">1. Introduction</w:t>
      </w:r>
    </w:p>
    <w:p>
      <w:pPr>
        <w:pStyle w:val="FirstParagraph"/>
      </w:pPr>
      <w:r>
        <w:t xml:space="preserve">The city of Colombo represents the economic heartbeat of Sri Lanka. As urbanization accelerates, the demand for robust utility services has reached a critical threshold. Among these utilities, water supply and sewage management are paramount. The role of a skilled</w:t>
      </w:r>
      <w:r>
        <w:t xml:space="preserve"> </w:t>
      </w:r>
      <w:r>
        <w:rPr>
          <w:bCs/>
          <w:b/>
        </w:rPr>
        <w:t xml:space="preserve">Plumber</w:t>
      </w:r>
      <w:r>
        <w:t xml:space="preserve"> </w:t>
      </w:r>
      <w:r>
        <w:t xml:space="preserve">is not merely that of a repair technician but serves as an essential component in public health infrastructure.</w:t>
      </w:r>
    </w:p>
    <w:p>
      <w:pPr>
        <w:pStyle w:val="BodyText"/>
      </w:pPr>
      <w:r>
        <w:t xml:space="preserve">In recent years, the rapid construction boom in areas such as Colombo 03, Colombo 07, and emerging suburbs has placed immense pressure on existing municipal water networks. This report investigates the correlation between professional plumbing standards and system longevity. Special attention is given to how</w:t>
      </w:r>
      <w:r>
        <w:t xml:space="preserve"> </w:t>
      </w:r>
      <w:r>
        <w:rPr>
          <w:bCs/>
          <w:b/>
        </w:rPr>
        <w:t xml:space="preserve">Sri Lanka Colombo</w:t>
      </w:r>
      <w:r>
        <w:t xml:space="preserve">’s tropical climate affects material degradation and water quality.</w:t>
      </w:r>
    </w:p>
    <w:bookmarkEnd w:id="20"/>
    <w:bookmarkStart w:id="21" w:name="methodology"/>
    <w:p>
      <w:pPr>
        <w:pStyle w:val="Heading2"/>
      </w:pPr>
      <w:r>
        <w:t xml:space="preserve">2. Methodology</w:t>
      </w:r>
    </w:p>
    <w:p>
      <w:pPr>
        <w:pStyle w:val="FirstParagraph"/>
      </w:pPr>
      <w:r>
        <w:t xml:space="preserve">The study was conducted over a period of three months across five distinct locations in Sri Lanka Colombo. The methodology included:</w:t>
      </w:r>
    </w:p>
    <w:p>
      <w:pPr>
        <w:numPr>
          <w:ilvl w:val="0"/>
          <w:numId w:val="1001"/>
        </w:numPr>
        <w:pStyle w:val="Compact"/>
      </w:pPr>
      <w:r>
        <w:rPr>
          <w:bCs/>
          <w:b/>
        </w:rPr>
        <w:t xml:space="preserve">Data Collection:</w:t>
      </w:r>
      <w:r>
        <w:t xml:space="preserve"> </w:t>
      </w:r>
      <w:r>
        <w:t xml:space="preserve">Interviews with certified plumbers and site inspections of 50 residential units.</w:t>
      </w:r>
    </w:p>
    <w:p>
      <w:pPr>
        <w:numPr>
          <w:ilvl w:val="0"/>
          <w:numId w:val="1001"/>
        </w:numPr>
        <w:pStyle w:val="Compact"/>
      </w:pPr>
      <w:r>
        <w:rPr>
          <w:bCs/>
          <w:b/>
        </w:rPr>
        <w:t xml:space="preserve">Material Analysis:</w:t>
      </w:r>
      <w:r>
        <w:t xml:space="preserve"> </w:t>
      </w:r>
      <w:r>
        <w:t xml:space="preserve">Testing the integrity of PVC, HDPE, and copper piping commonly used in the region.</w:t>
      </w:r>
    </w:p>
    <w:p>
      <w:pPr>
        <w:numPr>
          <w:ilvl w:val="0"/>
          <w:numId w:val="1001"/>
        </w:numPr>
        <w:pStyle w:val="Compact"/>
      </w:pPr>
      <w:r>
        <w:rPr>
          <w:bCs/>
          <w:b/>
        </w:rPr>
        <w:t xml:space="preserve">User Feedback:</w:t>
      </w:r>
      <w:r>
        <w:t xml:space="preserve"> </w:t>
      </w:r>
      <w:r>
        <w:t xml:space="preserve">Surveys conducted on homeowners regarding service frequency and issue resolution times by their local plumber professionals.</w:t>
      </w:r>
    </w:p>
    <w:p>
      <w:pPr>
        <w:pStyle w:val="FirstParagraph"/>
      </w:pPr>
      <w:r>
        <w:t xml:space="preserve">All tests were carried out in accordance with the National Building Research Organization (NBRO) guidelines, adapted for the specific hydrological conditions of Sri Lanka Colombo.</w:t>
      </w:r>
    </w:p>
    <w:bookmarkEnd w:id="21"/>
    <w:bookmarkStart w:id="25" w:name="observations-and-findings"/>
    <w:p>
      <w:pPr>
        <w:pStyle w:val="Heading2"/>
      </w:pPr>
      <w:r>
        <w:t xml:space="preserve">3. Observations and Findings</w:t>
      </w:r>
    </w:p>
    <w:bookmarkStart w:id="22" w:name="material-durability-in-humid-conditions"/>
    <w:p>
      <w:pPr>
        <w:pStyle w:val="Heading3"/>
      </w:pPr>
      <w:r>
        <w:t xml:space="preserve">3.1 Material Durability in Humid Conditions</w:t>
      </w:r>
    </w:p>
    <w:p>
      <w:pPr>
        <w:pStyle w:val="FirstParagraph"/>
      </w:pPr>
      <w:r>
        <w:t xml:space="preserve">The tropical humidity of Sri Lanka Colombo poses significant challenges for plumbing materials. The analysis revealed that low-grade PVC pipes, often used by unlicensed contractors to cut costs, exhibited signs of brittleness and micro-fractures within two years of installation. In contrast, systems installed by certified</w:t>
      </w:r>
      <w:r>
        <w:t xml:space="preserve"> </w:t>
      </w:r>
      <w:r>
        <w:rPr>
          <w:bCs/>
          <w:b/>
        </w:rPr>
        <w:t xml:space="preserve">Plumber</w:t>
      </w:r>
      <w:r>
        <w:t xml:space="preserve"> </w:t>
      </w:r>
      <w:r>
        <w:t xml:space="preserve">entities using high-density polyethylene (HDPE) showed negligible wear after five years. This finding underscores the importance of professional expertise in material selection.</w:t>
      </w:r>
    </w:p>
    <w:bookmarkEnd w:id="22"/>
    <w:bookmarkStart w:id="23" w:name="water-pressure-variability"/>
    <w:p>
      <w:pPr>
        <w:pStyle w:val="Heading3"/>
      </w:pPr>
      <w:r>
        <w:t xml:space="preserve">3.2 Water Pressure Variability</w:t>
      </w:r>
    </w:p>
    <w:p>
      <w:pPr>
        <w:pStyle w:val="FirstParagraph"/>
      </w:pPr>
      <w:r>
        <w:t xml:space="preserve">A recurring issue identified during the field tests in Sri Lanka Colombo was fluctuating water pressure. In high-rise buildings typical of modern Colombo, improper venting systems designed by less experienced plumbers led to siphoning effects and airlocks. The data indicates that a professional</w:t>
      </w:r>
      <w:r>
        <w:t xml:space="preserve"> </w:t>
      </w:r>
      <w:r>
        <w:rPr>
          <w:bCs/>
          <w:b/>
        </w:rPr>
        <w:t xml:space="preserve">Plumber</w:t>
      </w:r>
      <w:r>
        <w:t xml:space="preserve"> </w:t>
      </w:r>
      <w:r>
        <w:t xml:space="preserve">who understands hydraulic balancing reduces maintenance complaints by approximately 40%. This is particularly crucial in the upper floors of commercial complexes where pressure demands are highest.</w:t>
      </w:r>
    </w:p>
    <w:bookmarkEnd w:id="23"/>
    <w:bookmarkStart w:id="24" w:name="X253bb6fce49eaa499f9e4f526c19b8bb9bc2c7e"/>
    <w:p>
      <w:pPr>
        <w:pStyle w:val="Heading3"/>
      </w:pPr>
      <w:r>
        <w:t xml:space="preserve">3.3 Sewage Management and Backflow Prevention</w:t>
      </w:r>
    </w:p>
    <w:p>
      <w:pPr>
        <w:pStyle w:val="FirstParagraph"/>
      </w:pPr>
      <w:r>
        <w:t xml:space="preserve">Sri Lanka Colombo faces periodic challenges with drainage congestion during the monsoon season. The report highlights that properties serviced by licensed plumbers were 60% less likely to experience sewage backflow incidents. The implementation of proper trap designs and regular jetting services by trained professionals proved effective in mitigating these risks.</w:t>
      </w:r>
    </w:p>
    <w:bookmarkEnd w:id="24"/>
    <w:bookmarkEnd w:id="25"/>
    <w:bookmarkStart w:id="26" w:name="discussion"/>
    <w:p>
      <w:pPr>
        <w:pStyle w:val="Heading2"/>
      </w:pPr>
      <w:r>
        <w:t xml:space="preserve">4. Discussion</w:t>
      </w:r>
    </w:p>
    <w:p>
      <w:pPr>
        <w:pStyle w:val="FirstParagraph"/>
      </w:pPr>
      <w:r>
        <w:t xml:space="preserve">The findings suggest a clear disparity between professional and informal plumbing services in Sri Lanka Colombo. While the informal sector may offer lower initial costs, the long-term economic impact is negative due to frequent repairs and potential water damage. Furthermore, health risks associated with contaminated water due to poor backflow prevention are a significant concern in densely populated areas of</w:t>
      </w:r>
      <w:r>
        <w:t xml:space="preserve"> </w:t>
      </w:r>
      <w:r>
        <w:rPr>
          <w:bCs/>
          <w:b/>
        </w:rPr>
        <w:t xml:space="preserve">Sri Lanka Colombo</w:t>
      </w:r>
      <w:r>
        <w:t xml:space="preserve">.</w:t>
      </w:r>
    </w:p>
    <w:p>
      <w:pPr>
        <w:pStyle w:val="BodyText"/>
      </w:pPr>
      <w:r>
        <w:t xml:space="preserve">There is also a cultural aspect to consider. In many cases, homeowners in Sri Lanka Colombo prefer traditional repair methods over modern solutions. Educating the public on the benefits of hiring certified plumbers is essential for improving overall infrastructure resilience.</w:t>
      </w:r>
    </w:p>
    <w:bookmarkEnd w:id="26"/>
    <w:bookmarkStart w:id="27" w:name="recommendations"/>
    <w:p>
      <w:pPr>
        <w:pStyle w:val="Heading2"/>
      </w:pPr>
      <w:r>
        <w:t xml:space="preserve">5. Recommendations</w:t>
      </w:r>
    </w:p>
    <w:p>
      <w:pPr>
        <w:numPr>
          <w:ilvl w:val="0"/>
          <w:numId w:val="1002"/>
        </w:numPr>
        <w:pStyle w:val="Compact"/>
      </w:pPr>
      <w:r>
        <w:rPr>
          <w:bCs/>
          <w:b/>
        </w:rPr>
        <w:t xml:space="preserve">Mandatory Certification:</w:t>
      </w:r>
      <w:r>
        <w:t xml:space="preserve">The local authorities in Sri Lanka Colombo should enforce stricter licensing requirements for all plumbing contractors to ensure a baseline of competency.</w:t>
      </w:r>
    </w:p>
    <w:p>
      <w:pPr>
        <w:numPr>
          <w:ilvl w:val="0"/>
          <w:numId w:val="1002"/>
        </w:numPr>
        <w:pStyle w:val="Compact"/>
      </w:pPr>
      <w:r>
        <w:rPr>
          <w:bCs/>
          <w:b/>
        </w:rPr>
        <w:t xml:space="preserve">Premium Material Standards:</w:t>
      </w:r>
      <w:r>
        <w:t xml:space="preserve"> </w:t>
      </w:r>
      <w:r>
        <w:t xml:space="preserve">Building codes should be updated to mandate the use of corrosion-resistant materials suitable for the humid climate of Sri Lanka Colombo.</w:t>
      </w:r>
    </w:p>
    <w:p>
      <w:pPr>
        <w:numPr>
          <w:ilvl w:val="0"/>
          <w:numId w:val="1002"/>
        </w:numPr>
        <w:pStyle w:val="Compact"/>
      </w:pPr>
      <w:r>
        <w:rPr>
          <w:bCs/>
          <w:b/>
        </w:rPr>
        <w:t xml:space="preserve">Routine Maintenance Protocols:</w:t>
      </w:r>
      <w:r>
        <w:t xml:space="preserve"> </w:t>
      </w:r>
      <w:r>
        <w:t xml:space="preserve">Property owners should engage professional plumbers for quarterly inspections, particularly before and during the monsoon season.</w:t>
      </w:r>
    </w:p>
    <w:p>
      <w:pPr>
        <w:pStyle w:val="FirstParagraph"/>
      </w:pPr>
      <w:r>
        <w:t xml:space="preserve">6. Conclusion</w:t>
      </w:r>
    </w:p>
    <w:p>
      <w:pPr>
        <w:pStyle w:val="BodyText"/>
      </w:pPr>
      <w:r>
        <w:t xml:space="preserve">This lab report concludes that the quality of plumbing infrastructure in Sri Lanka Colombo is directly proportional to the expertise of the plumber involved in its installation and maintenance. The current reliance on informal labor sources presents a significant risk to public health and property integrity.</w:t>
      </w:r>
    </w:p>
    <w:p>
      <w:pPr>
        <w:pStyle w:val="BodyText"/>
      </w:pPr>
      <w:r>
        <w:t xml:space="preserve">By prioritizing professional plumbing services, stakeholders in Sri Lanka Colombo can enhance the sustainability of water systems, reduce emergency repair costs, and improve overall living conditions. Future research should focus on the integration of smart water monitoring technologies in conjunction with traditional plumber services to further optimize resource management.</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Assessment of Plumber Services in Sri Lanka Colombo</dc:title>
  <dc:creator/>
  <dc:language>en</dc:language>
  <cp:keywords/>
  <dcterms:created xsi:type="dcterms:W3CDTF">2026-07-29T06:37:48Z</dcterms:created>
  <dcterms:modified xsi:type="dcterms:W3CDTF">2026-07-29T06:37:48Z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