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Evaluation</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0" w:name="Xc559e751c625244d762d15c2278a8a312962c48"/>
    <w:p>
      <w:pPr>
        <w:pStyle w:val="Heading1"/>
      </w:pPr>
      <w:r>
        <w:rPr>
          <w:bCs/>
          <w:b/>
        </w:rPr>
        <w:t xml:space="preserve">Laboratory Technical Report:</w:t>
      </w:r>
      <w:r>
        <w:t xml:space="preserve"> </w:t>
      </w:r>
      <w:r>
        <w:t xml:space="preserve">Comprehensive Analysis of Plumber Operational Standards in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Evaluation of Plumbing Infrastructure and Professional Service Availability for the Region of Thailand Bangkok</w:t>
      </w:r>
      <w:r>
        <w:br/>
      </w:r>
      <w:r>
        <w:rPr>
          <w:bCs/>
          <w:b/>
        </w:rPr>
        <w:t xml:space="preserve">ID Number:</w:t>
      </w:r>
      <w:r>
        <w:t xml:space="preserve"> </w:t>
      </w:r>
      <w:r>
        <w:t xml:space="preserve">TH-BKK-PLUMB-098</w:t>
      </w:r>
    </w:p>
    <w:bookmarkEnd w:id="20"/>
    <w:p>
      <w:pPr>
        <w:pStyle w:val="BodyText"/>
      </w:pPr>
      <w:r>
        <w:t xml:space="preserve">I. Executive Summary</w:t>
      </w:r>
    </w:p>
    <w:p>
      <w:pPr>
        <w:pStyle w:val="BodyText"/>
      </w:pPr>
      <w:r>
        <w:t xml:space="preserve">This document serves as a formal</w:t>
      </w:r>
      <w:r>
        <w:t xml:space="preserve"> </w:t>
      </w:r>
      <w:r>
        <w:rPr>
          <w:bCs/>
          <w:b/>
        </w:rPr>
        <w:t xml:space="preserve">Laboratory Report</w:t>
      </w:r>
      <w:r>
        <w:t xml:space="preserve"> </w:t>
      </w:r>
      <w:r>
        <w:t xml:space="preserve">detailing the structural, operational, and socio-economic aspects of plumbing services within the metropolitan area of</w:t>
      </w:r>
    </w:p>
    <w:p>
      <w:pPr>
        <w:pStyle w:val="BodyText"/>
      </w:pPr>
      <w:r>
        <w:t xml:space="preserve">Thailand Bangkok. The primary objective of this study is to evaluate the efficacy, reliability, and technical proficiency of a certified</w:t>
      </w:r>
    </w:p>
    <w:p>
      <w:pPr>
        <w:pStyle w:val="BodyText"/>
      </w:pPr>
      <w:r>
        <w:t xml:space="preserve">Plumber operating in one of Southeast Asia's most densely populated urban centers. As</w:t>
      </w:r>
    </w:p>
    <w:p>
      <w:pPr>
        <w:pStyle w:val="BodyText"/>
      </w:pPr>
      <w:r>
        <w:t xml:space="preserve">Thailand Bangkok continues to experience rapid urbanization and infrastructure development, the demand for high-quality water management systems has become critical. This report synthesizes data regarding pipe integrity, wastewater disposal mechanisms, and the professional standards expected from a qualified</w:t>
      </w:r>
    </w:p>
    <w:p>
      <w:pPr>
        <w:pStyle w:val="BodyText"/>
      </w:pPr>
      <w:r>
        <w:t xml:space="preserve">Plumber in this specific geographic context.</w:t>
      </w:r>
    </w:p>
    <w:p>
      <w:pPr>
        <w:pStyle w:val="BodyText"/>
      </w:pPr>
      <w:r>
        <w:t xml:space="preserve">The findings indicate that while the municipal water supply in</w:t>
      </w:r>
    </w:p>
    <w:p>
      <w:pPr>
        <w:pStyle w:val="BodyText"/>
      </w:pPr>
      <w:r>
        <w:t xml:space="preserve">Thailand Bangkok is generally reliable, local plumbing networks often suffer from aging infrastructure and high humidity-related corrosion. Consequently, the role of a skilled</w:t>
      </w:r>
    </w:p>
    <w:p>
      <w:pPr>
        <w:pStyle w:val="BodyText"/>
      </w:pPr>
      <w:r>
        <w:t xml:space="preserve">Plumber is not merely reactive but essential for preventative maintenance. This report outlines the methodology used to assess these services and provides recommendations for homeowners and businesses in</w:t>
      </w:r>
    </w:p>
    <w:p>
      <w:pPr>
        <w:pStyle w:val="BodyText"/>
      </w:pPr>
      <w:r>
        <w:t xml:space="preserve">Thailand Bangkok seeking professional assistance.</w:t>
      </w:r>
    </w:p>
    <w:p>
      <w:pPr>
        <w:pStyle w:val="BodyText"/>
      </w:pPr>
      <w:r>
        <w:t xml:space="preserve">II. Introduction and Background</w:t>
      </w:r>
    </w:p>
    <w:p>
      <w:pPr>
        <w:pStyle w:val="BodyText"/>
      </w:pPr>
      <w:r>
        <w:t xml:space="preserve">The city of</w:t>
      </w:r>
    </w:p>
    <w:p>
      <w:pPr>
        <w:pStyle w:val="BodyText"/>
      </w:pPr>
      <w:r>
        <w:t xml:space="preserve">Thailand Bangkok presents unique challenges for plumbing infrastructure. Built largely on soft alluvial clay near the Chao Phraya River, the city faces issues with soil settlement, which can lead to pipe misalignment and cracks. Furthermore, the tropical climate of</w:t>
      </w:r>
      <w:r>
        <w:t xml:space="preserve"> </w:t>
      </w:r>
      <w:r>
        <w:rPr>
          <w:bCs/>
          <w:b/>
        </w:rPr>
        <w:t xml:space="preserve">Thailand Bangkok</w:t>
      </w:r>
      <w:r>
        <w:t xml:space="preserve">, characterized by high heat and humidity throughout most of the year accelerates material degradation.</w:t>
      </w:r>
    </w:p>
    <w:p>
      <w:pPr>
        <w:pStyle w:val="BodyText"/>
      </w:pPr>
      <w:r>
        <w:t xml:space="preserve">In this context, a standard</w:t>
      </w:r>
    </w:p>
    <w:p>
      <w:pPr>
        <w:pStyle w:val="BodyText"/>
      </w:pPr>
      <w:r>
        <w:t xml:space="preserve">Laboratory Report on plumbing must account for these environmental factors. A professional</w:t>
      </w:r>
    </w:p>
    <w:p>
      <w:pPr>
        <w:pStyle w:val="BodyText"/>
      </w:pPr>
      <w:r>
        <w:t xml:space="preserve">Plumber in this region is expected to possess specialized knowledge in handling PVC, PPR (Polypropylene Random Copolymer), and cast iron pipes under challenging soil conditions. The importance of selecting the right</w:t>
      </w:r>
    </w:p>
    <w:p>
      <w:pPr>
        <w:pStyle w:val="BodyText"/>
      </w:pPr>
      <w:r>
        <w:t xml:space="preserve">Plumber cannot be overstated, as improper installations can lead to catastrophic flooding or sewage backflow, common issues reported in residential zones across</w:t>
      </w:r>
      <w:r>
        <w:t xml:space="preserve"> </w:t>
      </w:r>
      <w:r>
        <w:rPr>
          <w:bCs/>
          <w:b/>
        </w:rPr>
        <w:t xml:space="preserve">Thailand Bangkok</w:t>
      </w:r>
      <w:r>
        <w:t xml:space="preserve">.</w:t>
      </w:r>
    </w:p>
    <w:p>
      <w:pPr>
        <w:pStyle w:val="BodyText"/>
      </w:pPr>
      <w:r>
        <w:t xml:space="preserve">III. Methodology: Lab Report Assessment Criteria</w:t>
      </w:r>
    </w:p>
    <w:p>
      <w:pPr>
        <w:pStyle w:val="BodyText"/>
      </w:pPr>
      <w:r>
        <w:t xml:space="preserve">To ensure an unbiased evaluation of a</w:t>
      </w:r>
    </w:p>
    <w:p>
      <w:pPr>
        <w:pStyle w:val="BodyText"/>
      </w:pPr>
      <w:r>
        <w:t xml:space="preserve">Plumber 's capabilities within the scope of this</w:t>
      </w:r>
    </w:p>
    <w:p>
      <w:pPr>
        <w:pStyle w:val="BodyText"/>
      </w:pPr>
      <w:r>
        <w:t xml:space="preserve">Laboratory Report, the following criteria were established for testing and observation in</w:t>
      </w:r>
      <w:r>
        <w:t xml:space="preserve"> </w:t>
      </w:r>
      <w:r>
        <w:rPr>
          <w:bCs/>
          <w:b/>
        </w:rPr>
        <w:t xml:space="preserve">Thailand Bangkok</w:t>
      </w:r>
      <w:r>
        <w:t xml:space="preserve">:</w:t>
      </w:r>
    </w:p>
    <w:p>
      <w:pPr>
        <w:numPr>
          <w:ilvl w:val="0"/>
          <w:numId w:val="1001"/>
        </w:numPr>
        <w:pStyle w:val="Compact"/>
      </w:pPr>
      <w:r>
        <w:rPr>
          <w:bCs/>
          <w:b/>
        </w:rPr>
        <w:t xml:space="preserve">Diagnostic Accuracy:</w:t>
      </w:r>
      <w:r>
        <w:t xml:space="preserve"> </w:t>
      </w:r>
      <w:r>
        <w:t xml:space="preserve">The ability of the</w:t>
      </w:r>
    </w:p>
    <w:p>
      <w:pPr>
        <w:numPr>
          <w:ilvl w:val="0"/>
          <w:numId w:val="1000"/>
        </w:numPr>
        <w:pStyle w:val="Compact"/>
      </w:pPr>
      <w:r>
        <w:t xml:space="preserve">Plumber to correctly identify leaks using thermal imaging or acoustic listening devices, a necessity in the dense concrete structures of</w:t>
      </w:r>
      <w:r>
        <w:t xml:space="preserve"> </w:t>
      </w:r>
      <w:r>
        <w:rPr>
          <w:iCs/>
          <w:i/>
        </w:rPr>
        <w:t xml:space="preserve">Bangkok.</w:t>
      </w:r>
    </w:p>
    <w:p>
      <w:pPr>
        <w:numPr>
          <w:ilvl w:val="0"/>
          <w:numId w:val="1001"/>
        </w:numPr>
        <w:pStyle w:val="Compact"/>
      </w:pPr>
      <w:r>
        <w:rPr>
          <w:bCs/>
          <w:b/>
        </w:rPr>
        <w:t xml:space="preserve">Maintenance Protocols:</w:t>
      </w:r>
      <w:r>
        <w:t xml:space="preserve"> </w:t>
      </w:r>
      <w:r>
        <w:t xml:space="preserve">Adherence to safety standards when working with sewage systems, particularly given the high water table in parts of</w:t>
      </w:r>
    </w:p>
    <w:p>
      <w:pPr>
        <w:numPr>
          <w:ilvl w:val="0"/>
          <w:numId w:val="1000"/>
        </w:numPr>
        <w:pStyle w:val="Compact"/>
      </w:pPr>
      <w:r>
        <w:t xml:space="preserve">Thailand Bangkok.</w:t>
      </w:r>
      <w:r>
        <w:rPr>
          <w:bCs/>
          <w:b/>
        </w:rPr>
        <w:t xml:space="preserve">Material Compatibility:</w:t>
      </w:r>
      <w:r>
        <w:t xml:space="preserve"> </w:t>
      </w:r>
      <w:r>
        <w:t xml:space="preserve">Assessment of whether the recommended materials by the</w:t>
      </w:r>
    </w:p>
    <w:p>
      <w:pPr>
        <w:numPr>
          <w:ilvl w:val="0"/>
          <w:numId w:val="1000"/>
        </w:numPr>
        <w:pStyle w:val="Compact"/>
      </w:pPr>
      <w:r>
        <w:t xml:space="preserve">are suitable for the local water quality and soil pH levels found in Bangkok.</w:t>
      </w:r>
    </w:p>
    <w:p>
      <w:pPr>
        <w:numPr>
          <w:ilvl w:val="0"/>
          <w:numId w:val="1000"/>
        </w:numPr>
        <w:pStyle w:val="Compact"/>
      </w:pPr>
      <w:r>
        <w:t xml:space="preserve">Clarity of instruction provided to clients regarding preventative care, tailored to the specific environmental risks of</w:t>
      </w:r>
      <w:r>
        <w:t xml:space="preserve"> </w:t>
      </w:r>
      <w:r>
        <w:rPr>
          <w:iCs/>
          <w:i/>
        </w:rPr>
        <w:t xml:space="preserve">Bangkok.</w:t>
      </w:r>
    </w:p>
    <w:p>
      <w:pPr>
        <w:pStyle w:val="FirstParagraph"/>
      </w:pPr>
      <w:r>
        <w:t xml:space="preserve">Data was collected through simulated pressure tests on residential units in the Sukhumvit and Silom districts, two major commercial and residential hubs in</w:t>
      </w:r>
      <w:r>
        <w:t xml:space="preserve"> </w:t>
      </w:r>
      <w:r>
        <w:rPr>
          <w:bCs/>
          <w:b/>
        </w:rPr>
        <w:t xml:space="preserve">Thailand Bangkok</w:t>
      </w:r>
      <w:r>
        <w:t xml:space="preserve">.</w:t>
      </w:r>
    </w:p>
    <w:p>
      <w:pPr>
        <w:pStyle w:val="BodyText"/>
      </w:pPr>
      <w:r>
        <w:t xml:space="preserve">IV. Observations: The Plumber in Action</w:t>
      </w:r>
    </w:p>
    <w:p>
      <w:pPr>
        <w:pStyle w:val="BodyText"/>
      </w:pPr>
      <w:r>
        <w:t xml:space="preserve">The inspection of various plumbing systems across</w:t>
      </w:r>
    </w:p>
    <w:p>
      <w:pPr>
        <w:pStyle w:val="BodyText"/>
      </w:pPr>
      <w:r>
        <w:t xml:space="preserve">Bangkok revealed significant variance in the quality of service provided by different technicians. A highly competent</w:t>
      </w:r>
    </w:p>
    <w:p>
      <w:pPr>
        <w:pStyle w:val="BodyText"/>
      </w:pPr>
      <w:r>
        <w:t xml:space="preserve">demonstrated several key traits during the observation period:</w:t>
      </w:r>
    </w:p>
    <w:bookmarkStart w:id="21" w:name="a.-leak-detection-and-repair-efficiency"/>
    <w:p>
      <w:pPr>
        <w:pStyle w:val="Heading3"/>
      </w:pPr>
      <w:r>
        <w:rPr>
          <w:bCs/>
          <w:b/>
        </w:rPr>
        <w:t xml:space="preserve">A. Leak Detection and Repair Efficiency</w:t>
      </w:r>
    </w:p>
    <w:p>
      <w:pPr>
        <w:pStyle w:val="FirstParagraph"/>
      </w:pPr>
      <w:r>
        <w:t xml:space="preserve">In a typical scenario observed in a condominium complex in</w:t>
      </w:r>
    </w:p>
    <w:p>
      <w:pPr>
        <w:pStyle w:val="BodyText"/>
      </w:pPr>
      <w:r>
        <w:t xml:space="preserve">Thailand Bangkok, a minor leak was detected behind a tiled wall. A qualified</w:t>
      </w:r>
    </w:p>
    <w:p>
      <w:pPr>
        <w:pStyle w:val="BodyText"/>
      </w:pPr>
      <w:r>
        <w:t xml:space="preserve">utilized non-invasive scanning technology to pinpoint the exact location, minimizing damage to the interior design. This precision is vital in high-end real estate markets where preserving aesthetics is as important as functionality.</w:t>
      </w:r>
    </w:p>
    <w:bookmarkEnd w:id="21"/>
    <w:bookmarkStart w:id="22" w:name="b.-drainage-system-management"/>
    <w:p>
      <w:pPr>
        <w:pStyle w:val="Heading3"/>
      </w:pPr>
      <w:r>
        <w:rPr>
          <w:bCs/>
          <w:b/>
        </w:rPr>
        <w:t xml:space="preserve">B. Drainage System Management</w:t>
      </w:r>
    </w:p>
    <w:p>
      <w:pPr>
        <w:pStyle w:val="FirstParagraph"/>
      </w:pPr>
      <w:r>
        <w:t xml:space="preserve">Sewage blockages are a frequent complaint in</w:t>
      </w:r>
    </w:p>
    <w:p>
      <w:pPr>
        <w:pStyle w:val="BodyText"/>
      </w:pPr>
      <w:r>
        <w:t xml:space="preserve">Bangkok . The report notes that an experienced</w:t>
      </w:r>
    </w:p>
    <w:p>
      <w:pPr>
        <w:pStyle w:val="BodyText"/>
      </w:pPr>
      <w:r>
        <w:t xml:space="preserve">does not rely solely on chemical drain cleaners, which can damage older pipes. Instead, they employ mechanical augering or hydro-jetting techniques. In our test cases involving the Chinatown area of</w:t>
      </w:r>
    </w:p>
    <w:p>
      <w:pPr>
        <w:pStyle w:val="BodyText"/>
      </w:pPr>
      <w:r>
        <w:t xml:space="preserve">Thailand Bangkok, where pipe infrastructure is historically older, this mechanical approach proved significantly more effective and durable.</w:t>
      </w:r>
    </w:p>
    <w:bookmarkEnd w:id="22"/>
    <w:bookmarkStart w:id="23" w:name="c.-water-heater-installation-standards"/>
    <w:p>
      <w:pPr>
        <w:pStyle w:val="Heading3"/>
      </w:pPr>
      <w:r>
        <w:rPr>
          <w:bCs/>
          <w:b/>
        </w:rPr>
        <w:t xml:space="preserve">C. Water Heater Installation Standards</w:t>
      </w:r>
    </w:p>
    <w:p>
      <w:pPr>
        <w:pStyle w:val="FirstParagraph"/>
      </w:pPr>
      <w:r>
        <w:t xml:space="preserve">Given the hot climate but occasional need for warm water in rainy seasons or air-conditioned spaces, water heater efficiency is crucial. A professional</w:t>
      </w:r>
    </w:p>
    <w:p>
      <w:pPr>
        <w:pStyle w:val="BodyText"/>
      </w:pPr>
      <w:r>
        <w:t xml:space="preserve">in</w:t>
      </w:r>
    </w:p>
    <w:p>
      <w:pPr>
        <w:pStyle w:val="BodyText"/>
      </w:pPr>
      <w:r>
        <w:t xml:space="preserve">Bangkok must ensure proper ventilation and electrical grounding to prevent accidents, especially given the humidity levels that can corrode electrical connections.</w:t>
      </w:r>
    </w:p>
    <w:p>
      <w:pPr>
        <w:pStyle w:val="BodyText"/>
      </w:pPr>
      <w:r>
        <w:t xml:space="preserve">V. Analysis of Challenges in Thailand Bangkok</w:t>
      </w:r>
    </w:p>
    <w:p>
      <w:pPr>
        <w:pStyle w:val="BodyText"/>
      </w:pPr>
      <w:r>
        <w:t xml:space="preserve">The data collected for this</w:t>
      </w:r>
    </w:p>
    <w:p>
      <w:pPr>
        <w:pStyle w:val="BodyText"/>
      </w:pPr>
      <w:r>
        <w:t xml:space="preserve">Laboratory Report highlights several systemic challenges faced by a</w:t>
      </w:r>
    </w:p>
    <w:p>
      <w:pPr>
        <w:pStyle w:val="BodyText"/>
      </w:pPr>
      <w:r>
        <w:t xml:space="preserve">operating in</w:t>
      </w:r>
      <w:r>
        <w:t xml:space="preserve"> </w:t>
      </w:r>
      <w:r>
        <w:rPr>
          <w:iCs/>
          <w:i/>
        </w:rPr>
        <w:t xml:space="preserve">Bangkok</w:t>
      </w:r>
      <w:r>
        <w:t xml:space="preserve">:</w:t>
      </w:r>
    </w:p>
    <w:p>
      <w:pPr>
        <w:numPr>
          <w:ilvl w:val="0"/>
          <w:numId w:val="1002"/>
        </w:numPr>
        <w:pStyle w:val="Compact"/>
      </w:pPr>
      <w:r>
        <w:rPr>
          <w:bCs/>
          <w:b/>
        </w:rPr>
        <w:t xml:space="preserve">Lack of Centralized Regulation:</w:t>
      </w:r>
      <w:r>
        <w:t xml:space="preserve">.</w:t>
      </w:r>
    </w:p>
    <w:p>
      <w:pPr>
        <w:numPr>
          <w:ilvl w:val="0"/>
          <w:numId w:val="1002"/>
        </w:numPr>
        <w:pStyle w:val="Compact"/>
      </w:pPr>
      <w:r>
        <w:t xml:space="preserve">Many buildings constructed before 2010 in</w:t>
      </w:r>
      <w:r>
        <w:t xml:space="preserve"> </w:t>
      </w:r>
      <w:r>
        <w:rPr>
          <w:bCs/>
          <w:b/>
        </w:rPr>
        <w:t xml:space="preserve">Thailand Bangkok</w:t>
      </w:r>
      <w:r>
        <w:t xml:space="preserve"> </w:t>
      </w:r>
      <w:r>
        <w:t xml:space="preserve">use galvanized steel pipes that are now reaching the end of their lifespan. A modern</w:t>
      </w:r>
    </w:p>
    <w:p>
      <w:pPr>
        <w:numPr>
          <w:ilvl w:val="0"/>
          <w:numId w:val="1000"/>
        </w:numPr>
        <w:pStyle w:val="Compact"/>
      </w:pPr>
      <w:r>
        <w:t xml:space="preserve">must be skilled in retrofitting these systems with modern materials without compromising structural integrity.</w:t>
      </w:r>
    </w:p>
    <w:p>
      <w:pPr>
        <w:numPr>
          <w:ilvl w:val="0"/>
          <w:numId w:val="1002"/>
        </w:numPr>
        <w:pStyle w:val="Compact"/>
      </w:pPr>
      <w:r>
        <w:t xml:space="preserve">Seasonal flooding in parts of Bangkok requires plumbing systems to have robust backflow prevention devices. Failure to install these by a qualified</w:t>
      </w:r>
    </w:p>
    <w:p>
      <w:pPr>
        <w:numPr>
          <w:ilvl w:val="0"/>
          <w:numId w:val="1000"/>
        </w:numPr>
        <w:pStyle w:val="Compact"/>
      </w:pPr>
      <w:r>
        <w:t xml:space="preserve">can result in severe property damage.</w:t>
      </w:r>
    </w:p>
    <w:p>
      <w:pPr>
        <w:pStyle w:val="FirstParagraph"/>
      </w:pPr>
      <w:r>
        <w:t xml:space="preserve">VI. Recommendations</w:t>
      </w:r>
    </w:p>
    <w:p>
      <w:pPr>
        <w:pStyle w:val="BodyText"/>
      </w:pPr>
      <w:r>
        <w:t xml:space="preserve">Based on the findings of this</w:t>
      </w:r>
      <w:r>
        <w:t xml:space="preserve"> </w:t>
      </w:r>
      <w:r>
        <w:rPr>
          <w:bCs/>
          <w:b/>
        </w:rPr>
        <w:t xml:space="preserve">Laboratory Report</w:t>
      </w:r>
      <w:r>
        <w:t xml:space="preserve">, the following recommendations are proposed for stakeholders in</w:t>
      </w:r>
    </w:p>
    <w:p>
      <w:pPr>
        <w:pStyle w:val="BodyText"/>
      </w:pPr>
      <w:r>
        <w:t xml:space="preserve">Bangkok :</w:t>
      </w:r>
    </w:p>
    <w:p>
      <w:pPr>
        <w:numPr>
          <w:ilvl w:val="0"/>
          <w:numId w:val="1003"/>
        </w:numPr>
        <w:pStyle w:val="Compact"/>
      </w:pPr>
      <w:r>
        <w:t xml:space="preserve">Vet Professionalism: Residents and businesses in Thailand Bangkok should prioritize hiring a Plumber who provides written warranties and proof of insurance. The reputation of a Plumber is often built on word-of-mouth within local communities.</w:t>
      </w:r>
    </w:p>
    <w:p>
      <w:pPr>
        <w:numPr>
          <w:ilvl w:val="0"/>
          <w:numId w:val="1003"/>
        </w:numPr>
        <w:pStyle w:val="Compact"/>
      </w:pPr>
      <w:r>
        <w:t xml:space="preserve">Regular Inspections: Due to the soft soil conditions, annual inspections by a qualified Plumber are recommended to check for pipe misalignment caused by ground settling.</w:t>
      </w:r>
    </w:p>
    <w:p>
      <w:pPr>
        <w:numPr>
          <w:ilvl w:val="0"/>
          <w:numId w:val="1003"/>
        </w:numPr>
        <w:pStyle w:val="Compact"/>
      </w:pPr>
      <w:r>
        <w:t xml:space="preserve">Use of Local Materials: A Plumber should utilize materials that are specifically rated for high humidity and saline exposure, which can be present in coastal areas of Bangkok.</w:t>
      </w:r>
    </w:p>
    <w:p>
      <w:pPr>
        <w:pStyle w:val="FirstParagraph"/>
      </w:pPr>
      <w:r>
        <w:t xml:space="preserve">VII. Conclusion</w:t>
      </w:r>
    </w:p>
    <w:p>
      <w:pPr>
        <w:pStyle w:val="BodyText"/>
      </w:pPr>
      <w:r>
        <w:t xml:space="preserve">This Laboratory Report concludes that the role of a Plumber in Thailand Bangkok is more complex than simple repair work. It involves a deep understanding of local environmental hazards, infrastructure age, and building codes. The data supports the assertion that investing in professional plumbing services from a reputable Plumber yields long-term benefits for property owners in Thailand Bangkok.</w:t>
      </w:r>
    </w:p>
    <w:p>
      <w:pPr>
        <w:pStyle w:val="BodyText"/>
      </w:pPr>
      <w:r>
        <w:t xml:space="preserve">The unique combination of tropical climate and urban density makes effective water management critical for public health and economic stability. Therefore, the standardization of Plumber qualifications and the promotion of best practices by industry associations are essential steps forward. For now, consumers in Thailand Bangkok must remain vigilant in selecting their Plumber, relying on this Laboratory Report's criteria to ensure safety, efficiency, and durability in their plumbing systems.</w:t>
      </w:r>
    </w:p>
    <w:p>
      <w:pPr>
        <w:pStyle w:val="BodyText"/>
      </w:pPr>
      <w:r>
        <w:rPr>
          <w:iCs/>
          <w:i/>
        </w:rPr>
        <w:t xml:space="preserve">End of Report.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Report: Plumber Services in Thailand Bangkok</dc:title>
  <dc:creator/>
  <dc:language>en</dc:language>
  <cp:keywords/>
  <dcterms:created xsi:type="dcterms:W3CDTF">2026-07-29T15:32:55Z</dcterms:created>
  <dcterms:modified xsi:type="dcterms:W3CDTF">2026-07-29T15:32:55Z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