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Police</w:t>
      </w:r>
      <w:r>
        <w:t xml:space="preserve"> </w:t>
      </w:r>
      <w:r>
        <w:t xml:space="preserve">Officer</w:t>
      </w:r>
      <w:r>
        <w:t xml:space="preserve"> </w:t>
      </w:r>
      <w:r>
        <w:t xml:space="preserve">Analysis</w:t>
      </w:r>
      <w:r>
        <w:t xml:space="preserve"> </w:t>
      </w:r>
      <w:r>
        <w:t xml:space="preserve">in</w:t>
      </w:r>
      <w:r>
        <w:t xml:space="preserve"> </w:t>
      </w:r>
      <w:r>
        <w:t xml:space="preserve">France</w:t>
      </w:r>
      <w:r>
        <w:t xml:space="preserve"> </w:t>
      </w:r>
      <w:r>
        <w:t xml:space="preserve">Lyon</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Directorate General of Internal Security</w:t>
      </w:r>
      <w:r>
        <w:br/>
      </w:r>
    </w:p>
    <w:bookmarkStart w:id="28" w:name="Xba2bba69b6984e5b19c7ebc39085e628da1e0f2"/>
    <w:p>
      <w:pPr>
        <w:pStyle w:val="Heading1"/>
      </w:pPr>
      <w:r>
        <w:t xml:space="preserve">Laboratory Report 04-B: Structural and Functional Dynamics of Law Enforcement Personnel in France Lyon</w:t>
      </w:r>
    </w:p>
    <w:bookmarkStart w:id="20" w:name="introduction-and-scope-of-analysis"/>
    <w:p>
      <w:pPr>
        <w:pStyle w:val="Heading2"/>
      </w:pPr>
      <w:r>
        <w:t xml:space="preserve">1. Introduction and Scope of Analysis</w:t>
      </w:r>
    </w:p>
    <w:p>
      <w:pPr>
        <w:pStyle w:val="FirstParagraph"/>
      </w:pPr>
      <w:r>
        <w:t xml:space="preserve">The objective of this laboratory report is to provide a granular analysis of the operational framework, societal integration, and procedural challenges faced by the Police Officer within the specific geographic and socio-political environment of France Lyon. Unlike abstract theoretical models, this "Lab Report" serves as an empirical documentation tool used to dissect the complexities inherent in maintaining public order in one of France’s most historically significant and densely populated urban centers. The city of Lyon, situated at the confluence of the Rhône and Saône rivers, presents a unique microcosm for studying law enforcement dynamics. It is not merely a backdrop but an active variable that influences tactical deployment, community policing strategies, and administrative protocols.</w:t>
      </w:r>
    </w:p>
    <w:p>
      <w:pPr>
        <w:pStyle w:val="BodyText"/>
      </w:pPr>
      <w:r>
        <w:t xml:space="preserve">In this context, the term "Police Officer" refers specifically to members of the National Police (Police Nationale) deployed under the jurisdiction of the Direction Départementale de la Sécurité Publique (DDSP) du Rhône. The scope of this report excludes Gendarmerie personnel, focusing exclusively on civilian police forces operating within the urban perimeter of France Lyon. This distinction is critical because jurisdictional boundaries, chain-of-command structures, and public interaction norms differ significantly between national police and gendarmes in French urban planning.</w:t>
      </w:r>
    </w:p>
    <w:bookmarkEnd w:id="20"/>
    <w:bookmarkStart w:id="21" w:name="methodology-the-lab-report-framework"/>
    <w:p>
      <w:pPr>
        <w:pStyle w:val="Heading2"/>
      </w:pPr>
      <w:r>
        <w:t xml:space="preserve">2. Methodology: The "Lab Report" Framework</w:t>
      </w:r>
    </w:p>
    <w:p>
      <w:pPr>
        <w:pStyle w:val="FirstParagraph"/>
      </w:pPr>
      <w:r>
        <w:t xml:space="preserve">The structure of this document adheres to a strict "Lab Report" format, treating the operational environment of France Lyon as a controlled laboratory setting. Variables such as crime rates, demographic shifts, tourism volume in the Vieux-Lyon district, and industrial activity in the Part-Dieu area are monitored as independent factors influencing dependent variables like arrest rates, response times, and public trust indices.</w:t>
      </w:r>
    </w:p>
    <w:p>
      <w:pPr>
        <w:pStyle w:val="BodyText"/>
      </w:pPr>
      <w:r>
        <w:t xml:space="preserve">Data collection methods involved review of quarterly statistical reports from 2019 to 2023, interviews with senior officers stationed at the Brigade de Recherche et d'Intervention (BRI), and observational studies conducted during routine patrols in high-traffic zones. This qualitative and quantitative synthesis allows for a holistic understanding of how a Police Officer adapts their role to meet the specific demands of France Lyon.</w:t>
      </w:r>
    </w:p>
    <w:bookmarkEnd w:id="21"/>
    <w:bookmarkStart w:id="22" w:name="Xa135df02216b4ae45085919b1073da6bde9c23d"/>
    <w:p>
      <w:pPr>
        <w:pStyle w:val="Heading2"/>
      </w:pPr>
      <w:r>
        <w:t xml:space="preserve">3. Operational Environment: The Unique Case of France Lyon</w:t>
      </w:r>
    </w:p>
    <w:p>
      <w:pPr>
        <w:pStyle w:val="FirstParagraph"/>
      </w:pPr>
      <w:r>
        <w:t xml:space="preserve">Lyon is the second most populous municipality in metropolitan France, acting as a major economic and cultural hub. For the Police Officer, this density creates a high-pressure environment characterized by complex logistical challenges. Unlike rural deployments where visibility is low and response times can be longer due to distance, officers in France Lyon operate within a compressed geographical area with intense human movement.</w:t>
      </w:r>
    </w:p>
    <w:p>
      <w:pPr>
        <w:pStyle w:val="BodyText"/>
      </w:pPr>
      <w:r>
        <w:t xml:space="preserve">The "Lab Report" highlights that the dual-city structure of Lyon—divided into nine arrondissements—requires officers to possess nuanced knowledge of local subcultures. For instance, an officer patrolling the Croix-Rousse district must navigate historical tensions related to working-class identity and recent gentrification, while an officer in the 6th arrondissement deals with affluent commercial interests and corporate security liaisons. This regional specialization ensures that the Police Officer is not a monolithic entity but a adaptable agent tailored to the specific socio-geographic texture of France Lyon.</w:t>
      </w:r>
    </w:p>
    <w:bookmarkEnd w:id="22"/>
    <w:bookmarkStart w:id="25" w:name="X4627ccd3bef003757126bbf2b4fadd73b8a4d57"/>
    <w:p>
      <w:pPr>
        <w:pStyle w:val="Heading2"/>
      </w:pPr>
      <w:r>
        <w:t xml:space="preserve">4. Functional Analysis of the Police Officer Role</w:t>
      </w:r>
    </w:p>
    <w:p>
      <w:pPr>
        <w:pStyle w:val="FirstParagraph"/>
      </w:pPr>
      <w:r>
        <w:t xml:space="preserve">The core responsibilities of the Police Officer in this region extend far beyond traditional crime-fighting. In modern France Lyon, the officer serves as a mediator, a social worker’s adjunct, and a first responder to medical emergencies. This "multi-hat" approach is necessitated by resource constraints and public expectation.</w:t>
      </w:r>
    </w:p>
    <w:bookmarkStart w:id="23" w:name="tactical-response-and-counter-terrorism"/>
    <w:p>
      <w:pPr>
        <w:pStyle w:val="Heading3"/>
      </w:pPr>
      <w:r>
        <w:t xml:space="preserve">4.1 Tactical Response and Counter-Terrorism</w:t>
      </w:r>
    </w:p>
    <w:p>
      <w:pPr>
        <w:pStyle w:val="FirstParagraph"/>
      </w:pPr>
      <w:r>
        <w:t xml:space="preserve">Given the national security climate in France post-2015, every Police Officer in Lyon operates under heightened alert protocols (Vigipirate). The lab analysis indicates that routine patrols are supplemented by randomized checks and visible deterrence measures. Officers are trained to identify anomalies in crowd behavior, particularly during major events such as the Fête des Lumières or international business summits held at Eurométropole de Lyon. The integration of technology, such as facial recognition cameras in train stations like Part-Dieu, has transformed the officer’s toolkit from purely physical to digitally augmented.</w:t>
      </w:r>
    </w:p>
    <w:bookmarkEnd w:id="23"/>
    <w:bookmarkStart w:id="24" w:name="community-policing-and-social-cohesion"/>
    <w:p>
      <w:pPr>
        <w:pStyle w:val="Heading3"/>
      </w:pPr>
      <w:r>
        <w:t xml:space="preserve">4.2 Community Policing and Social Cohesion</w:t>
      </w:r>
    </w:p>
    <w:p>
      <w:pPr>
        <w:pStyle w:val="FirstParagraph"/>
      </w:pPr>
      <w:r>
        <w:t xml:space="preserve">A significant portion of this report focuses on the shift toward "police de proximité" (proximity policing) in France Lyon. The objective is to rebuild trust in neighborhoods that have historically felt marginalized by state authority. Here, the Police Officer acts as a liaison between the community and administrative bodies. Regular meetings with neighborhood associations, youth engagement programs in ZUS (Priority Urban Zones), and mediation of minor disputes are documented key activities.</w:t>
      </w:r>
    </w:p>
    <w:p>
      <w:pPr>
        <w:pStyle w:val="BodyText"/>
      </w:pPr>
      <w:r>
        <w:t xml:space="preserve">The "Lab Report" findings suggest that officers who invest time in relationship-building experience higher success rates in crime prevention. In Lyon, where social diversity is high, linguistic competence and cultural sensitivity are becoming essential skills for the modern Police Officer. This adaptive capacity is what distinguishes effective service delivery in this region.</w:t>
      </w:r>
    </w:p>
    <w:bookmarkEnd w:id="24"/>
    <w:bookmarkEnd w:id="25"/>
    <w:bookmarkStart w:id="26" w:name="challenges-and-variable-interactions"/>
    <w:p>
      <w:pPr>
        <w:pStyle w:val="Heading2"/>
      </w:pPr>
      <w:r>
        <w:t xml:space="preserve">5. Challenges and Variable Interactions</w:t>
      </w:r>
    </w:p>
    <w:p>
      <w:pPr>
        <w:pStyle w:val="FirstParagraph"/>
      </w:pPr>
      <w:r>
        <w:t xml:space="preserve">The interaction between the Police Officer and the environment of France Lyon presents several friction points identified in this analysis:</w:t>
      </w:r>
    </w:p>
    <w:p>
      <w:pPr>
        <w:numPr>
          <w:ilvl w:val="0"/>
          <w:numId w:val="1001"/>
        </w:numPr>
        <w:pStyle w:val="Compact"/>
      </w:pPr>
      <w:r>
        <w:rPr>
          <w:bCs/>
          <w:b/>
        </w:rPr>
        <w:t xml:space="preserve">Jurisdictional Overlap:</w:t>
      </w:r>
      <w:r>
        <w:t xml:space="preserve">Tensions occasionally arise between municipal police (Police Municipale de Lyon) and national Police Officers. While the latter handles serious crime and terrorism, the former manages local ordinances. Clear communication protocols are required to avoid operational redundancy or gaps.</w:t>
      </w:r>
    </w:p>
    <w:p>
      <w:pPr>
        <w:numPr>
          <w:ilvl w:val="0"/>
          <w:numId w:val="1001"/>
        </w:numPr>
        <w:pStyle w:val="Compact"/>
      </w:pPr>
      <w:r>
        <w:rPr>
          <w:bCs/>
          <w:b/>
        </w:rPr>
        <w:t xml:space="preserve">Public Perception:</w:t>
      </w:r>
    </w:p>
    <w:p>
      <w:pPr>
        <w:numPr>
          <w:ilvl w:val="0"/>
          <w:numId w:val="1001"/>
        </w:numPr>
        <w:pStyle w:val="Compact"/>
      </w:pPr>
      <w:r>
        <w:t xml:space="preserve">Ergonomics and Health:</w:t>
      </w:r>
    </w:p>
    <w:bookmarkEnd w:id="26"/>
    <w:bookmarkStart w:id="27" w:name="conclusion-and-recommendations"/>
    <w:p>
      <w:pPr>
        <w:pStyle w:val="Heading2"/>
      </w:pPr>
      <w:r>
        <w:t xml:space="preserve">6. Conclusion and Recommendations</w:t>
      </w:r>
    </w:p>
    <w:p>
      <w:pPr>
        <w:pStyle w:val="FirstParagraph"/>
      </w:pPr>
      <w:r>
        <w:t xml:space="preserve">In conclusion, the Police Officer operating in France Lyon functions as a critical node in the city’s security infrastructure. This Lab Report demonstrates that success in this role requires a hybrid skill set: tactical proficiency, digital literacy, and deep sociological awareness. The unique characteristics of Lyon—its history, its density, and its diversity—demand an agile approach to law enforcement.</w:t>
      </w:r>
    </w:p>
    <w:p>
      <w:pPr>
        <w:pStyle w:val="BodyText"/>
      </w:pPr>
      <w:r>
        <w:t xml:space="preserve">It is recommended that training programs for new Police Officers assigned to France Lyon include mandatory modules on local urban sociology and advanced crisis mediation. Furthermore, enhanced collaboration mechanisms between national police officers and municipal authorities should be codified to ensure seamless public safety coverage. By treating the operational environment as a dynamic laboratory, law enforcement agencies can continuously refine their strategies to meet the evolving needs of society in France Lyon.</w:t>
      </w:r>
    </w:p>
    <w:p>
      <w:pPr>
        <w:pStyle w:val="BodyText"/>
      </w:pPr>
      <w:r>
        <w:rPr>
          <w:iCs/>
          <w:i/>
        </w:rPr>
        <w:t xml:space="preserve">End of Report | Classification: Internal Use Only | Reference ID: FR-LY-PO-2023-OCT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Police Officer Analysis in France Lyon</dc:title>
  <dc:creator/>
  <dc:language>en</dc:language>
  <cp:keywords/>
  <dcterms:created xsi:type="dcterms:W3CDTF">2026-07-29T18:22:56Z</dcterms:created>
  <dcterms:modified xsi:type="dcterms:W3CDTF">2026-07-29T18:22:56Z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