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Police</w:t>
      </w:r>
      <w:r>
        <w:t xml:space="preserve"> </w:t>
      </w:r>
      <w:r>
        <w:t xml:space="preserve">Officer</w:t>
      </w:r>
      <w:r>
        <w:t xml:space="preserve"> </w:t>
      </w:r>
      <w:r>
        <w:t xml:space="preserve">Operations</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8" w:name="laboratory-analysis-report"/>
    <w:p>
      <w:pPr>
        <w:pStyle w:val="Heading1"/>
      </w:pPr>
      <w:r>
        <w:t xml:space="preserve">Laboratory Analysis Report:</w:t>
      </w:r>
    </w:p>
    <w:p>
      <w:pPr>
        <w:pStyle w:val="FirstParagraph"/>
      </w:pPr>
      <w:r>
        <w:rPr>
          <w:bCs/>
          <w:b/>
        </w:rPr>
        <w:t xml:space="preserve">Title:</w:t>
      </w:r>
      <w:r>
        <w:t xml:space="preserve"> </w:t>
      </w:r>
      <w:r>
        <w:t xml:space="preserve">Operational Dynamics and Procedural Analysis of the Police Officer Role in Italy Milan</w:t>
      </w:r>
    </w:p>
    <w:p>
      <w:pPr>
        <w:pStyle w:val="BodyText"/>
      </w:pPr>
      <w:r>
        <w:rPr>
          <w:bCs/>
          <w:b/>
        </w:rPr>
        <w:t xml:space="preserve">Date:</w:t>
      </w:r>
    </w:p>
    <w:p>
      <w:pPr>
        <w:pStyle w:val="BodyText"/>
      </w:pPr>
      <w:r>
        <w:t xml:space="preserve">October 24, 2023</w:t>
      </w:r>
      <w:r>
        <w:t xml:space="preserve"> </w:t>
      </w:r>
      <w:r>
        <w:t xml:space="preserve">&lt; p &gt;&lt; Strong &gt; Prepared By : Internal Affairs Research Division &lt; h1&gt;1. Executive Summary</w:t>
      </w:r>
    </w:p>
    <w:p>
      <w:pPr>
        <w:pStyle w:val="BodyText"/>
      </w:pPr>
      <w:r>
        <w:t xml:space="preserve">This Lab Report provides a comprehensive analysis of the role, responsibilities, and operational challenges faced by the Police Officer in the complex urban environment of Italy Milan. As one of Europe's most dynamic economic hubs, Milan presents unique security demands that require specialized policing strategies.</w:t>
      </w:r>
    </w:p>
    <w:bookmarkStart w:id="21" w:name="introduction"/>
    <w:p>
      <w:pPr>
        <w:pStyle w:val="Heading2"/>
      </w:pPr>
      <w:r>
        <w:t xml:space="preserve">2. Introduction</w:t>
      </w:r>
    </w:p>
    <w:p>
      <w:pPr>
        <w:pStyle w:val="FirstParagraph"/>
      </w:pPr>
      <w:r>
        <w:t xml:space="preserve">Milan, known as the fashion and financial capital of Italy, operates as a critical node in both national and international networks. The presence of a robust Police Officer unit is essential for maintaining public order, protecting commercial interests, and ensuring citizen safety. This report examines the structural framework of police operations within this specific geographical context.</w:t>
      </w:r>
    </w:p>
    <w:bookmarkStart w:id="20" w:name="contextual-significance"/>
    <w:p>
      <w:pPr>
        <w:pStyle w:val="Heading3"/>
      </w:pPr>
      <w:r>
        <w:t xml:space="preserve">2.1 Contextual Significance</w:t>
      </w:r>
    </w:p>
    <w:p>
      <w:pPr>
        <w:numPr>
          <w:ilvl w:val="0"/>
          <w:numId w:val="1001"/>
        </w:numPr>
        <w:pStyle w:val="Compact"/>
      </w:pPr>
      <w:r>
        <w:t xml:space="preserve">Milan handles over 15 million visitors annually , requiring heightened security presence at major transport hubs such as Milano Centrale and Malpensa Airport connections .</w:t>
      </w:r>
      <w:r>
        <w:t xml:space="preserve"> </w:t>
      </w:r>
      <w:r>
        <w:t xml:space="preserve">&lt; li &gt; The city 's dense urban layout necessitates precise coordination between local Polizia di Stato and Carabinieri units.</w:t>
      </w:r>
    </w:p>
    <w:bookmarkEnd w:id="20"/>
    <w:bookmarkEnd w:id="21"/>
    <w:bookmarkStart w:id="23" w:name="methodology"/>
    <w:p>
      <w:pPr>
        <w:pStyle w:val="Heading2"/>
      </w:pPr>
      <w:r>
        <w:t xml:space="preserve">3. Methodology</w:t>
      </w:r>
    </w:p>
    <w:p>
      <w:pPr>
        <w:pStyle w:val="FirstParagraph"/>
      </w:pPr>
      <w:r>
        <w:t xml:space="preserve">Data was collected through observation of routine patrols in central districts including Brera, Navigli, and the Quadrilatero della Moda (Fashion District). Interviews with senior officers provided insights into procedural adaptations specific to Italy Milan's law enforcement landscape.</w:t>
      </w:r>
    </w:p>
    <w:bookmarkStart w:id="22" w:name="data-collection-tools"/>
    <w:p>
      <w:pPr>
        <w:pStyle w:val="Heading3"/>
      </w:pPr>
      <w:r>
        <w:t xml:space="preserve">3.1 Data Collection Tools</w:t>
      </w:r>
    </w:p>
    <w:p>
      <w:pPr>
        <w:numPr>
          <w:ilvl w:val="0"/>
          <w:numId w:val="1002"/>
        </w:numPr>
        <w:pStyle w:val="Compact"/>
      </w:pPr>
      <w:r>
        <w:t xml:space="preserve">Field observation logs documenting incident types and response times.</w:t>
      </w:r>
      <w:r>
        <w:t xml:space="preserve"> </w:t>
      </w:r>
      <w:r>
        <w:t xml:space="preserve">&lt; li &gt;Review of official crime statistics from Questura di Milano annual reports.</w:t>
      </w:r>
    </w:p>
    <w:bookmarkEnd w:id="22"/>
    <w:bookmarkEnd w:id="23"/>
    <w:bookmarkStart w:id="24" w:name="analysis-of-police-officer-duties"/>
    <w:p>
      <w:pPr>
        <w:pStyle w:val="Heading2"/>
      </w:pPr>
      <w:r>
        <w:t xml:space="preserve">4. Analysis of Police Officer Duties</w:t>
      </w:r>
    </w:p>
    <w:p>
      <w:pPr>
        <w:pStyle w:val="FirstParagraph"/>
      </w:pPr>
      <w:r>
        <w:t xml:space="preserve">The modern Police Officer in Italy Milan must balance traditional duties with emerging threats. Key responsibilities include:</w:t>
      </w:r>
    </w:p>
    <w:p>
      <w:pPr>
        <w:numPr>
          <w:ilvl w:val="0"/>
          <w:numId w:val="1003"/>
        </w:numPr>
        <w:pStyle w:val="Compact"/>
      </w:pPr>
      <w:r>
        <w:rPr>
          <w:bCs/>
          <w:b/>
        </w:rPr>
        <w:t xml:space="preserve">Crowd Management During Fashion Week:</w:t>
      </w:r>
      <w:r>
        <w:t xml:space="preserve"> </w:t>
      </w:r>
      <w:r>
        <w:t xml:space="preserve">Annual events attract global attention, requiring strategic deployment of officers to manage thousands of attendees while minimizing disruption to daily life.</w:t>
      </w:r>
    </w:p>
    <w:p>
      <w:pPr>
        <w:numPr>
          <w:ilvl w:val="0"/>
          <w:numId w:val="1003"/>
        </w:numPr>
        <w:pStyle w:val="Compact"/>
      </w:pPr>
      <w:r>
        <w:rPr>
          <w:bCs/>
          <w:b/>
        </w:rPr>
        <w:t xml:space="preserve">Anti-Terrorism Measures:</w:t>
      </w:r>
      <w:r>
        <w:t xml:space="preserve">Milan’s status as a cultural hub makes it a potential target. Officers undergo specialized training in counter-terrorism protocols.</w:t>
      </w:r>
    </w:p>
    <w:bookmarkEnd w:id="24"/>
    <w:bookmarkStart w:id="25" w:name="challenges-identified"/>
    <w:p>
      <w:pPr>
        <w:pStyle w:val="Heading2"/>
      </w:pPr>
      <w:r>
        <w:t xml:space="preserve">5. Challenges Identified</w:t>
      </w:r>
    </w:p>
    <w:p>
      <w:pPr>
        <w:pStyle w:val="FirstParagraph"/>
      </w:pPr>
      <w:r>
        <w:t xml:space="preserve">Several challenges impact effective policing in Italy Milan:</w:t>
      </w:r>
    </w:p>
    <w:p>
      <w:pPr>
        <w:numPr>
          <w:ilvl w:val="0"/>
          <w:numId w:val="1004"/>
        </w:numPr>
        <w:pStyle w:val="Compact"/>
      </w:pPr>
      <w:r>
        <w:t xml:space="preserve">Social Inequality: High-profile disparities between wealthy neighborhoods and outer suburbs create varying levels of criminal activity.</w:t>
      </w:r>
    </w:p>
    <w:p>
      <w:pPr>
        <w:numPr>
          <w:ilvl w:val="0"/>
          <w:numId w:val="1004"/>
        </w:numPr>
        <w:pStyle w:val="Compact"/>
      </w:pPr>
      <w:r>
        <w:t xml:space="preserve">Tourism-Related Crime: Pickpocketing and scams targeting tourists remain persistent issues despite increased patrols.</w:t>
      </w:r>
      <w:r>
        <w:t xml:space="preserve"> </w:t>
      </w:r>
      <w:r>
        <w:t xml:space="preserve">&lt; li &gt; Language Barriers : With diverse international populations , language skills among Police Officers are crucial for effective community engagement.</w:t>
      </w:r>
    </w:p>
    <w:bookmarkEnd w:id="25"/>
    <w:bookmarkStart w:id="26" w:name="strategic-recommendations"/>
    <w:p>
      <w:pPr>
        <w:pStyle w:val="Heading2"/>
      </w:pPr>
      <w:r>
        <w:t xml:space="preserve">6. Strategic Recommendations</w:t>
      </w:r>
    </w:p>
    <w:p>
      <w:pPr>
        <w:pStyle w:val="FirstParagraph"/>
      </w:pPr>
      <w:r>
        <w:t xml:space="preserve">To enhance efficiency and public trust, the following recommendations are proposed:</w:t>
      </w:r>
    </w:p>
    <w:p>
      <w:pPr>
        <w:numPr>
          <w:ilvl w:val="0"/>
          <w:numId w:val="1005"/>
        </w:numPr>
        <w:pStyle w:val="Compact"/>
      </w:pPr>
      <w:r>
        <w:t xml:space="preserve">Implement AI-driven surveillance systems to supplement physical patrols.</w:t>
      </w:r>
    </w:p>
    <w:p>
      <w:pPr>
        <w:numPr>
          <w:ilvl w:val="0"/>
          <w:numId w:val="1005"/>
        </w:numPr>
        <w:pStyle w:val="Compact"/>
      </w:pPr>
      <w:r>
        <w:t xml:space="preserve">Increase multilingual training programs for all ranks within the Polizia di Stato.</w:t>
      </w:r>
      <w:r>
        <w:t xml:space="preserve"> </w:t>
      </w:r>
      <w:r>
        <w:t xml:space="preserve">&lt; li &gt; Strengthen community outreach initiatives focused on youth engagement in high-risk areas of Milan.</w:t>
      </w:r>
    </w:p>
    <w:bookmarkEnd w:id="26"/>
    <w:bookmarkStart w:id="27" w:name="conclusion"/>
    <w:p>
      <w:pPr>
        <w:pStyle w:val="Heading2"/>
      </w:pPr>
      <w:r>
        <w:t xml:space="preserve">7. Conclusion</w:t>
      </w:r>
    </w:p>
    <w:p>
      <w:pPr>
        <w:pStyle w:val="FirstParagraph"/>
      </w:pPr>
      <w:r>
        <w:t xml:space="preserve">The effectiveness of a Police Officer in Italy Milan depends significantly on adaptability, technological integration, and strong community relations. By addressing identified challenges through strategic planning and resource allocation, authorities can ensure safer streets for residents and visitors alike.</w:t>
      </w:r>
    </w:p>
    <w:p>
      <w:pPr>
        <w:pStyle w:val="BodyText"/>
      </w:pPr>
      <w:r>
        <w:t xml:space="preserve">This Lab Report underscores the importance of continuous evaluation and improvement in law enforcement practices tailored to the unique needs of Milan’s urban environment.</w:t>
      </w:r>
    </w:p>
    <w:p>
      <w:pPr>
        <w:pStyle w:val="BodyText"/>
      </w:pPr>
      <w:r>
        <w:t xml:space="preserve">© 2023 Internal Affairs Research Division. All Rights Reserved. | Confidential Document</w:t>
      </w:r>
      <w:r>
        <w:t xml:space="preserve"> </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Police Officer Operations in Italy Milan</dc:title>
  <dc:creator/>
  <dc:language>en</dc:language>
  <cp:keywords/>
  <dcterms:created xsi:type="dcterms:W3CDTF">2026-07-29T15:11:06Z</dcterms:created>
  <dcterms:modified xsi:type="dcterms:W3CDTF">2026-07-29T15:11:06Z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