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Protocols</w:t>
      </w:r>
      <w:r>
        <w:t xml:space="preserve"> </w:t>
      </w:r>
      <w:r>
        <w:t xml:space="preserve">for</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Italy,</w:t>
      </w:r>
      <w:r>
        <w:t xml:space="preserve"> </w:t>
      </w:r>
      <w:r>
        <w:t xml:space="preserve">Rome</w:t>
      </w:r>
    </w:p>
    <w:p>
      <w:pPr>
        <w:pStyle w:val="FirstParagraph"/>
      </w:pPr>
      <w:r>
        <w:rPr>
          <w:bCs/>
          <w:b/>
        </w:rPr>
        <w:t xml:space="preserve">Laboratory Identification Code:</w:t>
      </w:r>
      <w:r>
        <w:t xml:space="preserve"> </w:t>
      </w:r>
      <w:r>
        <w:t xml:space="preserve">LAB-IT-ROM-2023-X9</w:t>
      </w:r>
    </w:p>
    <w:p>
      <w:pPr>
        <w:pStyle w:val="BodyText"/>
      </w:pPr>
      <w:r>
        <w:rPr>
          <w:bCs/>
          <w:b/>
        </w:rPr>
        <w:t xml:space="preserve">Date of Analysis:</w:t>
      </w:r>
      <w:r>
        <w:t xml:space="preserve"> </w:t>
      </w:r>
      <w:r>
        <w:t xml:space="preserve">October 24, 2023</w:t>
      </w:r>
    </w:p>
    <w:p>
      <w:pPr>
        <w:pStyle w:val="BodyText"/>
      </w:pPr>
      <w:r>
        <w:t xml:space="preserve">Analyst: Dr. A. Rossi, Senior Behavioral Analyst</w:t>
      </w:r>
    </w:p>
    <w:p>
      <w:pPr>
        <w:pStyle w:val="BodyText"/>
      </w:pPr>
      <w:r>
        <w:rPr>
          <w:bCs/>
          <w:b/>
        </w:rPr>
        <w:t xml:space="preserve">Jurisdiction:</w:t>
      </w:r>
      <w:r>
        <w:t xml:space="preserve"> </w:t>
      </w:r>
      <w:r>
        <w:t xml:space="preserve">Italy, Rome (Lazio Region)</w:t>
      </w:r>
    </w:p>
    <w:bookmarkStart w:id="27" w:name="X32d9be7365ddab47dec26aad9975e7f3377c11a"/>
    <w:p>
      <w:pPr>
        <w:pStyle w:val="Heading1"/>
      </w:pPr>
      <w:r>
        <w:t xml:space="preserve">Laboratory Report: Operational Efficacy of the Police Officer in Metropolitan Rome</w:t>
      </w:r>
    </w:p>
    <w:bookmarkStart w:id="20" w:name="i.-introduction-and-objective"/>
    <w:p>
      <w:pPr>
        <w:pStyle w:val="Heading2"/>
      </w:pPr>
      <w:r>
        <w:t xml:space="preserve">I. Introduction and Objective</w:t>
      </w:r>
    </w:p>
    <w:p>
      <w:pPr>
        <w:pStyle w:val="FirstParagraph"/>
      </w:pPr>
      <w:r>
        <w:t xml:space="preserve">The primary objective of this laboratory analysis is to evaluate the operational framework, behavioral expectations, and legal responsibilities associated with the role of a Police Officer within the specific socio-cultural and geographical context of Italy Rome. As Rome represents not only the capital city but also a unique intersection of ancient history, modern urban complexity, and international tourism, the parameters for law enforcement differ significantly from standard metropolitan models. This report serves as an internal document intended for training academies and supervisory bodies to ensure that all Police Officer personnel are adequately prepared for the distinct challenges presented by this historic capital.</w:t>
      </w:r>
    </w:p>
    <w:bookmarkEnd w:id="20"/>
    <w:bookmarkStart w:id="21" w:name="X1ec670c05f5dd290e93cb9319920dd91f5d4fcd"/>
    <w:p>
      <w:pPr>
        <w:pStyle w:val="Heading2"/>
      </w:pPr>
      <w:r>
        <w:t xml:space="preserve">II. Contextual Environment: The Rome Factor</w:t>
      </w:r>
    </w:p>
    <w:p>
      <w:pPr>
        <w:pStyle w:val="FirstParagraph"/>
      </w:pPr>
      <w:r>
        <w:t xml:space="preserve">Rome is a city of unparalleled density and historical significance. The physical infrastructure presents unique challenges for any Police Officer tasked with maintaining public order. Unlike modern cities with grid-like layouts, the historic center features narrow, winding cobblestone streets known as</w:t>
      </w:r>
      <w:r>
        <w:t xml:space="preserve"> </w:t>
      </w:r>
      <w:r>
        <w:rPr>
          <w:iCs/>
          <w:i/>
        </w:rPr>
        <w:t xml:space="preserve">vichi</w:t>
      </w:r>
      <w:r>
        <w:t xml:space="preserve">. These areas are often inaccessible to standard police vehicles, necessitating a high reliance on foot patrols by the Police Officer. The laboratory analysis indicates that mobility limitations require an increased emphasis on interpersonal communication skills and de-escalation techniques.</w:t>
      </w:r>
    </w:p>
    <w:p>
      <w:pPr>
        <w:pStyle w:val="BodyText"/>
      </w:pPr>
      <w:r>
        <w:t xml:space="preserve">Furthermore, the demographic composition of Italy Rome includes a massive transient population of tourists. This creates a dynamic where language barriers are frequent, and cultural misunderstandings can escalate into conflicts rapidly. The Police Officer must therefore function not merely as an enforcer of the law but also as a cultural ambassador and tourist guide. The stress levels associated with this dual role are significantly higher than in non-tourist-centric jurisdictions, requiring robust psychological support systems within the force.</w:t>
      </w:r>
    </w:p>
    <w:bookmarkEnd w:id="21"/>
    <w:bookmarkStart w:id="22" w:name="X4512a97902438eec30b2aa6b2eb1e9da9dd5cbf"/>
    <w:p>
      <w:pPr>
        <w:pStyle w:val="Heading2"/>
      </w:pPr>
      <w:r>
        <w:t xml:space="preserve">III. Legal Framework and Jurisdictional Nuances</w:t>
      </w:r>
    </w:p>
    <w:p>
      <w:pPr>
        <w:pStyle w:val="FirstParagraph"/>
      </w:pPr>
      <w:r>
        <w:t xml:space="preserve">In Italy Rome, the Police Officer operates under a complex web of national and local regulations. The primary legal code governing police conduct is the Code of Criminal Procedure, supplemented by specific municipal ordinances unique to the Comune di Roma. This Laboratory Report highlights that confusion regarding jurisdictional authority is a common source of operational error for newly deployed officers.</w:t>
      </w:r>
    </w:p>
    <w:p>
      <w:pPr>
        <w:pStyle w:val="BodyText"/>
      </w:pPr>
      <w:r>
        <w:t xml:space="preserve">It is crucial to note that in Italy, law enforcement duties are shared among several forces: the Polizia di Stato (State Police), which falls under the Ministry of Interior and handles general policing; the Carabinieri, a military police force with jurisdiction over all Italian territory including Rome; and local municipal guards. This report advises that every Police Officer must possess a clear understanding of these distinctions to avoid inter-agency friction. In practical scenarios within Italy Rome, collaboration between these forces is essential for managing large-scale events or emergencies.</w:t>
      </w:r>
    </w:p>
    <w:bookmarkEnd w:id="22"/>
    <w:bookmarkStart w:id="23" w:name="X43fdb83cece27ffd66dc1252b6f3e26d161e8c1"/>
    <w:p>
      <w:pPr>
        <w:pStyle w:val="Heading2"/>
      </w:pPr>
      <w:r>
        <w:t xml:space="preserve">IV. Behavioral Competencies and Soft Skills Analysis</w:t>
      </w:r>
    </w:p>
    <w:p>
      <w:pPr>
        <w:pStyle w:val="FirstParagraph"/>
      </w:pPr>
      <w:r>
        <w:t xml:space="preserve">The laboratory assessment of successful Police Officer performance in this region reveals that technical proficiency is secondary to emotional intelligence. The following competencies have been identified as critical:</w:t>
      </w:r>
    </w:p>
    <w:p>
      <w:pPr>
        <w:numPr>
          <w:ilvl w:val="0"/>
          <w:numId w:val="1001"/>
        </w:numPr>
        <w:pStyle w:val="Compact"/>
      </w:pPr>
      <w:r>
        <w:rPr>
          <w:bCs/>
          <w:b/>
        </w:rPr>
        <w:t xml:space="preserve">Cultural Sensitivity:</w:t>
      </w:r>
      <w:r>
        <w:t xml:space="preserve"> </w:t>
      </w:r>
      <w:r>
        <w:t xml:space="preserve">Due to the diverse origins of visitors in Italy Rome, the Police Officer must be trained in basic multilingual communication and cross-cultural conflict resolution.</w:t>
      </w:r>
    </w:p>
    <w:p>
      <w:pPr>
        <w:numPr>
          <w:ilvl w:val="0"/>
          <w:numId w:val="1001"/>
        </w:numPr>
        <w:pStyle w:val="Compact"/>
      </w:pPr>
      <w:r>
        <w:rPr>
          <w:bCs/>
          <w:b/>
        </w:rPr>
        <w:t xml:space="preserve">Situational Awareness:</w:t>
      </w:r>
      <w:r>
        <w:t xml:space="preserve"> </w:t>
      </w:r>
      <w:r>
        <w:t xml:space="preserve">The dense pedestrian zones require constant vigilance against pickpocketing and scams, which are prevalent tourist-targeted crimes. The Police Officer must maintain a visible yet non-aggressive presence to deter crime without causing panic.</w:t>
      </w:r>
    </w:p>
    <w:p>
      <w:pPr>
        <w:numPr>
          <w:ilvl w:val="0"/>
          <w:numId w:val="1001"/>
        </w:numPr>
        <w:pStyle w:val="Compact"/>
      </w:pPr>
      <w:r>
        <w:t xml:space="preserve">Patient Advocacy: Given the chaotic nature of traffic and public transport in Rome, the Police Officer often serves as an arbiter in disputes between locals and visitors who are unfamiliar with local customs regarding driving, parking, or noise regulations.</w:t>
      </w:r>
    </w:p>
    <w:p>
      <w:pPr>
        <w:pStyle w:val="FirstParagraph"/>
      </w:pPr>
      <w:r>
        <w:t xml:space="preserve">Data collected from incident reports indicates that cases handled by Police Officers exhibiting high levels of empathy result in lower rates of complaint escalation. Conversely, rigid adherence to protocol without contextual consideration often leads to prolonged confrontations in Italy Rome's public spaces.</w:t>
      </w:r>
    </w:p>
    <w:bookmarkEnd w:id="23"/>
    <w:bookmarkStart w:id="24" w:name="v.-environmental-and-physical-stressors"/>
    <w:p>
      <w:pPr>
        <w:pStyle w:val="Heading2"/>
      </w:pPr>
      <w:r>
        <w:t xml:space="preserve">V. Environmental and Physical Stressors</w:t>
      </w:r>
    </w:p>
    <w:p>
      <w:pPr>
        <w:pStyle w:val="FirstParagraph"/>
      </w:pPr>
      <w:r>
        <w:t xml:space="preserve">The physical environment of Italy Rome poses significant stressors for the Police Officer. Extreme summer temperatures often exceed 35°C (95°F), leading to heat-related fatigue during outdoor patrols. Historical preservation laws restrict modern infrastructure upgrades, meaning many police stations are located in older buildings that may lack adequate climate control or accessibility features. This report recommends that equipment issued to Police Officer personnel includes lightweight, breathable uniforms and enhanced hydration protocols.</w:t>
      </w:r>
    </w:p>
    <w:p>
      <w:pPr>
        <w:pStyle w:val="BodyText"/>
      </w:pPr>
      <w:r>
        <w:t xml:space="preserve">Additionally, the noise pollution levels in central Rome are among the highest in Europe. Continuous exposure to traffic noise, construction sounds from archaeological sites, and crowd dynamics contributes to auditory fatigue. Psychological evaluations suggest that regular rotation between field duty and administrative tasks is necessary to maintain mental acuity for Police Officer staff operating in this high-decibel environment.</w:t>
      </w:r>
    </w:p>
    <w:bookmarkEnd w:id="24"/>
    <w:bookmarkStart w:id="25" w:name="vi.-technological-integration"/>
    <w:p>
      <w:pPr>
        <w:pStyle w:val="Heading2"/>
      </w:pPr>
      <w:r>
        <w:t xml:space="preserve">VI. Technological Integration</w:t>
      </w:r>
    </w:p>
    <w:p>
      <w:pPr>
        <w:pStyle w:val="FirstParagraph"/>
      </w:pPr>
      <w:r>
        <w:t xml:space="preserve">The modern Police Officer in Italy Rome relies heavily on integrated digital systems. The "Polizia Locale" mobile devices allow for real-time access to criminal databases, license plate readers, and GPS tracking of patrol units. However, this Laboratory Report identifies a gap in training regarding data privacy laws under the General Data Protection Regulation (GDPR). Police Officer personnel must be rigorously tested on their ability to collect evidence without violating citizen privacy rights, a critical aspect of maintaining public trust in Italy Rome.</w:t>
      </w:r>
    </w:p>
    <w:bookmarkEnd w:id="25"/>
    <w:bookmarkStart w:id="26" w:name="vii.-conclusion-and-recommendations"/>
    <w:p>
      <w:pPr>
        <w:pStyle w:val="Heading2"/>
      </w:pPr>
      <w:r>
        <w:t xml:space="preserve">VII. Conclusion and Recommendations</w:t>
      </w:r>
    </w:p>
    <w:p>
      <w:pPr>
        <w:pStyle w:val="FirstParagraph"/>
      </w:pPr>
      <w:r>
        <w:t xml:space="preserve">In conclusion, the role of the Police Officer in Italy Rome is exceptionally demanding due to the convergence of historical preservation, tourism management, and complex legal frameworks. This Laboratory Report concludes that standard police training programs are insufficient for this specific locale without significant adaptation. It is recommended that all candidates undergo specialized immersion training focused on Roman geography and cultural dynamics before deployment.</w:t>
      </w:r>
    </w:p>
    <w:p>
      <w:pPr>
        <w:pStyle w:val="BodyText"/>
      </w:pPr>
      <w:r>
        <w:t xml:space="preserve">Furthermore, ongoing professional development should emphasize de-escalation techniques tailored to tourist interactions. The preservation of order in Italy Rome requires a Police Officer who is as much a diplomat as an enforcer. By adapting operational protocols to respect the unique nature of this capital city, the force can enhance both public safety and international reputation.</w:t>
      </w:r>
    </w:p>
    <w:bookmarkEnd w:id="26"/>
    <w:p>
      <w:pPr>
        <w:pStyle w:val="BodyText"/>
      </w:pPr>
      <w:r>
        <w:rPr>
          <w:bCs/>
          <w:b/>
        </w:rPr>
        <w:t xml:space="preserve">End of Laboratory Report</w:t>
      </w:r>
    </w:p>
    <w:p>
      <w:pPr>
        <w:pStyle w:val="BodyText"/>
      </w:pPr>
      <w:r>
        <w:t xml:space="preserve">This document is classified for internal use by authorized personnel only. Distribution outside of Italy Rome jurisdiction requires higher-level clearance.</w:t>
      </w:r>
    </w:p>
    <w:p>
      <w:pPr>
        <w:pStyle w:val="BodyText"/>
      </w:pPr>
      <w:r>
        <w:br/>
      </w:r>
      <w:r>
        <w:rPr>
          <w:iCs/>
          <w:i/>
        </w:rPr>
        <w:t xml:space="preserve">Laboratory Analysis Division - Public Safety &amp; Order Department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Protocols for Police Officer Deployment in Italy, Rome</dc:title>
  <dc:creator/>
  <dc:language>en</dc:language>
  <cp:keywords/>
  <dcterms:created xsi:type="dcterms:W3CDTF">2026-07-29T14:48:53Z</dcterms:created>
  <dcterms:modified xsi:type="dcterms:W3CDTF">2026-07-29T14:48:53Z</dcterms:modified>
</cp:coreProperties>
</file>

<file path=docProps/custom.xml><?xml version="1.0" encoding="utf-8"?>
<Properties xmlns="http://schemas.openxmlformats.org/officeDocument/2006/custom-properties" xmlns:vt="http://schemas.openxmlformats.org/officeDocument/2006/docPropsVTypes"/>
</file>