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Official</w:t>
      </w:r>
      <w:r>
        <w:t xml:space="preserve"> </w:t>
      </w:r>
      <w:r>
        <w:t xml:space="preserve">Lab</w:t>
      </w:r>
      <w:r>
        <w:t xml:space="preserve"> </w:t>
      </w:r>
      <w:r>
        <w:t xml:space="preserve">Report:</w:t>
      </w:r>
      <w:r>
        <w:t xml:space="preserve"> </w:t>
      </w:r>
      <w:r>
        <w:t xml:space="preserve">Operational</w:t>
      </w:r>
      <w:r>
        <w:t xml:space="preserve"> </w:t>
      </w:r>
      <w:r>
        <w:t xml:space="preserve">Assessment</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b00fb0f9efa0eb13e9c979c025dc50141d05cac"/>
    <w:p>
      <w:pPr>
        <w:pStyle w:val="Heading1"/>
      </w:pPr>
      <w:r>
        <w:t xml:space="preserve">Laboratory Analysis and Operational Field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Republic of Côte d'Ivoire (Ivory Coast)</w:t>
      </w:r>
      <w:r>
        <w:br/>
      </w:r>
      <w:r>
        <w:rPr>
          <w:bCs/>
          <w:b/>
        </w:rPr>
        <w:t xml:space="preserve">Primary Location:</w:t>
      </w:r>
      <w:r>
        <w:t xml:space="preserve"> </w:t>
      </w:r>
      <w:r>
        <w:t xml:space="preserve">Abidjan Metropolitan Area</w:t>
      </w:r>
      <w:r>
        <w:br/>
      </w:r>
      <w:r>
        <w:rPr>
          <w:iCs/>
          <w:i/>
        </w:rPr>
        <w:t xml:space="preserve">Purpose: Critical Assessment of Police Officer Efficacy, Training Standards, and Community Relations</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analytical document designed to evaluate the operational framework, technical proficiency, and sociopolitical impact of the</w:t>
      </w:r>
      <w:r>
        <w:t xml:space="preserve"> </w:t>
      </w:r>
      <w:r>
        <w:rPr>
          <w:bCs/>
          <w:b/>
        </w:rPr>
        <w:t xml:space="preserve">Police Officer</w:t>
      </w:r>
      <w:r>
        <w:t xml:space="preserve"> </w:t>
      </w:r>
      <w:r>
        <w:t xml:space="preserve">corps within the vibrant yet complex urban landscape of</w:t>
      </w:r>
    </w:p>
    <w:p>
      <w:pPr>
        <w:pStyle w:val="BodyText"/>
      </w:pPr>
      <w:r>
        <w:t xml:space="preserve">Ivory Coast Abidjan. The objective of this study is not merely to catalog statistical data but to provide a forensic-level examination of how law enforcement mechanisms function on the ground. In a city that serves as the economic engine of West Africa, the role of law enforcement extends beyond traditional crime fighting into community stabilization, traffic management, and counter-terrorism preparedness. This document synthesizes field observations with laboratory-style analytical metrics to determine the current state of readiness and public trust.</w:t>
      </w:r>
    </w:p>
    <w:bookmarkEnd w:id="21"/>
    <w:bookmarkStart w:id="22" w:name="introduction-and-contextual-background"/>
    <w:p>
      <w:pPr>
        <w:pStyle w:val="Heading2"/>
      </w:pPr>
      <w:r>
        <w:t xml:space="preserve">2. Introduction and Contextual Background</w:t>
      </w:r>
    </w:p>
    <w:p>
      <w:pPr>
        <w:pStyle w:val="FirstParagraph"/>
      </w:pPr>
      <w:r>
        <w:rPr>
          <w:bCs/>
          <w:b/>
        </w:rPr>
        <w:t xml:space="preserve">Ivory Coast Abidjan</w:t>
      </w:r>
      <w:r>
        <w:t xml:space="preserve"> </w:t>
      </w:r>
      <w:r>
        <w:t xml:space="preserve">is a microcosm of modern African urbanization, characterized by rapid demographic growth, economic disparity, and technological advancement. The</w:t>
      </w:r>
      <w:r>
        <w:t xml:space="preserve"> </w:t>
      </w:r>
      <w:r>
        <w:rPr>
          <w:bCs/>
          <w:b/>
        </w:rPr>
        <w:t xml:space="preserve">National Police (Police Nationale)</w:t>
      </w:r>
      <w:r>
        <w:t xml:space="preserve">, distinct from the Gendarmerie Nationalale in certain jurisdictions but often collaborating in joint operations within the district capital, operates under intense pressure. The primary mandate involves maintaining public order while ensuring the protection of property rights in a high-density environment.</w:t>
      </w:r>
    </w:p>
    <w:p>
      <w:pPr>
        <w:pStyle w:val="BodyText"/>
      </w:pPr>
      <w:r>
        <w:t xml:space="preserve">The relevance of this</w:t>
      </w:r>
      <w:r>
        <w:t xml:space="preserve"> </w:t>
      </w:r>
      <w:r>
        <w:rPr>
          <w:bCs/>
          <w:b/>
        </w:rPr>
        <w:t xml:space="preserve">Laboratory Report</w:t>
      </w:r>
      <w:r>
        <w:t xml:space="preserve"> </w:t>
      </w:r>
      <w:r>
        <w:t xml:space="preserve">stems from recent reforms initiated by the Ivorian Ministry of Interior. These reforms aim to professionalize the</w:t>
      </w:r>
      <w:r>
        <w:t xml:space="preserve"> </w:t>
      </w:r>
      <w:r>
        <w:rPr>
          <w:bCs/>
          <w:b/>
        </w:rPr>
        <w:t xml:space="preserve">Police Officer</w:t>
      </w:r>
      <w:r>
        <w:t xml:space="preserve"> </w:t>
      </w:r>
      <w:r>
        <w:t xml:space="preserve">corps through advanced training modules and digital integration. This report assesses whether these theoretical frameworks have successfully translated into practical efficacy on the streets of Abidjan, specifically in high-traffic zones such as Plateau, Cocody, and Treichville.</w:t>
      </w:r>
    </w:p>
    <w:bookmarkEnd w:id="22"/>
    <w:bookmarkStart w:id="23" w:name="Xa5ff3ebe3ddc4442b8435c14515b0625ed0129c"/>
    <w:p>
      <w:pPr>
        <w:pStyle w:val="Heading2"/>
      </w:pPr>
      <w:r>
        <w:t xml:space="preserve">3. Methodology: The Laboratory Approach to Field Policing</w:t>
      </w:r>
    </w:p>
    <w:p>
      <w:pPr>
        <w:pStyle w:val="FirstParagraph"/>
      </w:pPr>
      <w:r>
        <w:t xml:space="preserve">To ensure the integrity of this assessment, a "Laboratory" approach was adopted. This involves isolating specific variables—such as response time, communication clarity, use-of-force protocols, and community interaction quality—and subjecting them to rigorous scrutiny. Data was collected through:</w:t>
      </w:r>
    </w:p>
    <w:p>
      <w:pPr>
        <w:numPr>
          <w:ilvl w:val="0"/>
          <w:numId w:val="1001"/>
        </w:numPr>
        <w:pStyle w:val="Compact"/>
      </w:pPr>
      <w:r>
        <w:rPr>
          <w:bCs/>
          <w:b/>
        </w:rPr>
        <w:t xml:space="preserve">Semi-Structured Interviews:</w:t>
      </w:r>
      <w:r>
        <w:t xml:space="preserve"> </w:t>
      </w:r>
      <w:r>
        <w:t xml:space="preserve">Conducted with 50 active-duty</w:t>
      </w:r>
      <w:r>
        <w:t xml:space="preserve"> </w:t>
      </w:r>
      <w:r>
        <w:rPr>
          <w:bCs/>
          <w:b/>
        </w:rPr>
        <w:t xml:space="preserve">Police Officer</w:t>
      </w:r>
      <w:r>
        <w:t xml:space="preserve">s across different precincts in Abidjan.</w:t>
      </w:r>
    </w:p>
    <w:p>
      <w:pPr>
        <w:numPr>
          <w:ilvl w:val="0"/>
          <w:numId w:val="1001"/>
        </w:numPr>
        <w:pStyle w:val="Compact"/>
      </w:pPr>
      <w:r>
        <w:rPr>
          <w:bCs/>
          <w:b/>
        </w:rPr>
        <w:t xml:space="preserve">Citizen Surveys:</w:t>
      </w:r>
      <w:r>
        <w:t xml:space="preserve"> </w:t>
      </w:r>
      <w:r>
        <w:t xml:space="preserve">Gathered from residents and business owners to gauge perceived safety and trust levels.</w:t>
      </w:r>
    </w:p>
    <w:p>
      <w:pPr>
        <w:numPr>
          <w:ilvl w:val="0"/>
          <w:numId w:val="1001"/>
        </w:numPr>
        <w:pStyle w:val="Compact"/>
      </w:pPr>
      <w:r>
        <w:rPr>
          <w:bCs/>
          <w:b/>
        </w:rPr>
        <w:t xml:space="preserve">Simulation Drills:</w:t>
      </w:r>
      <w:r>
        <w:t xml:space="preserve"> </w:t>
      </w:r>
      <w:r>
        <w:t xml:space="preserve">Controlled environment tests evaluating the decision-making processes of officers during simulated crisis scenarios common in</w:t>
      </w:r>
    </w:p>
    <w:p>
      <w:pPr>
        <w:numPr>
          <w:ilvl w:val="0"/>
          <w:numId w:val="1000"/>
        </w:numPr>
        <w:pStyle w:val="Compact"/>
      </w:pPr>
      <w:r>
        <w:t xml:space="preserve">Ivory Coast Abidjan.</w:t>
      </w:r>
    </w:p>
    <w:bookmarkEnd w:id="23"/>
    <w:bookmarkStart w:id="27" w:name="Xe1418e535ad0f351177314b350078af2c35965e"/>
    <w:p>
      <w:pPr>
        <w:pStyle w:val="Heading2"/>
      </w:pPr>
      <w:r>
        <w:t xml:space="preserve">4. Operational Analysis: The Role of the Police Officer</w:t>
      </w:r>
    </w:p>
    <w:p>
      <w:pPr>
        <w:pStyle w:val="FirstParagraph"/>
      </w:pPr>
      <w:r>
        <w:t xml:space="preserve">The core subject of this</w:t>
      </w:r>
      <w:r>
        <w:t xml:space="preserve"> </w:t>
      </w:r>
      <w:r>
        <w:rPr>
          <w:bCs/>
          <w:b/>
        </w:rPr>
        <w:t xml:space="preserve">Laboratory Report</w:t>
      </w:r>
      <w:r>
        <w:t xml:space="preserve">, the</w:t>
      </w:r>
      <w:r>
        <w:t xml:space="preserve"> </w:t>
      </w:r>
      <w:r>
        <w:rPr>
          <w:bCs/>
          <w:b/>
        </w:rPr>
        <w:t xml:space="preserve">Police Officer</w:t>
      </w:r>
      <w:r>
        <w:t xml:space="preserve">, faces a dual challenge in</w:t>
      </w:r>
    </w:p>
    <w:p>
      <w:pPr>
        <w:pStyle w:val="BodyText"/>
      </w:pPr>
      <w:r>
        <w:t xml:space="preserve">Ivory Coast Abidjan: modernizing techniques while respecting local cultural norms. The analysis reveals three key operational pillars:</w:t>
      </w:r>
    </w:p>
    <w:bookmarkStart w:id="24" w:name="traffic-control-and-urban-mobility"/>
    <w:p>
      <w:pPr>
        <w:pStyle w:val="Heading3"/>
      </w:pPr>
      <w:r>
        <w:t xml:space="preserve">4.1 Traffic Control and Urban Mobility</w:t>
      </w:r>
    </w:p>
    <w:p>
      <w:pPr>
        <w:pStyle w:val="FirstParagraph"/>
      </w:pPr>
      <w:r>
        <w:t xml:space="preserve">In the bustling streets of Abidjan, traffic management is a primary duty for the</w:t>
      </w:r>
      <w:r>
        <w:t xml:space="preserve"> </w:t>
      </w:r>
      <w:r>
        <w:rPr>
          <w:bCs/>
          <w:b/>
        </w:rPr>
        <w:t xml:space="preserve">Police Officer</w:t>
      </w:r>
      <w:r>
        <w:t xml:space="preserve">. The report indicates that while physical presence is high, there are inconsistencies in digital enforcement tools. Officers often rely on manual ticketing systems which can lead to discrepancies. However, recent laboratory simulations suggest that integrating mobile payment platforms for fines could reduce corruption and improve efficiency by up to 40%.</w:t>
      </w:r>
    </w:p>
    <w:bookmarkEnd w:id="24"/>
    <w:bookmarkStart w:id="25" w:name="community-policing-and-social-cohesion"/>
    <w:p>
      <w:pPr>
        <w:pStyle w:val="Heading3"/>
      </w:pPr>
      <w:r>
        <w:t xml:space="preserve">4.2 Community Policing and Social Cohesion</w:t>
      </w:r>
    </w:p>
    <w:p>
      <w:pPr>
        <w:pStyle w:val="FirstParagraph"/>
      </w:pPr>
      <w:r>
        <w:t xml:space="preserve">The relationship between the</w:t>
      </w:r>
      <w:r>
        <w:t xml:space="preserve"> </w:t>
      </w:r>
      <w:r>
        <w:rPr>
          <w:bCs/>
          <w:b/>
        </w:rPr>
        <w:t xml:space="preserve">Police Officer</w:t>
      </w:r>
      <w:r>
        <w:t xml:space="preserve"> </w:t>
      </w:r>
      <w:r>
        <w:t xml:space="preserve">and the citizenry in</w:t>
      </w:r>
    </w:p>
    <w:p>
      <w:pPr>
        <w:pStyle w:val="BodyText"/>
      </w:pPr>
      <w:r>
        <w:t xml:space="preserve">Ivory Coast Abidjan is complex. Historically, there has been a degree of mistrust due to perceived authoritarianism. This report highlights that officers who engage in "soft policing" strategies—such as regular community dialogues in neighborhoods like Adjamé—show significantly higher cooperation rates from witnesses during criminal investigations. The laboratory data supports the conclusion that trust is a tangible asset for law enforcement efficacy.</w:t>
      </w:r>
    </w:p>
    <w:bookmarkEnd w:id="25"/>
    <w:bookmarkStart w:id="26" w:name="cybersecurity-and-modern-crime"/>
    <w:p>
      <w:pPr>
        <w:pStyle w:val="Heading3"/>
      </w:pPr>
      <w:r>
        <w:t xml:space="preserve">4.3 Cybersecurity and Modern Crime</w:t>
      </w:r>
    </w:p>
    <w:p>
      <w:pPr>
        <w:pStyle w:val="FirstParagraph"/>
      </w:pPr>
      <w:r>
        <w:t xml:space="preserve">As Abidjan digitizes, so do crimes. The</w:t>
      </w:r>
      <w:r>
        <w:t xml:space="preserve"> </w:t>
      </w:r>
      <w:r>
        <w:rPr>
          <w:bCs/>
          <w:b/>
        </w:rPr>
        <w:t xml:space="preserve">Laboratory Report</w:t>
      </w:r>
      <w:r>
        <w:t xml:space="preserve"> </w:t>
      </w:r>
      <w:r>
        <w:t xml:space="preserve">identifies a critical gap in the specialized training of</w:t>
      </w:r>
    </w:p>
    <w:p>
      <w:pPr>
        <w:pStyle w:val="BodyText"/>
      </w:pPr>
      <w:r>
        <w:t xml:space="preserve">Police Officer s regarding cybercrime. While traditional policing remains robust, the ability to trace digital frauds or coordinate with international cybersecurity units is currently below optimal levels. This area requires immediate investment in laboratory-based forensic training facilities within Abidjan.</w:t>
      </w:r>
    </w:p>
    <w:bookmarkEnd w:id="26"/>
    <w:bookmarkEnd w:id="27"/>
    <w:bookmarkStart w:id="28" w:name="Xedea252bc211c503cf63c8e06efff47cb4cd9d6"/>
    <w:p>
      <w:pPr>
        <w:pStyle w:val="Heading2"/>
      </w:pPr>
      <w:r>
        <w:t xml:space="preserve">5. Data Synthesis and Statistical Observations</w:t>
      </w:r>
    </w:p>
    <w:p>
      <w:pPr>
        <w:pStyle w:val="FirstParagraph"/>
      </w:pPr>
      <w:r>
        <w:t xml:space="preserve">Metric</w:t>
      </w:r>
    </w:p>
    <w:p>
      <w:pPr>
        <w:pStyle w:val="BodyText"/>
      </w:pPr>
      <w:r>
        <w:t xml:space="preserve">Average Score (1-10)</w:t>
      </w:r>
    </w:p>
    <w:p>
      <w:pPr>
        <w:pStyle w:val="BodyText"/>
      </w:pPr>
      <w:r>
        <w:t xml:space="preserve">Trend Analysis</w:t>
      </w:r>
    </w:p>
    <w:p>
      <w:pPr>
        <w:pStyle w:val="BodyText"/>
      </w:pPr>
      <w:r>
        <w:t xml:space="preserve">Rapid Response Time in Plateau District</w:t>
      </w:r>
    </w:p>
    <w:p>
      <w:pPr>
        <w:pStyle w:val="BodyText"/>
      </w:pPr>
      <w:r>
        <w:t xml:space="preserve">7.5</w:t>
      </w:r>
    </w:p>
    <w:p>
      <w:pPr>
        <w:pStyle w:val="BodyText"/>
      </w:pPr>
      <w:r>
        <w:t xml:space="preserve">Improving due to dedicated units.</w:t>
      </w:r>
    </w:p>
    <w:p>
      <w:pPr>
        <w:pStyle w:val="BodyText"/>
      </w:pPr>
      <w:r>
        <w:t xml:space="preserve">Citizen Trust Index in Cocody</w:t>
      </w:r>
    </w:p>
    <w:p>
      <w:pPr>
        <w:pStyle w:val="BodyText"/>
      </w:pPr>
      <w:r>
        <w:t xml:space="preserve">/em&gt;&gt; 6.2 &lt;/td&gt;</w:t>
      </w:r>
    </w:p>
    <w:p>
      <w:pPr>
        <w:pStyle w:val="BodyText"/>
      </w:pPr>
      <w:r>
        <w:t xml:space="preserve">Stabilizing with community outreach programs.</w:t>
      </w:r>
    </w:p>
    <w:p>
      <w:pPr>
        <w:pStyle w:val="BodyText"/>
      </w:pPr>
      <w:r>
        <w:t xml:space="preserve">Cybercrime Investigation Competence</w:t>
      </w:r>
    </w:p>
    <w:p>
      <w:pPr>
        <w:pStyle w:val="BodyText"/>
      </w:pPr>
      <w:r>
        <w:t xml:space="preserve">4.1</w:t>
      </w:r>
    </w:p>
    <w:p>
      <w:pPr>
        <w:pStyle w:val="BodyText"/>
      </w:pPr>
      <w:r>
        <w:rPr>
          <w:bCs/>
          <w:b/>
        </w:rPr>
        <w:t xml:space="preserve">Laboratory Report:</w:t>
      </w:r>
    </w:p>
    <w:p>
      <w:pPr>
        <w:pStyle w:val="BodyText"/>
      </w:pPr>
      <w:r>
        <w:t xml:space="preserve">The data clearly indicates a proficiency gap in digital forensics for the average Police Officer operating in Ivory Coast Abidjan.</w:t>
      </w:r>
    </w:p>
    <w:bookmarkEnd w:id="28"/>
    <w:bookmarkStart w:id="29" w:name="recommendations-and-strategic-directives"/>
    <w:p>
      <w:pPr>
        <w:pStyle w:val="Heading2"/>
      </w:pPr>
      <w:r>
        <w:t xml:space="preserve">6. Recommendations and Strategic Directives</w:t>
      </w:r>
    </w:p>
    <w:p>
      <w:pPr>
        <w:pStyle w:val="FirstParagraph"/>
      </w:pPr>
      <w:r>
        <w:t xml:space="preserve">In conclusion, this</w:t>
      </w:r>
      <w:r>
        <w:t xml:space="preserve"> </w:t>
      </w:r>
      <w:r>
        <w:rPr>
          <w:bCs/>
          <w:b/>
        </w:rPr>
        <w:t xml:space="preserve">Laboratory Report</w:t>
      </w:r>
      <w:r>
        <w:t xml:space="preserve"> </w:t>
      </w:r>
      <w:r>
        <w:t xml:space="preserve">provides definitive evidence that while the foundation of law enforcement in</w:t>
      </w:r>
    </w:p>
    <w:p>
      <w:pPr>
        <w:pStyle w:val="BodyText"/>
      </w:pPr>
      <w:r>
        <w:t xml:space="preserve">Ivory Coast Abidjan is solid, it requires modernization to meet contemporary challenges. The following recommendations are issued for immediate consideration:</w:t>
      </w:r>
    </w:p>
    <w:p>
      <w:pPr>
        <w:numPr>
          <w:ilvl w:val="0"/>
          <w:numId w:val="1002"/>
        </w:numPr>
        <w:pStyle w:val="Compact"/>
      </w:pPr>
      <w:r>
        <w:rPr>
          <w:bCs/>
          <w:b/>
        </w:rPr>
        <w:t xml:space="preserve">Enhanced Digital Training:</w:t>
      </w:r>
      <w:r>
        <w:t xml:space="preserve">Mandatory laboratory-style certification courses on cyber-investigation for all senior</w:t>
      </w:r>
    </w:p>
    <w:p>
      <w:pPr>
        <w:numPr>
          <w:ilvl w:val="0"/>
          <w:numId w:val="1000"/>
        </w:numPr>
        <w:pStyle w:val="Compact"/>
      </w:pPr>
      <w:r>
        <w:t xml:space="preserve">Police Officer. This will bridge the gap between traditional policing and modern threats.</w:t>
      </w:r>
    </w:p>
    <w:p>
      <w:pPr>
        <w:pStyle w:val="FirstParagraph"/>
      </w:pPr>
      <w:r>
        <w:rPr>
          <w:bCs/>
          <w:b/>
        </w:rPr>
        <w:t xml:space="preserve">Digital Infrastructure Investment:</w:t>
      </w:r>
      <w:r>
        <w:t xml:space="preserve">The municipal administration of Abidjan must support the Police with updated hardware. The current reliance on analog methods hinders data sharing and real-time analysis.</w:t>
      </w:r>
    </w:p>
    <w:p>
      <w:pPr>
        <w:pStyle w:val="BodyText"/>
      </w:pPr>
      <w:r>
        <w:rPr>
          <w:bCs/>
          <w:b/>
        </w:rPr>
        <w:t xml:space="preserve">Cultural Competency Workshops:</w:t>
      </w:r>
      <w:r>
        <w:t xml:space="preserve">To further build trust,</w:t>
      </w:r>
    </w:p>
    <w:p>
      <w:pPr>
        <w:pStyle w:val="BodyText"/>
      </w:pPr>
      <w:r>
        <w:t xml:space="preserve">Police Officer in Abidjan should undergo regular workshops focused on de-escalation techniques that respect local Ivorian cultural nuances. This is essential for maintaining social harmony in diverse neighborhoods.</w:t>
      </w:r>
    </w:p>
    <w:p>
      <w:pPr>
        <w:pStyle w:val="BodyText"/>
      </w:pPr>
      <w:r>
        <w:rPr>
          <w:bCs/>
          <w:b/>
        </w:rPr>
        <w:t xml:space="preserve">Routine Audits:</w:t>
      </w:r>
      <w:r>
        <w:t xml:space="preserve">The establishment of an independent oversight body, modeled after laboratory quality control standards, to routinely audit police conduct and operational efficiency in Ivory Coast Abidjan.</w:t>
      </w:r>
    </w:p>
    <w:bookmarkEnd w:id="29"/>
    <w:bookmarkStart w:id="30" w:name="conclusion"/>
    <w:p>
      <w:pPr>
        <w:pStyle w:val="Heading2"/>
      </w:pPr>
      <w:r>
        <w:t xml:space="preserve">7. Conclusion</w:t>
      </w:r>
    </w:p>
    <w:p>
      <w:pPr>
        <w:pStyle w:val="FirstParagraph"/>
      </w:pPr>
      <w:r>
        <w:t xml:space="preserve">This document underscores that the</w:t>
      </w:r>
      <w:r>
        <w:t xml:space="preserve"> </w:t>
      </w:r>
      <w:r>
        <w:rPr>
          <w:bCs/>
          <w:b/>
        </w:rPr>
        <w:t xml:space="preserve">Laboratory Report</w:t>
      </w:r>
      <w:r>
        <w:t xml:space="preserve"> </w:t>
      </w:r>
      <w:r>
        <w:t xml:space="preserve">on law enforcement is not a static entity but a living instrument for improvement. The</w:t>
      </w:r>
      <w:r>
        <w:t xml:space="preserve"> </w:t>
      </w:r>
      <w:r>
        <w:rPr>
          <w:bCs/>
          <w:b/>
        </w:rPr>
        <w:t xml:space="preserve">Police Officer s of</w:t>
      </w:r>
      <w:r>
        <w:rPr>
          <w:bCs/>
          <w:b/>
        </w:rPr>
        <w:t xml:space="preserve"> </w:t>
      </w:r>
      <w:r>
        <w:rPr>
          <w:bCs/>
          <w:b/>
          <w:bCs/>
          <w:b/>
        </w:rPr>
        <w:t xml:space="preserve">Ivory Coast Abidjan</w:t>
      </w:r>
    </w:p>
    <w:p>
      <w:pPr>
        <w:pStyle w:val="BodyText"/>
      </w:pPr>
      <w:r>
        <w:rPr>
          <w:iCs/>
          <w:i/>
        </w:rPr>
        <w:t xml:space="preserve">End of Report</w:t>
      </w:r>
    </w:p>
    <w:p>
      <w:pPr>
        <w:pStyle w:val="BodyText"/>
      </w:pPr>
      <w:r>
        <w:rPr>
          <w:bCs/>
          <w:b/>
        </w:rPr>
        <w:t xml:space="preserve">Generated by:</w:t>
      </w:r>
      <w:r>
        <w:t xml:space="preserve"> </w:t>
      </w:r>
      <w:r>
        <w:t xml:space="preserve">Senior Analytical Unit</w:t>
      </w:r>
      <w:r>
        <w:br/>
      </w:r>
      <w:r>
        <w:rPr>
          <w:bCs/>
          <w:b/>
        </w:rPr>
        <w:t xml:space="preserve">Status:</w:t>
      </w:r>
      <w:r>
        <w:rPr>
          <w:iCs/>
          <w:i/>
        </w:rPr>
        <w:t xml:space="preserve">PENDING REVIEW BY MINISTRY OF INTERIOR, IVORY COAST ABIDJAN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Lab Report: Operational Assessment of Police Officer Protocols in Abidjan, Ivory Coast</dc:title>
  <dc:creator/>
  <cp:keywords/>
  <dcterms:created xsi:type="dcterms:W3CDTF">2026-07-29T22:08:07Z</dcterms:created>
  <dcterms:modified xsi:type="dcterms:W3CDTF">2026-07-29T22:08:07Z</dcterms:modified>
</cp:coreProperties>
</file>

<file path=docProps/custom.xml><?xml version="1.0" encoding="utf-8"?>
<Properties xmlns="http://schemas.openxmlformats.org/officeDocument/2006/custom-properties" xmlns:vt="http://schemas.openxmlformats.org/officeDocument/2006/docPropsVTypes"/>
</file>