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Profile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32" w:name="Xfd83314ae438dae57a2c2a9dd9509f95fd4a0fe"/>
    <w:p>
      <w:pPr>
        <w:pStyle w:val="Heading1"/>
      </w:pPr>
      <w:r>
        <w:t xml:space="preserve">Laboratory Report: Operational and Jurisdictional Analysis of the Police Officer in Spain Madrid</w:t>
      </w:r>
    </w:p>
    <w:p>
      <w:pPr>
        <w:pStyle w:val="FirstParagraph"/>
      </w:pPr>
      <w:r>
        <w:rPr>
          <w:u w:val="single"/>
          <w:bCs/>
          <w:b/>
        </w:rPr>
        <w:t xml:space="preserve">Abstract:</w:t>
      </w:r>
      <w:r>
        <w:br/>
      </w:r>
      <w:r>
        <w:t xml:space="preserve">This document serves as a comprehensive Lab Report detailing the structural, legal, and operational frameworks governing the role of a Police Officer within Spain Madrid. It examines the distinct responsibilities held by local municipal forces versus national state entities. The report aims to clarify jurisdictional boundaries, procedural standards, and community interaction protocols specific to this major metropolitan hub in Spain Madrid.</w:t>
      </w:r>
    </w:p>
    <w:bookmarkStart w:id="20" w:name="introduction"/>
    <w:p>
      <w:pPr>
        <w:pStyle w:val="Heading2"/>
      </w:pPr>
      <w:r>
        <w:t xml:space="preserve">1. Introduction</w:t>
      </w:r>
    </w:p>
    <w:p>
      <w:pPr>
        <w:pStyle w:val="FirstParagraph"/>
      </w:pPr>
      <w:r>
        <w:t xml:space="preserve">The role of a Police Officer is central to maintaining public order, safety, and the rule of law within any municipality. However, when analyzing the specific context of Spain Madrid, it is crucial to recognize that the policing apparatus is not monolithic. Instead, it operates as a multi-layered system involving both municipal and national bodies. This Lab Report investigates these dynamics with precision.</w:t>
      </w:r>
    </w:p>
    <w:p>
      <w:pPr>
        <w:pStyle w:val="BodyText"/>
      </w:pPr>
      <w:r>
        <w:t xml:space="preserve">In Spain Madrid, residents and visitors encounter two primary police presences: the</w:t>
      </w:r>
      <w:r>
        <w:t xml:space="preserve"> </w:t>
      </w:r>
      <w:r>
        <w:rPr>
          <w:bCs/>
          <w:b/>
        </w:rPr>
        <w:t xml:space="preserve">Moscoso</w:t>
      </w:r>
      <w:r>
        <w:t xml:space="preserve"> </w:t>
      </w:r>
      <w:r>
        <w:t xml:space="preserve">(Municipal Police) of Madrid City and the</w:t>
      </w:r>
      <w:r>
        <w:t xml:space="preserve"> </w:t>
      </w:r>
      <w:r>
        <w:rPr>
          <w:bCs/>
          <w:b/>
        </w:rPr>
        <w:t xml:space="preserve">Cuerpo Nacional de Policía</w:t>
      </w:r>
      <w:r>
        <w:t xml:space="preserve"> </w:t>
      </w:r>
      <w:r>
        <w:t xml:space="preserve">(National Police Corps). Understanding the nuance between these entities is vital for any operational assessment or civic education regarding Spain Madrid. This report delineates their distinct functions, legal mandates, and collaborative mechanisms.</w:t>
      </w:r>
    </w:p>
    <w:bookmarkEnd w:id="20"/>
    <w:bookmarkStart w:id="23" w:name="Xe6c9129155ab3d305a87fda51f67ee4cd03eeb5"/>
    <w:p>
      <w:pPr>
        <w:pStyle w:val="Heading2"/>
      </w:pPr>
      <w:r>
        <w:t xml:space="preserve">2. The Dual Structure of Policing in Spain Madrid</w:t>
      </w:r>
    </w:p>
    <w:p>
      <w:pPr>
        <w:pStyle w:val="FirstParagraph"/>
      </w:pPr>
      <w:r>
        <w:t xml:space="preserve">To fully understand the Police Officer in Spain Madrid, one must distinguish between the two main forces:</w:t>
      </w:r>
    </w:p>
    <w:bookmarkStart w:id="21" w:name="X7f0bb37f84eb6fdb398ae90d83f480a5ad59cfd"/>
    <w:p>
      <w:pPr>
        <w:pStyle w:val="Heading3"/>
      </w:pPr>
      <w:r>
        <w:t xml:space="preserve">2.1. La Policía Municipal de Madrid (The Moscoso)</w:t>
      </w:r>
    </w:p>
    <w:p>
      <w:pPr>
        <w:pStyle w:val="FirstParagraph"/>
      </w:pPr>
      <w:r>
        <w:t xml:space="preserve">The Municipal Police are local authorities under the jurisdiction of the City Council of Madrid. Their primary focus is on municipal issues and urban order.</w:t>
      </w:r>
    </w:p>
    <w:p>
      <w:pPr>
        <w:numPr>
          <w:ilvl w:val="0"/>
          <w:numId w:val="1001"/>
        </w:numPr>
        <w:pStyle w:val="Compact"/>
      </w:pPr>
      <w:r>
        <w:rPr>
          <w:bCs/>
          <w:b/>
        </w:rPr>
        <w:t xml:space="preserve">Traffic Control:</w:t>
      </w:r>
      <w:r>
        <w:t xml:space="preserve"> </w:t>
      </w:r>
      <w:r>
        <w:t xml:space="preserve">They manage street parking, minor traffic violations, and pedestrian safety within city limits.</w:t>
      </w:r>
    </w:p>
    <w:p>
      <w:pPr>
        <w:numPr>
          <w:ilvl w:val="0"/>
          <w:numId w:val="1001"/>
        </w:numPr>
        <w:pStyle w:val="Compact"/>
      </w:pPr>
      <w:r>
        <w:rPr>
          <w:bCs/>
          <w:b/>
        </w:rPr>
        <w:t xml:space="preserve">Licensing:</w:t>
      </w:r>
      <w:r>
        <w:t xml:space="preserve"> </w:t>
      </w:r>
      <w:r>
        <w:t xml:space="preserve">They oversee licenses for bars, restaurants, construction sites, and public events in Spain Madrid.</w:t>
      </w:r>
    </w:p>
    <w:p>
      <w:pPr>
        <w:numPr>
          <w:ilvl w:val="0"/>
          <w:numId w:val="1001"/>
        </w:numPr>
        <w:pStyle w:val="Compact"/>
      </w:pPr>
      <w:r>
        <w:t xml:space="preserve">Nuisance Management:T hey handle noise complaints, dog control (often involving the "Mosso" teams), and public cleanliness issues.</w:t>
      </w:r>
    </w:p>
    <w:bookmarkEnd w:id="21"/>
    <w:bookmarkStart w:id="22" w:name="la-policía-nacional-national-police"/>
    <w:p>
      <w:pPr>
        <w:pStyle w:val="Heading3"/>
      </w:pPr>
      <w:r>
        <w:t xml:space="preserve">2.2. La Policía Nacional (National Police)</w:t>
      </w:r>
    </w:p>
    <w:p>
      <w:pPr>
        <w:pStyle w:val="FirstParagraph"/>
      </w:pPr>
      <w:r>
        <w:t xml:space="preserve">The National Police are a state-level force with jurisdiction throughout Spain, including Madrid. Their role is more focused on serious crime and federal matters.</w:t>
      </w:r>
    </w:p>
    <w:p>
      <w:pPr>
        <w:numPr>
          <w:ilvl w:val="0"/>
          <w:numId w:val="1002"/>
        </w:numPr>
        <w:pStyle w:val="Compact"/>
      </w:pPr>
      <w:r>
        <w:rPr>
          <w:bCs/>
          <w:b/>
        </w:rPr>
        <w:t xml:space="preserve">Criminal Investigation:</w:t>
      </w:r>
      <w:r>
        <w:t xml:space="preserve"> </w:t>
      </w:r>
      <w:r>
        <w:t xml:space="preserve">They handle homicides, drug trafficking, organized crime, and cybercrime within Spain Madrid.</w:t>
      </w:r>
    </w:p>
    <w:p>
      <w:pPr>
        <w:numPr>
          <w:ilvl w:val="0"/>
          <w:numId w:val="1002"/>
        </w:numPr>
        <w:pStyle w:val="Compact"/>
      </w:pPr>
      <w:r>
        <w:rPr>
          <w:bCs/>
          <w:b/>
        </w:rPr>
        <w:t xml:space="preserve">Terrorism Prevention:</w:t>
      </w:r>
      <w:r>
        <w:t xml:space="preserve"> </w:t>
      </w:r>
      <w:r>
        <w:t xml:space="preserve">Specialized units monitor threats to national security in the capital of Spain Madrid.</w:t>
      </w:r>
    </w:p>
    <w:p>
      <w:pPr>
        <w:numPr>
          <w:ilvl w:val="0"/>
          <w:numId w:val="1002"/>
        </w:numPr>
        <w:pStyle w:val="Compact"/>
      </w:pPr>
      <w:r>
        <w:rPr>
          <w:bCs/>
          <w:b/>
        </w:rPr>
        <w:t xml:space="preserve">Migrant Management:</w:t>
      </w:r>
      <w:r>
        <w:t xml:space="preserve"> </w:t>
      </w:r>
      <w:r>
        <w:t xml:space="preserve">They oversee immigration controls and issue foreigner identity cards (TIE) for residents in Madrid.</w:t>
      </w:r>
    </w:p>
    <w:bookmarkEnd w:id="22"/>
    <w:bookmarkEnd w:id="23"/>
    <w:bookmarkStart w:id="24" w:name="legal-framework-and-jurisdiction"/>
    <w:p>
      <w:pPr>
        <w:pStyle w:val="Heading2"/>
      </w:pPr>
      <w:r>
        <w:t xml:space="preserve">3. Legal Framework and Jurisdiction</w:t>
      </w:r>
    </w:p>
    <w:p>
      <w:pPr>
        <w:pStyle w:val="FirstParagraph"/>
      </w:pPr>
      <w:r>
        <w:t xml:space="preserve">The authority of a Police Officer in Spain Madrid is derived from the Spanish Constitution of 1978, the Law on the Forces and Corps of Security (Ley Orgánica 2/1986), and specific municipal ordinances enacted by the Ayuntamiento de Madrid.</w:t>
      </w:r>
    </w:p>
    <w:p>
      <w:pPr>
        <w:pStyle w:val="BodyText"/>
      </w:pPr>
      <w:r>
        <w:t xml:space="preserve">Unlike some countries where police power is centralized solely at a city level, Spain Madrid operates under a shared competence model. The Police Officer must be proficient in applying both national statutes and local decrees. For instance, while the National Police may investigate a theft involving significant financial loss across different districts of Madrid, the Municipal Police officer would handle immediate crowd control or initial perimeter security at the scene.</w:t>
      </w:r>
    </w:p>
    <w:bookmarkEnd w:id="24"/>
    <w:bookmarkStart w:id="25" w:name="operational-procedures-and-daily-duties"/>
    <w:p>
      <w:pPr>
        <w:pStyle w:val="Heading2"/>
      </w:pPr>
      <w:r>
        <w:t xml:space="preserve">4. Operational Procedures and Daily Duties</w:t>
      </w:r>
    </w:p>
    <w:p>
      <w:pPr>
        <w:pStyle w:val="FirstParagraph"/>
      </w:pPr>
      <w:r>
        <w:t xml:space="preserve">The daily routine of a Police Officer in Spain Madrid is highly regulated. The following procedural aspects are critical for operational efficiency:</w:t>
      </w:r>
    </w:p>
    <w:p>
      <w:pPr>
        <w:numPr>
          <w:ilvl w:val="0"/>
          <w:numId w:val="1003"/>
        </w:numPr>
        <w:pStyle w:val="Compact"/>
      </w:pPr>
      <w:r>
        <w:rPr>
          <w:bCs/>
          <w:b/>
        </w:rPr>
        <w:t xml:space="preserve">Patrol Protocols:</w:t>
      </w:r>
    </w:p>
    <w:p>
      <w:pPr>
        <w:numPr>
          <w:ilvl w:val="0"/>
          <w:numId w:val="1003"/>
        </w:numPr>
        <w:pStyle w:val="Compact"/>
      </w:pPr>
      <w:r>
        <w:rPr>
          <w:bCs/>
          <w:b/>
        </w:rPr>
        <w:t xml:space="preserve">Digital Integration:</w:t>
      </w:r>
      <w:r>
        <w:t xml:space="preserve"> </w:t>
      </w:r>
      <w:r>
        <w:t xml:space="preserve">Modern Police Officers in Spain Madrid utilize digital terminals to report incidents instantly. This real-time data sharing between Municipal and National forces ensures that information regarding suspects or suspicious activities in Madrid is synchronized across agencies.</w:t>
      </w:r>
    </w:p>
    <w:p>
      <w:pPr>
        <w:numPr>
          <w:ilvl w:val="0"/>
          <w:numId w:val="1003"/>
        </w:numPr>
        <w:pStyle w:val="Compact"/>
      </w:pPr>
      <w:r>
        <w:rPr>
          <w:bCs/>
          <w:b/>
        </w:rPr>
        <w:t xml:space="preserve">Community Policing:</w:t>
      </w:r>
      <w:r>
        <w:t xml:space="preserve"> </w:t>
      </w:r>
      <w:r>
        <w:t xml:space="preserve">There is a growing emphasis on "Policía de Proximidad" (Community Policing) in Spain Madrid. Officers are encouraged to engage with local merchants, neighborhood associations, and schools to build trust. This approach reduces friction and enhances the legitimacy of law enforcement.</w:t>
      </w:r>
    </w:p>
    <w:bookmarkEnd w:id="25"/>
    <w:bookmarkStart w:id="28" w:name="X2cc12563d979d5117bdfbe127118bd861ef8af9"/>
    <w:p>
      <w:pPr>
        <w:pStyle w:val="Heading2"/>
      </w:pPr>
      <w:r>
        <w:t xml:space="preserve">5. Challenges Specific to the Spain Madrid Context</w:t>
      </w:r>
    </w:p>
    <w:p>
      <w:pPr>
        <w:pStyle w:val="FirstParagraph"/>
      </w:pPr>
      <w:r>
        <w:t xml:space="preserve">Policing in a dense urban center like Spain Madrid presents unique challenges that shape the work of every Police Officer involved.</w:t>
      </w:r>
    </w:p>
    <w:bookmarkStart w:id="26" w:name="tourism-management"/>
    <w:p>
      <w:pPr>
        <w:pStyle w:val="Heading3"/>
      </w:pPr>
      <w:r>
        <w:t xml:space="preserve">Tourism Management</w:t>
      </w:r>
    </w:p>
    <w:p>
      <w:pPr>
        <w:pStyle w:val="FirstParagraph"/>
      </w:pPr>
      <w:r>
        <w:t xml:space="preserve">Madrid is one of Europe's top tourist destinations. Police Officers must be trained to handle incidents involving international tourists, including pickpocketing and scams near major landmarks like the Prado Museum or Retiro Park. Language barriers require officers in Spain Madrid to possess basic proficiency in English, French, and Italian.</w:t>
      </w:r>
    </w:p>
    <w:bookmarkEnd w:id="26"/>
    <w:bookmarkStart w:id="27" w:name="urban-density"/>
    <w:p>
      <w:pPr>
        <w:pStyle w:val="Heading3"/>
      </w:pPr>
      <w:r>
        <w:t xml:space="preserve">Urban Density</w:t>
      </w:r>
    </w:p>
    <w:p>
      <w:pPr>
        <w:pStyle w:val="FirstParagraph"/>
      </w:pPr>
      <w:r>
        <w:t xml:space="preserve">The high density of population in central Madrid requires precise coordination. Traffic congestion often hinders emergency response times. Therefore, Police Officers are trained to navigate alternative routes and coordinate closely with the Metropolitan Fire Department.</w:t>
      </w:r>
    </w:p>
    <w:bookmarkEnd w:id="27"/>
    <w:bookmarkEnd w:id="28"/>
    <w:bookmarkStart w:id="29" w:name="training-and-professional-development"/>
    <w:p>
      <w:pPr>
        <w:pStyle w:val="Heading2"/>
      </w:pPr>
      <w:r>
        <w:t xml:space="preserve">6. Training and Professional Development</w:t>
      </w:r>
    </w:p>
    <w:p>
      <w:pPr>
        <w:pStyle w:val="FirstParagraph"/>
      </w:pPr>
      <w:r>
        <w:t xml:space="preserve">Becoming a Police Officer in Spain Madrid requires rigorous training.</w:t>
      </w:r>
    </w:p>
    <w:p>
      <w:pPr>
        <w:numPr>
          <w:ilvl w:val="0"/>
          <w:numId w:val="1004"/>
        </w:numPr>
        <w:pStyle w:val="Compact"/>
      </w:pPr>
      <w:r>
        <w:rPr>
          <w:bCs/>
          <w:b/>
        </w:rPr>
        <w:t xml:space="preserve">National Police:</w:t>
      </w:r>
      <w:r>
        <w:t xml:space="preserve"> </w:t>
      </w:r>
      <w:r>
        <w:t xml:space="preserve">Candidates must pass intense competitive exams (oposiciones) covering legal knowledge, physical fitness, and psychological assessment. Training takes place at the Central Police Academy in Madrid.</w:t>
      </w:r>
    </w:p>
    <w:p>
      <w:pPr>
        <w:numPr>
          <w:ilvl w:val="0"/>
          <w:numId w:val="1004"/>
        </w:numPr>
        <w:pStyle w:val="Compact"/>
      </w:pPr>
      <w:r>
        <w:rPr>
          <w:bCs/>
          <w:b/>
        </w:rPr>
        <w:t xml:space="preserve">Municipal Police:</w:t>
      </w:r>
      <w:r>
        <w:t xml:space="preserve"> </w:t>
      </w:r>
      <w:r>
        <w:t xml:space="preserve">Selection is managed by the City Council of Madrid. The training focuses heavily on local regulations, urban management, and customer service skills specific to the inhabitants of Spain Madrid.</w:t>
      </w:r>
    </w:p>
    <w:p>
      <w:pPr>
        <w:pStyle w:val="FirstParagraph"/>
      </w:pPr>
      <w:r>
        <w:t xml:space="preserve">Ongoing training includes de-escalation techniques, human rights education, and specialized units for cybercrime or anti-terrorism.</w:t>
      </w:r>
    </w:p>
    <w:bookmarkEnd w:id="29"/>
    <w:bookmarkStart w:id="30" w:name="conclusion"/>
    <w:p>
      <w:pPr>
        <w:pStyle w:val="Heading2"/>
      </w:pPr>
      <w:r>
        <w:t xml:space="preserve">7. Conclusion</w:t>
      </w:r>
    </w:p>
    <w:p>
      <w:pPr>
        <w:pStyle w:val="FirstParagraph"/>
      </w:pPr>
      <w:r>
        <w:t xml:space="preserve">In conclusion, the role of a Police Officer in Spain Madrid is complex and multifaceted. It requires a deep understanding of both national Spanish law and local municipal ordinances. The cooperation between the Municipal Police (Moscoso) and the National Police is essential for maintaining safety in this vibrant capital.</w:t>
      </w:r>
    </w:p>
    <w:p>
      <w:pPr>
        <w:pStyle w:val="BodyText"/>
      </w:pPr>
      <w:r>
        <w:t xml:space="preserve">This Lab Report highlights that effective policing in Spain Madrid depends not only on enforcement capabilities but also on community engagement, inter-agency coordination, and adaptability to the unique urban challenges of one of Europe's most dynamic cities. The professionalism demonstrated by Police Officers in Spain Madrid serves as a model for urban security management.</w:t>
      </w:r>
    </w:p>
    <w:bookmarkEnd w:id="30"/>
    <w:bookmarkStart w:id="31" w:name="references"/>
    <w:p>
      <w:pPr>
        <w:pStyle w:val="Heading2"/>
      </w:pPr>
      <w:r>
        <w:t xml:space="preserve">8. References</w:t>
      </w:r>
    </w:p>
    <w:p>
      <w:pPr>
        <w:numPr>
          <w:ilvl w:val="0"/>
          <w:numId w:val="1005"/>
        </w:numPr>
        <w:pStyle w:val="Compact"/>
      </w:pPr>
      <w:r>
        <w:t xml:space="preserve">Ley Orgánica 2/1986, de 13 de marzo, de Fuerzas y Cuerpos de Seguridad.</w:t>
      </w:r>
    </w:p>
    <w:p>
      <w:pPr>
        <w:numPr>
          <w:ilvl w:val="0"/>
          <w:numId w:val="1005"/>
        </w:numPr>
        <w:pStyle w:val="Compact"/>
      </w:pPr>
      <w:r>
        <w:t xml:space="preserve">Ayuntamiento de Madrid – Ordenanzas Municipales.</w:t>
      </w:r>
    </w:p>
    <w:p>
      <w:pPr>
        <w:numPr>
          <w:ilvl w:val="0"/>
          <w:numId w:val="1005"/>
        </w:numPr>
        <w:pStyle w:val="Compact"/>
      </w:pPr>
      <w:r>
        <w:t xml:space="preserve">Cuerpo Nacional de Policía – Official Guidelines for Operations in the Community of Madrid.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Profile of the Police Officer in Spain Madrid</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