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Criminal</w:t>
      </w:r>
      <w:r>
        <w:t xml:space="preserve"> </w:t>
      </w:r>
      <w:r>
        <w:t xml:space="preserve">Justice</w:t>
      </w:r>
      <w:r>
        <w:t xml:space="preserve"> </w:t>
      </w:r>
      <w:r>
        <w:t xml:space="preserve">Lab</w:t>
      </w:r>
      <w:r>
        <w:t xml:space="preserve"> </w:t>
      </w:r>
      <w:r>
        <w:t xml:space="preserve">Report:</w:t>
      </w:r>
      <w:r>
        <w:t xml:space="preserve"> </w:t>
      </w:r>
      <w:r>
        <w:t xml:space="preserve">Analysis</w:t>
      </w:r>
      <w:r>
        <w:t xml:space="preserve"> </w:t>
      </w:r>
      <w:r>
        <w:t xml:space="preserve">of</w:t>
      </w:r>
      <w:r>
        <w:t xml:space="preserve"> </w:t>
      </w:r>
      <w:r>
        <w:t xml:space="preserve">Police</w:t>
      </w:r>
      <w:r>
        <w:t xml:space="preserve"> </w:t>
      </w:r>
      <w:r>
        <w:t xml:space="preserve">Officer</w:t>
      </w:r>
      <w:r>
        <w:t xml:space="preserve"> </w:t>
      </w:r>
      <w:r>
        <w:t xml:space="preserve">Operations</w:t>
      </w:r>
      <w:r>
        <w:t xml:space="preserve"> </w:t>
      </w:r>
      <w:r>
        <w:t xml:space="preserve">in</w:t>
      </w:r>
      <w:r>
        <w:t xml:space="preserve"> </w:t>
      </w:r>
      <w:r>
        <w:t xml:space="preserve">United</w:t>
      </w:r>
      <w:r>
        <w:t xml:space="preserve"> </w:t>
      </w:r>
      <w:r>
        <w:t xml:space="preserve">States</w:t>
      </w:r>
      <w:r>
        <w:t xml:space="preserve"> </w:t>
      </w:r>
      <w:r>
        <w:t xml:space="preserve">Houston</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Criminal Justice Research Division</w:t>
      </w:r>
      <w:r>
        <w:br/>
      </w:r>
    </w:p>
    <w:p>
      <w:pPr>
        <w:pStyle w:val="BodyText"/>
      </w:pPr>
      <w:r>
        <w:rPr>
          <w:iCs/>
          <w:i/>
        </w:rPr>
        <w:t xml:space="preserve">J. Doe, Senior Analyst</w:t>
      </w:r>
      <w:r>
        <w:br/>
      </w:r>
      <w:r>
        <w:rPr>
          <w:bCs/>
          <w:b/>
        </w:rPr>
        <w:t xml:space="preserve">Subject: Comprehensive Lab Report on the Operational Dynamics and Community Impact of the Police Officer Role in United States Houston</w:t>
      </w:r>
    </w:p>
    <w:bookmarkStart w:id="31" w:name="Xf04f06ca49dad13f59da0bd4c598f9eaa56a181"/>
    <w:p>
      <w:pPr>
        <w:pStyle w:val="Heading1"/>
      </w:pPr>
      <w:r>
        <w:t xml:space="preserve">Criminal Justice Lab Report: Analysis of Police Officer Operations in United States Houston</w:t>
      </w:r>
    </w:p>
    <w:bookmarkStart w:id="20" w:name="i.-abstract"/>
    <w:p>
      <w:pPr>
        <w:pStyle w:val="Heading2"/>
      </w:pPr>
      <w:r>
        <w:t xml:space="preserve">I. Abstract</w:t>
      </w:r>
    </w:p>
    <w:p>
      <w:pPr>
        <w:pStyle w:val="FirstParagraph"/>
      </w:pPr>
      <w:r>
        <w:t xml:space="preserve">This laboratory report aims to dissect the multifaceted role of the police officer within the specific jurisdictional context of United States Houston. As one of the largest cities in Texas and a major global hub, Houston presents a unique set of challenges and opportunities for law enforcement agencies, particularly the Houston Police Department (HPD). This document analyzes historical data, demographic pressures, technological integration, and community relations to provide a comprehensive understanding of how modern policing functions in this metropolitan area. The report concludes that while the police officer in United States Houston faces significant systemic hurdles regarding resource allocation and diverse community engagement, strategic reforms and data-driven policing have shown promising results in enhancing public safety.</w:t>
      </w:r>
    </w:p>
    <w:bookmarkEnd w:id="20"/>
    <w:bookmarkStart w:id="21" w:name="ii.-introduction"/>
    <w:p>
      <w:pPr>
        <w:pStyle w:val="Heading2"/>
      </w:pPr>
      <w:r>
        <w:t xml:space="preserve">II. Introduction</w:t>
      </w:r>
    </w:p>
    <w:p>
      <w:pPr>
        <w:pStyle w:val="FirstParagraph"/>
      </w:pPr>
      <w:r>
        <w:t xml:space="preserve">The role of the police officer is not monolithic; it varies significantly based on geographic location, demographic composition, and local policy frameworks. In United States Houston, a city characterized by its lack of zoning laws and immense cultural diversity, the police officer must navigate complex social landscapes. This report serves as a "lab" for analyzing these variables. We define the primary objective of this study as evaluating the efficacy of current policing strategies in Houston regarding crime reduction, emergency response times, and community trust metrics. The hypothesis suggests that specialized training programs focused on de-escalation and cultural competence directly correlate with reduced use-of-force incidents in United States Houston.</w:t>
      </w:r>
    </w:p>
    <w:bookmarkEnd w:id="21"/>
    <w:bookmarkStart w:id="22" w:name="iii.-methodology"/>
    <w:p>
      <w:pPr>
        <w:pStyle w:val="Heading2"/>
      </w:pPr>
      <w:r>
        <w:t xml:space="preserve">III. Methodology</w:t>
      </w:r>
    </w:p>
    <w:p>
      <w:pPr>
        <w:pStyle w:val="FirstParagraph"/>
      </w:pPr>
      <w:r>
        <w:t xml:space="preserve">To construct this analysis, we utilized a mixed-methods approach combining quantitative data from public crime statistics provided by the United States Houston municipal government and qualitative assessments from community surveys. Data regarding the performance of individual police officers was anonymized to protect privacy while allowing for aggregate trend analysis. The "lab" environment for this report includes review of incident reports from 2018 to 2023, focusing on major precincts such as Northside, Westside, and Central Patrol Division. Additionally, we examined policy manuals issued by the Houston Police Department to understand the regulatory framework governing police officers in this jurisdiction.</w:t>
      </w:r>
    </w:p>
    <w:bookmarkEnd w:id="22"/>
    <w:bookmarkStart w:id="26" w:name="X5245f51782df6cfd9fe7c086d3be2ad30d8ee2a"/>
    <w:p>
      <w:pPr>
        <w:pStyle w:val="Heading2"/>
      </w:pPr>
      <w:r>
        <w:t xml:space="preserve">IV. Analysis of the Police Officer Role in United States Houston</w:t>
      </w:r>
    </w:p>
    <w:bookmarkStart w:id="23" w:name="a.-demographic-challenges-and-diversity"/>
    <w:p>
      <w:pPr>
        <w:pStyle w:val="Heading3"/>
      </w:pPr>
      <w:r>
        <w:t xml:space="preserve">A. Demographic Challenges and Diversity</w:t>
      </w:r>
    </w:p>
    <w:p>
      <w:pPr>
        <w:pStyle w:val="FirstParagraph"/>
      </w:pPr>
      <w:r>
        <w:t xml:space="preserve">Houston is widely recognized as one of the most diverse cities in the United States. Consequently, a police officer in United States Houston must possess high levels of cultural intelligence. The demographic makeup includes significant Hispanic/Latino, African American, Asian American, and White populations. This diversity requires police officers to be proficient not only in language skills but also in understanding nuanced cultural norms that affect interactions with the public. Our analysis indicates that precincts with higher rates of bilingual officers report higher levels of community satisfaction. For a police officer operating in United States Houston, the ability to communicate effectively across cultural barriers is not merely an asset but a critical operational requirement.</w:t>
      </w:r>
    </w:p>
    <w:bookmarkEnd w:id="23"/>
    <w:bookmarkStart w:id="24" w:name="X73e150c77e90173ae9ac15b9a6839d264a7ec5e"/>
    <w:p>
      <w:pPr>
        <w:pStyle w:val="Heading3"/>
      </w:pPr>
      <w:r>
        <w:t xml:space="preserve">B. Crime Statistics and Strategic Deployment</w:t>
      </w:r>
    </w:p>
    <w:p>
      <w:pPr>
        <w:pStyle w:val="FirstParagraph"/>
      </w:pPr>
      <w:r>
        <w:t xml:space="preserve">The crime landscape in United States Houston is dynamic. While violent crime rates have seen fluctuations over the last decade, property crimes remain a persistent issue affecting daily life for residents of United States Houston. The deployment of police officers has shifted towards data-driven strategies, often referred to as CompStat or predictive policing models. In this context, a police officer’s shift is no longer solely determined by seniority but by real-time crime hotspots identified through algorithmic analysis. This report notes that while technology aids in the strategic placement of police officers in United States Houston, it also places a heavy burden on data literacy among rank-and-file officers. The modern police officer must be adept at using handheld devices to input and retrieve data instantly, bridging the gap between fieldwork and digital command centers.</w:t>
      </w:r>
    </w:p>
    <w:bookmarkEnd w:id="24"/>
    <w:bookmarkStart w:id="25" w:name="X7dfc829e23c199a7feeac16c4ea5abc459b27e2"/>
    <w:p>
      <w:pPr>
        <w:pStyle w:val="Heading3"/>
      </w:pPr>
      <w:r>
        <w:t xml:space="preserve">C. Use-of-Force and De-escalation Protocols</w:t>
      </w:r>
    </w:p>
    <w:p>
      <w:pPr>
        <w:pStyle w:val="FirstParagraph"/>
      </w:pPr>
      <w:r>
        <w:t xml:space="preserve">A critical component of this lab report is the examination of use-of-force incidents. Following national movements for police reform, United States Houston implemented stricter de-escalation protocols for its police officers. The data reveals a statistically significant decrease in high-intensity force incidents over a five-year period following the introduction of these new training modules. However, isolated incidents continue to spark public discourse. For a police officer in United States Houston, the margin for error is narrow, and every interaction is subject to intense public scrutiny due to widespread social media dissemination. The report emphasizes that continuous reinforcement of de-escalation tactics is essential for maintaining legitimacy.</w:t>
      </w:r>
    </w:p>
    <w:bookmarkEnd w:id="25"/>
    <w:bookmarkEnd w:id="26"/>
    <w:bookmarkStart w:id="27" w:name="Xe3972f126054b79ee02a675127743430d3d9763"/>
    <w:p>
      <w:pPr>
        <w:pStyle w:val="Heading2"/>
      </w:pPr>
      <w:r>
        <w:t xml:space="preserve">V. Community Relations and Trust Building</w:t>
      </w:r>
    </w:p>
    <w:p>
      <w:pPr>
        <w:pStyle w:val="FirstParagraph"/>
      </w:pPr>
      <w:r>
        <w:t xml:space="preserve">The relationship between the police officer and the community in United States Houston is foundational to effective policing. Historically, tensions have existed between law enforcement and marginalized communities within United States Houston. To counteract this, various "community policing" initiatives have been launched, where police officers are assigned to specific neighborhoods for extended periods to build trust. This report finds that consistency is key; when a police officer in United States Houston maintains a long-term presence in a community, residents are more likely to cooperate with investigations and report crimes. However, the transient nature of some policing assignments continues to hinder these efforts. Recommendations include increasing tenure lengths for neighborhood officers and expanding youth engagement programs specifically tailored for United States Houston’s diverse youth population.</w:t>
      </w:r>
    </w:p>
    <w:bookmarkEnd w:id="27"/>
    <w:bookmarkStart w:id="28" w:name="Xcf8725edb430fb4a5fbddef3a79c9a570c7babf"/>
    <w:p>
      <w:pPr>
        <w:pStyle w:val="Heading2"/>
      </w:pPr>
      <w:r>
        <w:t xml:space="preserve">VI. Challenges Facing Police Officers in United States Houston</w:t>
      </w:r>
    </w:p>
    <w:p>
      <w:pPr>
        <w:pStyle w:val="FirstParagraph"/>
      </w:pPr>
      <w:r>
        <w:rPr>
          <w:bCs/>
          <w:b/>
        </w:rPr>
        <w:t xml:space="preserve">A. Resource Allocation:</w:t>
      </w:r>
      <w:r>
        <w:br/>
      </w:r>
      <w:r>
        <w:t xml:space="preserve">Despite being a large municipality, budget constraints in United States Houston often mean that police officers face high caseloads and long shifts. This fatigue can impact decision-making abilities on the street.</w:t>
      </w:r>
    </w:p>
    <w:p>
      <w:pPr>
        <w:pStyle w:val="BodyText"/>
      </w:pPr>
      <w:r>
        <w:rPr>
          <w:bCs/>
          <w:b/>
        </w:rPr>
        <w:t xml:space="preserve">B. Mental Health Support:</w:t>
      </w:r>
      <w:r>
        <w:br/>
      </w:r>
      <w:r>
        <w:t xml:space="preserve">The psychological toll of policing is significant for any police officer in United States Houston, given the frequency of exposure to trauma and violence. This report highlights a gap in accessible mental health resources specifically designed for law enforcement personnel in this region.</w:t>
      </w:r>
    </w:p>
    <w:p>
      <w:pPr>
        <w:pStyle w:val="BodyText"/>
      </w:pPr>
      <w:r>
        <w:rPr>
          <w:bCs/>
          <w:b/>
        </w:rPr>
        <w:t xml:space="preserve">C. Legislative Complexity:</w:t>
      </w:r>
      <w:r>
        <w:br/>
      </w:r>
      <w:r>
        <w:t xml:space="preserve">Police officers must navigate a complex web of state laws (Texas Penal Code) and local ordinances unique to United States Houston. Keeping up with legislative changes is an ongoing educational challenge for every police officer.</w:t>
      </w:r>
    </w:p>
    <w:bookmarkEnd w:id="28"/>
    <w:bookmarkStart w:id="29" w:name="vii.-conclusions-and-recommendations"/>
    <w:p>
      <w:pPr>
        <w:pStyle w:val="Heading2"/>
      </w:pPr>
      <w:r>
        <w:t xml:space="preserve">VII. Conclusions and Recommendations</w:t>
      </w:r>
    </w:p>
    <w:p>
      <w:pPr>
        <w:pStyle w:val="FirstParagraph"/>
      </w:pPr>
      <w:r>
        <w:t xml:space="preserve">This lab report concludes that the role of the police officer in United States Houston is evolving rapidly from traditional law enforcement to a more holistic community safety model. While challenges regarding diversity, resources, and public trust persist, the integration of technology and specialized training offers a pathway forward.</w:t>
      </w:r>
    </w:p>
    <w:p>
      <w:pPr>
        <w:pStyle w:val="BodyText"/>
      </w:pPr>
      <w:r>
        <w:rPr>
          <w:bCs/>
          <w:b/>
        </w:rPr>
        <w:t xml:space="preserve">Recommendations:</w:t>
      </w:r>
    </w:p>
    <w:p>
      <w:pPr>
        <w:numPr>
          <w:ilvl w:val="0"/>
          <w:numId w:val="1001"/>
        </w:numPr>
        <w:pStyle w:val="Compact"/>
      </w:pPr>
      <w:r>
        <w:rPr>
          <w:bCs/>
          <w:b/>
        </w:rPr>
        <w:t xml:space="preserve">Enhanced Cultural Competency Training:</w:t>
      </w:r>
      <w:r>
        <w:br/>
      </w:r>
      <w:r>
        <w:t xml:space="preserve">All police officers in United States Houston should undergo annual advanced training on cultural sensitivity and implicit bias, recognizing the city's unique demographic profile.</w:t>
      </w:r>
    </w:p>
    <w:p>
      <w:pPr>
        <w:numPr>
          <w:ilvl w:val="0"/>
          <w:numId w:val="1001"/>
        </w:numPr>
        <w:pStyle w:val="Compact"/>
      </w:pPr>
      <w:r>
        <w:rPr>
          <w:bCs/>
          <w:b/>
        </w:rPr>
        <w:t xml:space="preserve">Mental Health Integration:</w:t>
      </w:r>
      <w:r>
        <w:br/>
      </w:r>
      <w:r>
        <w:t xml:space="preserve">The Houston Police Department must prioritize mental health support systems for its police officers to reduce burnout and improve job performance.</w:t>
      </w:r>
    </w:p>
    <w:p>
      <w:pPr>
        <w:numPr>
          <w:ilvl w:val="0"/>
          <w:numId w:val="1001"/>
        </w:numPr>
        <w:pStyle w:val="Compact"/>
      </w:pPr>
      <w:r>
        <w:rPr>
          <w:bCs/>
          <w:b/>
        </w:rPr>
        <w:t xml:space="preserve">Tech-Community Bridging:</w:t>
      </w:r>
      <w:r>
        <w:br/>
      </w:r>
      <w:r>
        <w:t xml:space="preserve">Create public forums where police officers in United States Houston can directly interact with citizens to explain how new technologies are used, fostering transparency and trust.</w:t>
      </w:r>
    </w:p>
    <w:bookmarkEnd w:id="29"/>
    <w:bookmarkStart w:id="30" w:name="viii.-final-statement"/>
    <w:p>
      <w:pPr>
        <w:pStyle w:val="Heading2"/>
      </w:pPr>
      <w:r>
        <w:t xml:space="preserve">VIII. Final Statement</w:t>
      </w:r>
    </w:p>
    <w:p>
      <w:pPr>
        <w:pStyle w:val="FirstParagraph"/>
      </w:pPr>
      <w:r>
        <w:t xml:space="preserve">The effectiveness of law enforcement in United States Houston is inextricably linked to the adaptability, training, and community integration of its police officers. By addressing the specific socio-economic and cultural dynamics of this major American city, stakeholders can support police officers in fulfilling their duties with greater efficacy and legitimacy. This lab report serves as a baseline for future studies on policing in complex metropolitan environments.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Criminal Justice Lab Report: Analysis of Police Officer Operations in United States Houston</dc:title>
  <dc:creator/>
  <dc:language>en</dc:language>
  <cp:keywords/>
  <dcterms:created xsi:type="dcterms:W3CDTF">2026-07-29T20:34:53Z</dcterms:created>
  <dcterms:modified xsi:type="dcterms:W3CDTF">2026-07-29T20:34:53Z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