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Police</w:t>
      </w:r>
      <w:r>
        <w:t xml:space="preserve"> </w:t>
      </w:r>
      <w:r>
        <w:t xml:space="preserve">Officer</w:t>
      </w:r>
      <w:r>
        <w:t xml:space="preserve"> </w:t>
      </w:r>
      <w:r>
        <w:t xml:space="preserve">Protocols</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38" w:name="X5f06fc759893504fd3e6324d9098248e2950d1f"/>
    <w:p>
      <w:pPr>
        <w:pStyle w:val="Heading1"/>
      </w:pPr>
      <w:r>
        <w:t xml:space="preserve">Laboratory Report on Operational Standards and Sociological Impact of the Police Officer in Venezuela, Caracas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for Urban Security Studies</w:t>
      </w:r>
      <w:r>
        <w:br/>
      </w:r>
      <w:r>
        <w:rPr>
          <w:bCs/>
          <w:b/>
        </w:rPr>
        <w:t xml:space="preserve">Jurisdiction Focus:</w:t>
      </w:r>
      <w:r>
        <w:t xml:space="preserve"> </w:t>
      </w:r>
      <w:r>
        <w:t xml:space="preserve">Caracas Capital District, Venezuela</w:t>
      </w:r>
    </w:p>
    <w:bookmarkStart w:id="20" w:name="i.-abstract"/>
    <w:p>
      <w:pPr>
        <w:pStyle w:val="Heading2"/>
      </w:pPr>
      <w:r>
        <w:t xml:space="preserve">I. Abstract</w:t>
      </w:r>
    </w:p>
    <w:p>
      <w:pPr>
        <w:pStyle w:val="FirstParagraph"/>
      </w:pPr>
      <w:r>
        <w:t xml:space="preserve">This document serves as a comprehensive Laboratory Report analyzing the multifaceted role of the Police Officer within the specific socio-political and geographic context of Venezuela, specifically focusing on Caracas. The objective is to evaluate standard operating procedures, historical evolution, current challenges, and future prospects regarding law enforcement in one of Latin America's most complex urban environments. This report synthesizes data regarding institutional integrity, community relations, and operational efficacy.</w:t>
      </w:r>
    </w:p>
    <w:bookmarkEnd w:id="20"/>
    <w:bookmarkStart w:id="21" w:name="ii.-introduction"/>
    <w:p>
      <w:pPr>
        <w:pStyle w:val="Heading2"/>
      </w:pPr>
      <w:r>
        <w:t xml:space="preserve">II. Introduction</w:t>
      </w:r>
    </w:p>
    <w:p>
      <w:pPr>
        <w:pStyle w:val="FirstParagraph"/>
      </w:pPr>
      <w:r>
        <w:t xml:space="preserve">The presence of the Police Officer is fundamental to the maintenance of public order in any metropolis. However, in Venezuela, particularly in Caracas, the role transcends traditional law enforcement duties due to historical political shifts and economic volatility. Caracas, as a primate city housing nearly one-fifth of the national population, presents unique security challenges that test the resilience of its police forces. This Laboratory Report aims to dissect these dynamics.</w:t>
      </w:r>
    </w:p>
    <w:p>
      <w:pPr>
        <w:pStyle w:val="BodyText"/>
      </w:pPr>
      <w:r>
        <w:t xml:space="preserve">The primary focus is on understanding how the Police Officer functions within a system characterized by high crime rates in certain sectors and varying degrees of public trust. The report explores the intersection between state policy and street-level policing, highlighting the critical need for reform and professionalization.</w:t>
      </w:r>
    </w:p>
    <w:bookmarkEnd w:id="21"/>
    <w:bookmarkStart w:id="24" w:name="X705618a297dd6e463793cfb47894d256fa168a4"/>
    <w:p>
      <w:pPr>
        <w:pStyle w:val="Heading2"/>
      </w:pPr>
      <w:r>
        <w:t xml:space="preserve">III. Historical Context of Policing in Caracas</w:t>
      </w:r>
    </w:p>
    <w:p>
      <w:pPr>
        <w:pStyle w:val="FirstParagraph"/>
      </w:pPr>
      <w:r>
        <w:t xml:space="preserve">To understand the current status of the Police Officer in Venezuela, one must examine historical precedents. For decades, policing in Caracas was fragmented among municipal, state (Federal District), and national entities. This fragmentation led to jurisdictional conflicts and inefficiencies.</w:t>
      </w:r>
    </w:p>
    <w:bookmarkStart w:id="22" w:name="a.-pre-2000s-era"/>
    <w:p>
      <w:pPr>
        <w:pStyle w:val="Heading3"/>
      </w:pPr>
      <w:r>
        <w:t xml:space="preserve">A. Pre-2000s Era</w:t>
      </w:r>
    </w:p>
    <w:p>
      <w:pPr>
        <w:pStyle w:val="FirstParagraph"/>
      </w:pPr>
      <w:r>
        <w:t xml:space="preserve">During the late 20th century, the National Police Force operated under military structures but struggled with corruption and lack of resources. The perception of the Police Officer was often negative among Caraqueños due to incidents of abuse and ineffectiveness.</w:t>
      </w:r>
    </w:p>
    <w:bookmarkEnd w:id="22"/>
    <w:bookmarkStart w:id="23" w:name="b.-post-2000s-reforms"/>
    <w:p>
      <w:pPr>
        <w:pStyle w:val="Heading3"/>
      </w:pPr>
      <w:r>
        <w:t xml:space="preserve">B. Post-2000s Reforms</w:t>
      </w:r>
    </w:p>
    <w:p>
      <w:pPr>
        <w:pStyle w:val="FirstParagraph"/>
      </w:pPr>
      <w:r>
        <w:t xml:space="preserve">The creation of the Bolivarian National Police (PNB) marked a significant shift. The intent was to professionalize the force and align it with new ideological paradigms in Venezuela. However, this transition also led to purges within existing ranks, resulting in a loss of institutional knowledge and continuity.</w:t>
      </w:r>
    </w:p>
    <w:bookmarkEnd w:id="23"/>
    <w:bookmarkEnd w:id="24"/>
    <w:bookmarkStart w:id="27" w:name="iv.-current-operational-framework"/>
    <w:p>
      <w:pPr>
        <w:pStyle w:val="Heading2"/>
      </w:pPr>
      <w:r>
        <w:t xml:space="preserve">IV. Current Operational Framework</w:t>
      </w:r>
    </w:p>
    <w:p>
      <w:pPr>
        <w:pStyle w:val="FirstParagraph"/>
      </w:pPr>
      <w:r>
        <w:t xml:space="preserve">In contemporary Caracas, the Police Officer operates under several distinct entities, including the Bolivarian National Police (PNB), the National Guard (GNB), and various state-level police forces. This multiplicity often complicates command structures.</w:t>
      </w:r>
    </w:p>
    <w:bookmarkStart w:id="25" w:name="a.-jurisdictional-overlap"/>
    <w:p>
      <w:pPr>
        <w:pStyle w:val="Heading3"/>
      </w:pPr>
      <w:r>
        <w:t xml:space="preserve">A. Jurisdictional Overlap</w:t>
      </w:r>
    </w:p>
    <w:p>
      <w:pPr>
        <w:pStyle w:val="FirstParagraph"/>
      </w:pPr>
      <w:r>
        <w:t xml:space="preserve">In Caracas, it is common for multiple police entities to operate in the same neighborhood. While this increases visibility, it can lead to confusion regarding accountability when crimes occur. The Police Officer must navigate these complex chains of command daily.</w:t>
      </w:r>
    </w:p>
    <w:bookmarkEnd w:id="25"/>
    <w:bookmarkStart w:id="26" w:name="b.-resource-constraints"/>
    <w:p>
      <w:pPr>
        <w:pStyle w:val="Heading3"/>
      </w:pPr>
      <w:r>
        <w:t xml:space="preserve">B. Resource Constraints</w:t>
      </w:r>
    </w:p>
    <w:p>
      <w:pPr>
        <w:pStyle w:val="FirstParagraph"/>
      </w:pPr>
      <w:r>
        <w:t xml:space="preserve">A significant portion of this Laboratory Report addresses the material conditions affecting the Police Officer in Venezuela. Many officers face inadequate equipment, poor training facilities, and low salaries relative to inflation. This economic pressure can inadvertently foster corruption or disengagement from duty.</w:t>
      </w:r>
    </w:p>
    <w:bookmarkEnd w:id="26"/>
    <w:bookmarkEnd w:id="27"/>
    <w:bookmarkStart w:id="30" w:name="X88e694617386241d605e3866cffecd1accac216"/>
    <w:p>
      <w:pPr>
        <w:pStyle w:val="Heading2"/>
      </w:pPr>
      <w:r>
        <w:t xml:space="preserve">V. Sociological Impact and Community Relations</w:t>
      </w:r>
    </w:p>
    <w:p>
      <w:pPr>
        <w:pStyle w:val="FirstParagraph"/>
      </w:pPr>
      <w:r>
        <w:t xml:space="preserve">The relationship between the Police Officer and the citizenry in Caracas is strained by historical grievances and contemporary realities. High crime rates in informal settlements (barrios) often lead to militarized approaches, where military units rather than civilian police take primary responsibility.</w:t>
      </w:r>
    </w:p>
    <w:bookmarkStart w:id="28" w:name="a.-trust-deficit"/>
    <w:p>
      <w:pPr>
        <w:pStyle w:val="Heading3"/>
      </w:pPr>
      <w:r>
        <w:t xml:space="preserve">A. Trust Deficit</w:t>
      </w:r>
    </w:p>
    <w:p>
      <w:pPr>
        <w:pStyle w:val="FirstParagraph"/>
      </w:pPr>
      <w:r>
        <w:t xml:space="preserve">Sociological studies indicate a low level of trust between Caraqueños and the Police Officer. This deficit hampers effective policing, as witnesses are often reluctant to report crimes or cooperate with investigations. The Police Officer must therefore rebuild community ties through transparent and respectful engagement.</w:t>
      </w:r>
    </w:p>
    <w:bookmarkEnd w:id="28"/>
    <w:bookmarkStart w:id="29" w:name="b.-human-rights-considerations"/>
    <w:p>
      <w:pPr>
        <w:pStyle w:val="Heading3"/>
      </w:pPr>
      <w:r>
        <w:t xml:space="preserve">B. Human Rights Considerations</w:t>
      </w:r>
    </w:p>
    <w:p>
      <w:pPr>
        <w:pStyle w:val="FirstParagraph"/>
      </w:pPr>
      <w:r>
        <w:t xml:space="preserve">This Laboratory Report highlights ongoing concerns regarding human rights abuses. International observers have documented issues related to arbitrary detention and excessive use of force by certain units within the Venezuelan police apparatus. Addressing these issues is crucial for the legitimacy of the Police Officer role.</w:t>
      </w:r>
    </w:p>
    <w:bookmarkEnd w:id="29"/>
    <w:bookmarkEnd w:id="30"/>
    <w:bookmarkStart w:id="31" w:name="vi.-challenges-and-vulnerabilities"/>
    <w:p>
      <w:pPr>
        <w:pStyle w:val="Heading2"/>
      </w:pPr>
      <w:r>
        <w:t xml:space="preserve">VI. Challenges and Vulnerabilities</w:t>
      </w:r>
    </w:p>
    <w:p>
      <w:pPr>
        <w:numPr>
          <w:ilvl w:val="0"/>
          <w:numId w:val="1001"/>
        </w:numPr>
        <w:pStyle w:val="Compact"/>
      </w:pPr>
      <w:r>
        <w:rPr>
          <w:bCs/>
          <w:b/>
        </w:rPr>
        <w:t xml:space="preserve">Economic Crisis:</w:t>
      </w:r>
      <w:r>
        <w:t xml:space="preserve"> </w:t>
      </w:r>
      <w:r>
        <w:t xml:space="preserve">Hyperinflation in Venezuela has eroded the purchasing power of salaries, impacting morale and potentially increasing susceptibility to bribery.</w:t>
      </w:r>
    </w:p>
    <w:p>
      <w:pPr>
        <w:numPr>
          <w:ilvl w:val="0"/>
          <w:numId w:val="1001"/>
        </w:numPr>
        <w:pStyle w:val="Compact"/>
      </w:pPr>
      <w:r>
        <w:rPr>
          <w:bCs/>
          <w:b/>
        </w:rPr>
        <w:t xml:space="preserve">Institutional Weakness:</w:t>
      </w:r>
      <w:r>
        <w:t xml:space="preserve">Bureaucratic inefficiencies often delay promotions and disciplinary actions, weakening internal accountability mechanisms for the Police Officer.</w:t>
      </w:r>
    </w:p>
    <w:p>
      <w:pPr>
        <w:numPr>
          <w:ilvl w:val="0"/>
          <w:numId w:val="1001"/>
        </w:numPr>
        <w:pStyle w:val="Compact"/>
      </w:pPr>
      <w:r>
        <w:rPr>
          <w:bCs/>
          <w:b/>
        </w:rPr>
        <w:t xml:space="preserve">Organized Crime:</w:t>
      </w:r>
      <w:r>
        <w:t xml:space="preserve">The infiltration of criminal organizations into local governance structures poses a severe threat to the safety of Law Enforcement personnel in Caracas.</w:t>
      </w:r>
    </w:p>
    <w:bookmarkEnd w:id="31"/>
    <w:bookmarkStart w:id="35" w:name="vii.-recommendations-for-reform"/>
    <w:p>
      <w:pPr>
        <w:pStyle w:val="Heading2"/>
      </w:pPr>
      <w:r>
        <w:t xml:space="preserve">VII. Recommendations for Reform</w:t>
      </w:r>
    </w:p>
    <w:p>
      <w:pPr>
        <w:pStyle w:val="FirstParagraph"/>
      </w:pPr>
      <w:r>
        <w:t xml:space="preserve">Based on the analysis conducted in this Laboratory Report, several key recommendations are proposed to enhance the efficacy and integrity of the Police Officer corps in Venezuela:</w:t>
      </w:r>
    </w:p>
    <w:bookmarkStart w:id="32" w:name="a.-professionalization-and-training"/>
    <w:p>
      <w:pPr>
        <w:pStyle w:val="Heading3"/>
      </w:pPr>
      <w:r>
        <w:t xml:space="preserve">A. Professionalization and Training</w:t>
      </w:r>
    </w:p>
    <w:p>
      <w:pPr>
        <w:pStyle w:val="FirstParagraph"/>
      </w:pPr>
      <w:r>
        <w:t xml:space="preserve">Investment in modern training academies focusing on human rights, conflict resolution, and advanced investigative techniques is essential. The Police Officer must be seen as a public servant first.</w:t>
      </w:r>
    </w:p>
    <w:bookmarkEnd w:id="32"/>
    <w:bookmarkStart w:id="33" w:name="b.-institutional-unification"/>
    <w:p>
      <w:pPr>
        <w:pStyle w:val="Heading3"/>
      </w:pPr>
      <w:r>
        <w:t xml:space="preserve">B. Institutional Unification</w:t>
      </w:r>
    </w:p>
    <w:p>
      <w:pPr>
        <w:pStyle w:val="FirstParagraph"/>
      </w:pPr>
      <w:r>
        <w:t xml:space="preserve">Civilian oversight bodies should be strengthened to ensure accountability across all police entities operating in Caracas. Reducing jurisdictional overlaps will clarify responsibility for the Police Officer.</w:t>
      </w:r>
    </w:p>
    <w:bookmarkEnd w:id="33"/>
    <w:bookmarkStart w:id="34" w:name="c.-economic-support"/>
    <w:p>
      <w:pPr>
        <w:pStyle w:val="Heading3"/>
      </w:pPr>
      <w:r>
        <w:t xml:space="preserve">C. Economic Support</w:t>
      </w:r>
    </w:p>
    <w:p>
      <w:pPr>
        <w:pStyle w:val="FirstParagraph"/>
      </w:pPr>
      <w:r>
        <w:t xml:space="preserve">Government policies must address the economic instability affecting officers, ensuring salaries provide a living wage to reduce incentives for corruption.</w:t>
      </w:r>
    </w:p>
    <w:bookmarkEnd w:id="34"/>
    <w:bookmarkEnd w:id="35"/>
    <w:bookmarkStart w:id="36" w:name="viii.-conclusion"/>
    <w:p>
      <w:pPr>
        <w:pStyle w:val="Heading2"/>
      </w:pPr>
      <w:r>
        <w:t xml:space="preserve">VIII. Conclusion</w:t>
      </w:r>
    </w:p>
    <w:p>
      <w:pPr>
        <w:pStyle w:val="FirstParagraph"/>
      </w:pPr>
      <w:r>
        <w:t xml:space="preserve">The Police Officer in Venezuela plays a pivotal yet challenging role in maintaining order within Caracas. This Laboratory Report has illustrated the complex interplay of historical, economic, and social factors influencing their work. While challenges are significant, there is a clear path forward through professionalization, transparency, and community engagement.</w:t>
      </w:r>
    </w:p>
    <w:p>
      <w:pPr>
        <w:pStyle w:val="BodyText"/>
      </w:pPr>
      <w:r>
        <w:t xml:space="preserve">The future of security in Caracas depends heavily on empowering the Police Officer to function as an effective agent of justice rather than merely an instrument of state control. By addressing the structural issues identified herein, Venezuela can foster a safer environment for all citizens.</w:t>
      </w:r>
    </w:p>
    <w:bookmarkEnd w:id="36"/>
    <w:bookmarkStart w:id="37" w:name="ix.-references-and-data-sources"/>
    <w:p>
      <w:pPr>
        <w:pStyle w:val="Heading2"/>
      </w:pPr>
      <w:r>
        <w:t xml:space="preserve">IX. References and Data Sources</w:t>
      </w:r>
    </w:p>
    <w:p>
      <w:pPr>
        <w:pStyle w:val="FirstParagraph"/>
      </w:pPr>
      <w:r>
        <w:rPr>
          <w:iCs/>
          <w:i/>
        </w:rPr>
        <w:t xml:space="preserve">Note: The data presented in this Laboratory Report is derived from public records, international human rights reports, and academic studies on urban security in Latin America. Specific citations are maintained internally for verification purposes.</w:t>
      </w:r>
    </w:p>
    <w:bookmarkEnd w:id="37"/>
    <w:p>
      <w:pPr>
        <w:pStyle w:val="BodyText"/>
      </w:pPr>
      <w:r>
        <w:t xml:space="preserve">```</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Police Officer Protocols in Venezuela, Caracas</dc:title>
  <dc:creator/>
  <dc:language>en</dc:language>
  <cp:keywords/>
  <dcterms:created xsi:type="dcterms:W3CDTF">2026-07-29T19:52:38Z</dcterms:created>
  <dcterms:modified xsi:type="dcterms:W3CDTF">2026-07-29T19:52:38Z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