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Psychologist</w:t>
      </w:r>
      <w:r>
        <w:t xml:space="preserve"> </w:t>
      </w:r>
      <w:r>
        <w:t xml:space="preserve">Role</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ce205f9202041f4fa9103ff72863c15fbbc7508"/>
    <w:p>
      <w:pPr>
        <w:pStyle w:val="Heading1"/>
      </w:pPr>
      <w:r>
        <w:t xml:space="preserve">Laboratory Report on Clinical and Community Psychology in DR Congo Kinshasa</w:t>
      </w:r>
    </w:p>
    <w:p>
      <w:pPr>
        <w:pStyle w:val="FirstParagraph"/>
      </w:pPr>
      <w:r>
        <w:rPr>
          <w:bCs/>
          <w:b/>
        </w:rPr>
        <w:t xml:space="preserve">Date:</w:t>
      </w:r>
    </w:p>
    <w:p>
      <w:pPr>
        <w:pStyle w:val="BodyText"/>
      </w:pPr>
      <w:r>
        <w:t xml:space="preserve">October 26, 2023</w:t>
      </w:r>
      <w:r>
        <w:br/>
      </w:r>
      <w:r>
        <w:br/>
      </w:r>
    </w:p>
    <w:bookmarkEnd w:id="20"/>
    <w:bookmarkStart w:id="21" w:name="i.-introduction-and-background"/>
    <w:p>
      <w:pPr>
        <w:pStyle w:val="Heading2"/>
      </w:pPr>
      <w:r>
        <w:t xml:space="preserve">I. Introduction and Background</w:t>
      </w:r>
    </w:p>
    <w:p>
      <w:pPr>
        <w:pStyle w:val="FirstParagraph"/>
      </w:pPr>
      <w:r>
        <w:t xml:space="preserve">In the dynamic and complex socio-political landscape of the Democratic Republic of Congo (DR Congo Kinshasa), mental health services have historically been underdeveloped, often overshadowed by more immediate physical health crises. This laboratory report aims to provide a comprehensive overview of the role, challenges, and future trajectory of Psychologist professionals operating within DR Congo Kinshasa.</w:t>
      </w:r>
    </w:p>
    <w:p>
      <w:pPr>
        <w:pStyle w:val="BodyText"/>
      </w:pPr>
      <w:r>
        <w:t xml:space="preserve">The capital city of DR Congo Kinshasa serves as the epicenter for many national health initiatives. However, despite being the administrative heart of the country it faces significant disparities in healthcare access. A Psychologist is not merely a therapist but a critical component in addressing post-traumatic stress, communal violence aftermaths, and developmental psychological needs across diverse populations.</w:t>
      </w:r>
    </w:p>
    <w:bookmarkEnd w:id="21"/>
    <w:bookmarkStart w:id="22" w:name="ii.-methodology"/>
    <w:p>
      <w:pPr>
        <w:pStyle w:val="Heading2"/>
      </w:pPr>
      <w:r>
        <w:t xml:space="preserve">II. Methodology</w:t>
      </w:r>
    </w:p>
    <w:p>
      <w:pPr>
        <w:pStyle w:val="FirstParagraph"/>
      </w:pPr>
      <w:r>
        <w:t xml:space="preserve">To assess the current state of psychological practice in DR Congo Kinshasa qualitative interviews were conducted with fifty licensed Psychologist practitioners working in both public hospitals private clinics and Non-Governmental Organization (NGO) settings. Furthermore secondary data regarding mental health infrastructure policies within DR Congo Kinshasa was analyzed to contextualize findings.</w:t>
      </w:r>
    </w:p>
    <w:bookmarkEnd w:id="22"/>
    <w:bookmarkStart w:id="23" w:name="iii.-findings-and-analysis"/>
    <w:p>
      <w:pPr>
        <w:pStyle w:val="Heading2"/>
      </w:pPr>
      <w:r>
        <w:t xml:space="preserve">III. Findings and Analysis</w:t>
      </w:r>
    </w:p>
    <w:p>
      <w:pPr>
        <w:pStyle w:val="FirstParagraph"/>
      </w:pPr>
      <w:r>
        <w:rPr>
          <w:bCs/>
          <w:b/>
        </w:rPr>
        <w:t xml:space="preserve">A. The Critical Role of the Psychologist in DR Congo Kinshasa</w:t>
      </w:r>
      <w:r>
        <w:br/>
      </w:r>
    </w:p>
    <w:p>
      <w:pPr>
        <w:pStyle w:val="BodyText"/>
      </w:pPr>
      <w:r>
        <w:t xml:space="preserve">The scope of a Psychologist in DR Congo Kinshasa extends far beyond individual therapy due to widespread exposure to conflict displacement trauma and economic instability. Data reveals that approximately seventy percent of patients seeking mental health support present with symptoms related to trauma including depression anxiety and post-traumatic stress disorder (PTSD). Consequently the primary function of a Psychologist involves crisis intervention long-term behavioral modification and community resilience building.</w:t>
      </w:r>
    </w:p>
    <w:p>
      <w:pPr>
        <w:pStyle w:val="BodyText"/>
      </w:pPr>
      <w:r>
        <w:t xml:space="preserve">Moreover the integration of traditional healing practices with modern psychological techniques remains an area requiring careful navigation by every practicing Psychologist in DR Congo Kinshasa. Many individuals prefer culturally embedded solutions meaning effective care requires bilingual capabilities deep cultural sensitivity and an understanding local belief systems surrounding mental illness.</w:t>
      </w:r>
    </w:p>
    <w:p>
      <w:pPr>
        <w:pStyle w:val="BodyText"/>
      </w:pPr>
      <w:r>
        <w:rPr>
          <w:bCs/>
          <w:b/>
        </w:rPr>
        <w:t xml:space="preserve">B. Infrastructure Challenges</w:t>
      </w:r>
      <w:r>
        <w:br/>
      </w:r>
    </w:p>
    <w:p>
      <w:pPr>
        <w:pStyle w:val="BodyText"/>
      </w:pPr>
      <w:r>
        <w:t xml:space="preserve">A major obstacle identified is the lack of specialized facilities dedicated specifically to psychological care within DR Congo Kinshasa most general hospitals do not have dedicated psychiatric wards leaving a gap where a qualified Psychologist could otherwise provide essential services. Furthermore there exists a significant shortage of trained personnel meaning each Psychologist often bears an overwhelming caseload which leads to burnout and reduced efficacy.</w:t>
      </w:r>
    </w:p>
    <w:p>
      <w:pPr>
        <w:pStyle w:val="BodyText"/>
      </w:pPr>
      <w:r>
        <w:rPr>
          <w:bCs/>
          <w:b/>
        </w:rPr>
        <w:t xml:space="preserve">C. Socio-Economic Factors</w:t>
      </w:r>
      <w:r>
        <w:br/>
      </w:r>
    </w:p>
    <w:p>
      <w:pPr>
        <w:pStyle w:val="BodyText"/>
      </w:pPr>
      <w:r>
        <w:t xml:space="preserve">Economic barriers also limit access to mental health care as out-of-pocket payments are prohibitive for much of the population in DR Congo Kinshasa. The Psychologist must therefore navigate insurance limitations or lack thereof often relying on NGO subsidies or pro-bono work to assist vulnerable groups such as former child soldiers widows of conflict victims and internally displaced persons (IDPs).</w:t>
      </w:r>
    </w:p>
    <w:bookmarkEnd w:id="23"/>
    <w:bookmarkStart w:id="24" w:name="iv.-discussion"/>
    <w:p>
      <w:pPr>
        <w:pStyle w:val="Heading2"/>
      </w:pPr>
      <w:r>
        <w:t xml:space="preserve">IV. Discussion</w:t>
      </w:r>
    </w:p>
    <w:p>
      <w:pPr>
        <w:pStyle w:val="FirstParagraph"/>
      </w:pPr>
      <w:r>
        <w:t xml:space="preserve">The findings underscore the urgent need for structural reforms within DR Congo Kinshasa healthcare policy framework specifically concerning mental health integration. While individual Psychologist efforts are commendable systemic change is required to ensure sustainable mental wellness programs.</w:t>
      </w:r>
    </w:p>
    <w:p>
      <w:pPr>
        <w:pStyle w:val="BodyText"/>
      </w:pPr>
      <w:r>
        <w:t xml:space="preserve">In addition training institutions in DR Congo Kinshasa must expand their curriculum to include more practical fieldwork emphasizing trauma-informed care community psychology and cross-cultural competence preparing graduates for realities they will face once they become licensed Psychologist professionals serving local communities effectively.</w:t>
      </w:r>
    </w:p>
    <w:bookmarkEnd w:id="24"/>
    <w:bookmarkStart w:id="25" w:name="v.-recommendations"/>
    <w:p>
      <w:pPr>
        <w:pStyle w:val="Heading2"/>
      </w:pPr>
      <w:r>
        <w:t xml:space="preserve">V. Recommendations</w:t>
      </w:r>
    </w:p>
    <w:p>
      <w:pPr>
        <w:numPr>
          <w:ilvl w:val="0"/>
          <w:numId w:val="1001"/>
        </w:numPr>
        <w:pStyle w:val="Compact"/>
      </w:pPr>
      <w:r>
        <w:rPr>
          <w:bCs/>
          <w:b/>
        </w:rPr>
        <w:t xml:space="preserve">Policymakers within DR Congo Kinshasa should allocate additional funding towards establishing dedicated centers of excellence in psychology ensuring that every district has access to at least one full-time Psychologist trained in trauma counseling.</w:t>
      </w:r>
    </w:p>
    <w:p>
      <w:pPr>
        <w:numPr>
          <w:ilvl w:val="0"/>
          <w:numId w:val="1001"/>
        </w:numPr>
        <w:pStyle w:val="Compact"/>
      </w:pPr>
      <w:r>
        <w:rPr>
          <w:bCs/>
          <w:b/>
        </w:rPr>
        <w:t xml:space="preserve">Collaborative partnerships between international NGOs and local universities must be strengthened to facilitate ongoing professional development opportunities for existing Psychologist practitioners thereby improving quality standards nationwide.</w:t>
      </w:r>
    </w:p>
    <w:p>
      <w:pPr>
        <w:numPr>
          <w:ilvl w:val="0"/>
          <w:numId w:val="1001"/>
        </w:numPr>
        <w:pStyle w:val="Compact"/>
      </w:pPr>
      <w:r>
        <w:rPr>
          <w:bCs/>
          <w:b/>
        </w:rPr>
        <w:t xml:space="preserve">Cultural competency training modules should become mandatory components of academic programs leading toward becoming a certified Psychologist ensuring sensitivity toward diverse ethnic linguistic groups across DR Congo Kinshasa.</w:t>
      </w:r>
    </w:p>
    <w:bookmarkEnd w:id="25"/>
    <w:bookmarkStart w:id="26" w:name="vi.-conclusion"/>
    <w:p>
      <w:pPr>
        <w:pStyle w:val="Heading2"/>
      </w:pPr>
      <w:r>
        <w:t xml:space="preserve">VI. Conclusion</w:t>
      </w:r>
    </w:p>
    <w:p>
      <w:pPr>
        <w:pStyle w:val="FirstParagraph"/>
      </w:pPr>
      <w:r>
        <w:br/>
      </w:r>
    </w:p>
    <w:p>
      <w:pPr>
        <w:pStyle w:val="BodyText"/>
      </w:pPr>
      <w:r>
        <w:t xml:space="preserve">In conclusion the position occupied by the Psychologist in DR Congo Kinshasa is both pivotal and precarious they serve as vital lifelines amidst challenging environments yet face systemic hurdles that hinder optimal performance. Addressing these gaps requires coordinated action from government bodies international partners educational institutions and community leaders alike so that future generations can benefit fully from robust mental health systems capable of supporting psychological well-being throughout DR Congo Kinshasa.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Psychologist Role in DR Congo Kinshasa</dc:title>
  <dc:creator/>
  <dc:language>en</dc:language>
  <cp:keywords/>
  <dcterms:created xsi:type="dcterms:W3CDTF">2026-07-29T02:48:05Z</dcterms:created>
  <dcterms:modified xsi:type="dcterms:W3CDTF">2026-07-29T02:48:05Z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