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Lab</w:t>
      </w:r>
      <w:r>
        <w:t xml:space="preserve"> </w:t>
      </w:r>
      <w:r>
        <w:t xml:space="preserve">Report</w:t>
      </w:r>
      <w:r>
        <w:t xml:space="preserve"> </w:t>
      </w:r>
      <w:r>
        <w:t xml:space="preserve">-</w:t>
      </w:r>
      <w:r>
        <w:t xml:space="preserve"> </w:t>
      </w:r>
      <w:r>
        <w:t xml:space="preserve">Spain</w:t>
      </w:r>
      <w:r>
        <w:t xml:space="preserve"> </w:t>
      </w:r>
      <w:r>
        <w:t xml:space="preserve">Madrid</w:t>
      </w:r>
    </w:p>
    <w:p>
      <w:pPr>
        <w:pStyle w:val="FirstParagraph"/>
      </w:pPr>
      <w:r>
        <w:t xml:space="preserve">```html</w:t>
      </w:r>
    </w:p>
    <w:bookmarkStart w:id="28" w:name="Xff8f4c68ede6305549623689c623de78bf20fd1"/>
    <w:p>
      <w:pPr>
        <w:pStyle w:val="Heading1"/>
      </w:pPr>
      <w:r>
        <w:t xml:space="preserve">Comprehensive Analysis of the Radiologist Role in Spain Madrid</w:t>
      </w:r>
    </w:p>
    <w:bookmarkStart w:id="20" w:name="purpose-and-scope-of-the-report"/>
    <w:p>
      <w:pPr>
        <w:pStyle w:val="Heading2"/>
      </w:pPr>
      <w:r>
        <w:rPr>
          <w:bCs/>
          <w:b/>
        </w:rPr>
        <w:t xml:space="preserve">Purpose and Scope of the Report</w:t>
      </w:r>
    </w:p>
    <w:p>
      <w:pPr>
        <w:pStyle w:val="FirstParagraph"/>
      </w:pPr>
      <w:r>
        <w:t xml:space="preserve">This laboratory report serves as an extensive analytical document focusing on the professional profile, regulatory framework, and clinical significance of a</w:t>
      </w:r>
      <w:r>
        <w:t xml:space="preserve"> </w:t>
      </w:r>
      <w:r>
        <w:rPr>
          <w:bCs/>
          <w:b/>
        </w:rPr>
        <w:t xml:space="preserve">Radiologist</w:t>
      </w:r>
      <w:r>
        <w:t xml:space="preserve">. The geographical focus is strictly defined by the location:</w:t>
      </w:r>
      <w:r>
        <w:t xml:space="preserve"> </w:t>
      </w:r>
      <w:r>
        <w:rPr>
          <w:bCs/>
          <w:b/>
        </w:rPr>
        <w:t xml:space="preserve">Spain Madrid</w:t>
      </w:r>
      <w:r>
        <w:t xml:space="preserve">. In this vibrant metropolitan capital of Spain, healthcare standards are among the highest in Europe. Consequently, understanding how a specialized</w:t>
      </w:r>
      <w:r>
        <w:t xml:space="preserve"> </w:t>
      </w:r>
      <w:r>
        <w:rPr>
          <w:bCs/>
          <w:b/>
        </w:rPr>
        <w:t xml:space="preserve">Radiologist</w:t>
      </w:r>
      <w:r>
        <w:t xml:space="preserve"> </w:t>
      </w:r>
      <w:r>
        <w:t xml:space="preserve">operates within the unique medical ecosystem of</w:t>
      </w:r>
      <w:r>
        <w:t xml:space="preserve"> </w:t>
      </w:r>
      <w:r>
        <w:rPr>
          <w:iCs/>
          <w:i/>
        </w:rPr>
        <w:t xml:space="preserve">Spain Madrid</w:t>
      </w:r>
      <w:r>
        <w:t xml:space="preserve"> </w:t>
      </w:r>
      <w:r>
        <w:t xml:space="preserve">is crucial for healthcare administrators, medical students, and international specialists seeking to practice medicine in this region.</w:t>
      </w:r>
    </w:p>
    <w:p>
      <w:pPr>
        <w:pStyle w:val="BodyText"/>
      </w:pPr>
      <w:r>
        <w:t xml:space="preserve">The primary objective of this report is to dissect the duties, required qualifications, technological infrastructure utilized by a</w:t>
      </w:r>
      <w:r>
        <w:t xml:space="preserve"> </w:t>
      </w:r>
      <w:r>
        <w:rPr>
          <w:bCs/>
          <w:b/>
        </w:rPr>
        <w:t xml:space="preserve">Radiologist</w:t>
      </w:r>
      <w:r>
        <w:t xml:space="preserve">, and the specific legal obligations mandated by the Ministry of Health in</w:t>
      </w:r>
      <w:r>
        <w:t xml:space="preserve"> </w:t>
      </w:r>
      <w:r>
        <w:rPr>
          <w:iCs/>
          <w:i/>
        </w:rPr>
        <w:t xml:space="preserve">Spain Madrid</w:t>
      </w:r>
      <w:r>
        <w:t xml:space="preserve">. This document ensures that all stakeholders are fully aware of the intricacies involved in radiological diagnostics within this specific jurisdiction.</w:t>
      </w:r>
    </w:p>
    <w:bookmarkEnd w:id="20"/>
    <w:bookmarkStart w:id="21" w:name="X754987d95e57ebcdf02112ebecffa1b51cfeedb"/>
    <w:p>
      <w:pPr>
        <w:pStyle w:val="Heading2"/>
      </w:pPr>
      <w:r>
        <w:rPr>
          <w:bCs/>
          <w:b/>
        </w:rPr>
        <w:t xml:space="preserve">The Role of a Radiologist: Definition and Function</w:t>
      </w:r>
    </w:p>
    <w:p>
      <w:pPr>
        <w:pStyle w:val="FirstParagraph"/>
      </w:pPr>
      <w:r>
        <w:t xml:space="preserve">A</w:t>
      </w:r>
      <w:r>
        <w:t xml:space="preserve"> </w:t>
      </w:r>
      <w:r>
        <w:rPr>
          <w:bCs/>
          <w:b/>
        </w:rPr>
        <w:t xml:space="preserve">Radiologist</w:t>
      </w:r>
      <w:r>
        <w:t xml:space="preserve"> </w:t>
      </w:r>
      <w:r>
        <w:t xml:space="preserve">is a medical doctor who specializes in diagnosing and treating diseases and injuries using medical imaging technologies such as X-rays, computed tomography (CT), magnetic resonance imaging (MRI), ultrasound, and nuclear medicine. Unlike general practitioners, the</w:t>
      </w:r>
      <w:r>
        <w:t xml:space="preserve"> </w:t>
      </w:r>
      <w:r>
        <w:rPr>
          <w:bCs/>
          <w:b/>
        </w:rPr>
        <w:t xml:space="preserve">Radiologist</w:t>
      </w:r>
      <w:r>
        <w:t xml:space="preserve"> </w:t>
      </w:r>
      <w:r>
        <w:t xml:space="preserve">acts as a consultant to other physicians. In the context of</w:t>
      </w:r>
      <w:r>
        <w:t xml:space="preserve"> </w:t>
      </w:r>
      <w:r>
        <w:rPr>
          <w:iCs/>
          <w:i/>
        </w:rPr>
        <w:t xml:space="preserve">Spain Madrid</w:t>
      </w:r>
      <w:r>
        <w:t xml:space="preserve">, where patient volume in major hospitals like La Paz or Gregorio Marañón is exceptionally high, efficiency and accuracy are paramount.</w:t>
      </w:r>
    </w:p>
    <w:p>
      <w:pPr>
        <w:pStyle w:val="BodyText"/>
      </w:pPr>
      <w:r>
        <w:t xml:space="preserve">The core function of a</w:t>
      </w:r>
      <w:r>
        <w:t xml:space="preserve"> </w:t>
      </w:r>
      <w:r>
        <w:rPr>
          <w:bCs/>
          <w:b/>
        </w:rPr>
        <w:t xml:space="preserve">Radiologist</w:t>
      </w:r>
      <w:r>
        <w:t xml:space="preserve"> </w:t>
      </w:r>
      <w:r>
        <w:t xml:space="preserve">involves interpreting images to detect abnormalities. This diagnostic capability is vital for oncology, neurology, orthopedics, and emergency medicine. In</w:t>
      </w:r>
      <w:r>
        <w:t xml:space="preserve"> </w:t>
      </w:r>
      <w:r>
        <w:rPr>
          <w:iCs/>
          <w:i/>
        </w:rPr>
        <w:t xml:space="preserve">Spain Madrid</w:t>
      </w:r>
      <w:r>
        <w:t xml:space="preserve">, the demand for precise imaging has grown due to an aging population and advanced trauma centers. Therefore, the</w:t>
      </w:r>
      <w:r>
        <w:t xml:space="preserve"> </w:t>
      </w:r>
      <w:r>
        <w:rPr>
          <w:bCs/>
          <w:b/>
        </w:rPr>
        <w:t xml:space="preserve">Radiologist</w:t>
      </w:r>
      <w:r>
        <w:t xml:space="preserve"> </w:t>
      </w:r>
      <w:r>
        <w:t xml:space="preserve">must possess not only clinical knowledge but also technical proficiency in operating complex machinery and interpreting subtle pathological signs.</w:t>
      </w:r>
    </w:p>
    <w:p>
      <w:pPr>
        <w:pStyle w:val="BodyText"/>
      </w:pPr>
      <w:r>
        <w:t xml:space="preserve">Furthermore, interventional radiology is a growing sub-specialty. A</w:t>
      </w:r>
      <w:r>
        <w:t xml:space="preserve"> </w:t>
      </w:r>
      <w:r>
        <w:rPr>
          <w:bCs/>
          <w:b/>
        </w:rPr>
        <w:t xml:space="preserve">Radiologist</w:t>
      </w:r>
      <w:r>
        <w:t xml:space="preserve"> </w:t>
      </w:r>
      <w:r>
        <w:t xml:space="preserve">may perform minimally invasive procedures guided by imaging. In the advanced medical facilities of</w:t>
      </w:r>
      <w:r>
        <w:t xml:space="preserve"> </w:t>
      </w:r>
      <w:r>
        <w:rPr>
          <w:iCs/>
          <w:i/>
        </w:rPr>
        <w:t xml:space="preserve">Spain Madrid</w:t>
      </w:r>
      <w:r>
        <w:t xml:space="preserve">, these procedures reduce recovery times and improve patient outcomes, making the role of the interventional</w:t>
      </w:r>
      <w:r>
        <w:t xml:space="preserve"> </w:t>
      </w:r>
      <w:r>
        <w:rPr>
          <w:bCs/>
          <w:b/>
        </w:rPr>
        <w:t xml:space="preserve">Radiologist</w:t>
      </w:r>
      <w:r>
        <w:t xml:space="preserve"> </w:t>
      </w:r>
      <w:r>
        <w:t xml:space="preserve">increasingly critical to hospital workflows.</w:t>
      </w:r>
    </w:p>
    <w:bookmarkEnd w:id="21"/>
    <w:bookmarkStart w:id="22" w:name="Xd111761994d2ab473f64400f03ca99b9c370b05"/>
    <w:p>
      <w:pPr>
        <w:pStyle w:val="Heading2"/>
      </w:pPr>
      <w:r>
        <w:rPr>
          <w:bCs/>
          <w:b/>
        </w:rPr>
        <w:t xml:space="preserve">Educational and Regulatory Framework in Spain Madrid</w:t>
      </w:r>
    </w:p>
    <w:p>
      <w:pPr>
        <w:pStyle w:val="FirstParagraph"/>
      </w:pPr>
      <w:r>
        <w:t xml:space="preserve">Becoming a qualified</w:t>
      </w:r>
      <w:r>
        <w:t xml:space="preserve"> </w:t>
      </w:r>
      <w:r>
        <w:rPr>
          <w:bCs/>
          <w:b/>
        </w:rPr>
        <w:t xml:space="preserve">Radiologist</w:t>
      </w:r>
      <w:r>
        <w:t xml:space="preserve"> </w:t>
      </w:r>
      <w:r>
        <w:t xml:space="preserve">in this region requires rigorous adherence to Spanish national standards. The education path begins with a medical degree (Médico Cirujano) from an accredited university, such as the Complutense University of Madrid or the Autonomous University of Madrid. Following graduation, candidates must pass the MIR (Médico Interno Residente) exams to secure a residency position.</w:t>
      </w:r>
    </w:p>
    <w:p>
      <w:pPr>
        <w:pStyle w:val="BodyText"/>
      </w:pPr>
      <w:r>
        <w:t xml:space="preserve">The specialization in Radiology and Physical Diagnosis typically lasts four years. During this training period at hospitals across</w:t>
      </w:r>
      <w:r>
        <w:t xml:space="preserve"> </w:t>
      </w:r>
      <w:r>
        <w:rPr>
          <w:iCs/>
          <w:i/>
        </w:rPr>
        <w:t xml:space="preserve">Spain Madrid</w:t>
      </w:r>
      <w:r>
        <w:t xml:space="preserve">, residents gain exposure to various modalities. Upon completion, the candidate is awarded a specialist diploma (Especialista en Medicina y Cirugía, Mención Radiodiagnóstico). To practice legally as a</w:t>
      </w:r>
      <w:r>
        <w:t xml:space="preserve"> </w:t>
      </w:r>
      <w:r>
        <w:rPr>
          <w:bCs/>
          <w:b/>
        </w:rPr>
        <w:t xml:space="preserve">Radiologist</w:t>
      </w:r>
      <w:r>
        <w:t xml:space="preserve"> </w:t>
      </w:r>
      <w:r>
        <w:t xml:space="preserve">in public hospitals within</w:t>
      </w:r>
      <w:r>
        <w:t xml:space="preserve"> </w:t>
      </w:r>
      <w:r>
        <w:rPr>
          <w:iCs/>
          <w:i/>
        </w:rPr>
        <w:t xml:space="preserve">Spain Madrid</w:t>
      </w:r>
      <w:r>
        <w:t xml:space="preserve">, one must also register with the Colegio Oficial de Médicos de Madrid (Official College of Physicians of Madrid).</w:t>
      </w:r>
    </w:p>
    <w:p>
      <w:pPr>
        <w:pStyle w:val="BodyText"/>
      </w:pPr>
      <w:r>
        <w:t xml:space="preserve">The regulations governing the practice are strict to ensure patient safety. The Spanish Ministry of Health sets guidelines that a</w:t>
      </w:r>
      <w:r>
        <w:t xml:space="preserve"> </w:t>
      </w:r>
      <w:r>
        <w:rPr>
          <w:bCs/>
          <w:b/>
        </w:rPr>
        <w:t xml:space="preserve">Radiologist</w:t>
      </w:r>
      <w:r>
        <w:t xml:space="preserve"> </w:t>
      </w:r>
      <w:r>
        <w:t xml:space="preserve">must follow regarding radiation protection. These protocols are enforced by regional health authorities in the Community of Madrid, ensuring that every diagnostic procedure performed adheres to ALARA (As Low As Reasonably Achievable) principles.</w:t>
      </w:r>
    </w:p>
    <w:bookmarkEnd w:id="22"/>
    <w:bookmarkStart w:id="23" w:name="X0732fd34a93449085c54c41de8f7fc3640ec4e3"/>
    <w:p>
      <w:pPr>
        <w:pStyle w:val="Heading2"/>
      </w:pPr>
      <w:r>
        <w:rPr>
          <w:bCs/>
          <w:b/>
        </w:rPr>
        <w:t xml:space="preserve">Technological Infrastructure and Modern Imaging</w:t>
      </w:r>
    </w:p>
    <w:p>
      <w:pPr>
        <w:pStyle w:val="FirstParagraph"/>
      </w:pPr>
      <w:r>
        <w:t xml:space="preserve">The efficacy of a</w:t>
      </w:r>
      <w:r>
        <w:t xml:space="preserve"> </w:t>
      </w:r>
      <w:r>
        <w:rPr>
          <w:bCs/>
          <w:b/>
        </w:rPr>
        <w:t xml:space="preserve">Radiologist</w:t>
      </w:r>
      <w:r>
        <w:t xml:space="preserve"> </w:t>
      </w:r>
      <w:r>
        <w:t xml:space="preserve">is heavily dependent on the technology available. In</w:t>
      </w:r>
      <w:r>
        <w:t xml:space="preserve"> </w:t>
      </w:r>
      <w:r>
        <w:rPr>
          <w:iCs/>
          <w:i/>
        </w:rPr>
        <w:t xml:space="preserve">Spain Madrid</w:t>
      </w:r>
      <w:r>
        <w:t xml:space="preserve">, leading medical centers are equipped with state-of-the-art facilities. Modern MRI machines operating at 3 Tesla or higher, and CT scanners with dual-energy capabilities are standard in tertiary care hospitals.</w:t>
      </w:r>
    </w:p>
    <w:p>
      <w:pPr>
        <w:pStyle w:val="BodyText"/>
      </w:pPr>
      <w:r>
        <w:t xml:space="preserve">A contemporary</w:t>
      </w:r>
      <w:r>
        <w:t xml:space="preserve"> </w:t>
      </w:r>
      <w:r>
        <w:rPr>
          <w:bCs/>
          <w:b/>
        </w:rPr>
        <w:t xml:space="preserve">Radiologist</w:t>
      </w:r>
      <w:r>
        <w:t xml:space="preserve"> </w:t>
      </w:r>
      <w:r>
        <w:t xml:space="preserve">must be proficient in using PACS (Picture Archiving and Communication Systems). These digital systems allow for the immediate retrieval of images from anywhere within the hospital network. In a fast-paced environment like</w:t>
      </w:r>
      <w:r>
        <w:t xml:space="preserve"> </w:t>
      </w:r>
      <w:r>
        <w:rPr>
          <w:iCs/>
          <w:i/>
        </w:rPr>
        <w:t xml:space="preserve">Spain Madrid</w:t>
      </w:r>
      <w:r>
        <w:t xml:space="preserve">, rapid image access is essential for emergency diagnostics, such as stroke detection or trauma assessment.</w:t>
      </w:r>
    </w:p>
    <w:p>
      <w:pPr>
        <w:pStyle w:val="BodyText"/>
      </w:pPr>
      <w:r>
        <w:t xml:space="preserve">Additionally, Artificial Intelligence (AI) is increasingly integrated into the workflow. A modern</w:t>
      </w:r>
      <w:r>
        <w:t xml:space="preserve"> </w:t>
      </w:r>
      <w:r>
        <w:rPr>
          <w:bCs/>
          <w:b/>
        </w:rPr>
        <w:t xml:space="preserve">Radiologist</w:t>
      </w:r>
      <w:r>
        <w:t xml:space="preserve"> </w:t>
      </w:r>
      <w:r>
        <w:t xml:space="preserve">in this region often works alongside AI algorithms that pre-screen images for anomalies like lung nodules or fractures. While AI aids the process, the final diagnostic authority remains with the human</w:t>
      </w:r>
      <w:r>
        <w:t xml:space="preserve"> </w:t>
      </w:r>
      <w:r>
        <w:rPr>
          <w:bCs/>
          <w:b/>
        </w:rPr>
        <w:t xml:space="preserve">Radiologist</w:t>
      </w:r>
      <w:r>
        <w:t xml:space="preserve">, who provides context and correlation with patient history.</w:t>
      </w:r>
    </w:p>
    <w:bookmarkEnd w:id="23"/>
    <w:bookmarkStart w:id="24" w:name="clinical-responsibilities-and-workflow"/>
    <w:p>
      <w:pPr>
        <w:pStyle w:val="Heading2"/>
      </w:pPr>
      <w:r>
        <w:rPr>
          <w:bCs/>
          <w:b/>
        </w:rPr>
        <w:t xml:space="preserve">Clinical Responsibilities and Workflow</w:t>
      </w:r>
    </w:p>
    <w:p>
      <w:pPr>
        <w:pStyle w:val="FirstParagraph"/>
      </w:pPr>
      <w:r>
        <w:t xml:space="preserve">The daily workflow of a</w:t>
      </w:r>
      <w:r>
        <w:t xml:space="preserve"> </w:t>
      </w:r>
      <w:r>
        <w:rPr>
          <w:bCs/>
          <w:b/>
        </w:rPr>
        <w:t xml:space="preserve">Radiologist</w:t>
      </w:r>
      <w:r>
        <w:t xml:space="preserve"> </w:t>
      </w:r>
      <w:r>
        <w:t xml:space="preserve">in Madrid is diverse. Morning rounds may involve discussing complex cases with oncology teams. Throughout the day, they interpret outpatient scans for orthopedic injuries and inpatient requests for infectious diseases.</w:t>
      </w:r>
    </w:p>
    <w:p>
      <w:pPr>
        <w:pStyle w:val="BodyText"/>
      </w:pPr>
      <w:r>
        <w:t xml:space="preserve">Critical to this role is the ability to communicate findings effectively. The final report generated by the</w:t>
      </w:r>
      <w:r>
        <w:t xml:space="preserve"> </w:t>
      </w:r>
      <w:r>
        <w:rPr>
          <w:bCs/>
          <w:b/>
        </w:rPr>
        <w:t xml:space="preserve">Radiologist</w:t>
      </w:r>
      <w:r>
        <w:t xml:space="preserve"> </w:t>
      </w:r>
      <w:r>
        <w:t xml:space="preserve">dictates patient treatment plans. Therefore, clarity and precision in reporting are non-negotiable standards enforced by medical boards in</w:t>
      </w:r>
      <w:r>
        <w:t xml:space="preserve"> </w:t>
      </w:r>
      <w:r>
        <w:rPr>
          <w:iCs/>
          <w:i/>
        </w:rPr>
        <w:t xml:space="preserve">Spain Madrid</w:t>
      </w:r>
      <w:r>
        <w:t xml:space="preserve">. Errors can lead to misdiagnosis, which carries significant legal and ethical implications.</w:t>
      </w:r>
    </w:p>
    <w:p>
      <w:pPr>
        <w:pStyle w:val="BodyText"/>
      </w:pPr>
      <w:r>
        <w:t xml:space="preserve">Radiologists also play a key role in multidisciplinary tumor boards. In these meetings, the</w:t>
      </w:r>
      <w:r>
        <w:t xml:space="preserve"> </w:t>
      </w:r>
      <w:r>
        <w:rPr>
          <w:bCs/>
          <w:b/>
        </w:rPr>
        <w:t xml:space="preserve">Radiologist</w:t>
      </w:r>
      <w:r>
        <w:t xml:space="preserve"> </w:t>
      </w:r>
      <w:r>
        <w:t xml:space="preserve">presents imaging evidence alongside pathologists and surgeons to determine the best course of action for cancer patients. This collaborative approach is a hallmark of advanced healthcare systems like those found in Madrid.</w:t>
      </w:r>
    </w:p>
    <w:bookmarkEnd w:id="24"/>
    <w:bookmarkStart w:id="25" w:name="X7e1af20123eda09878e6b528c5a51cac9c1249f"/>
    <w:p>
      <w:pPr>
        <w:pStyle w:val="Heading2"/>
      </w:pPr>
      <w:r>
        <w:rPr>
          <w:bCs/>
          <w:b/>
        </w:rPr>
        <w:t xml:space="preserve">Safety Protocols and Radiation Protection</w:t>
      </w:r>
    </w:p>
    <w:p>
      <w:pPr>
        <w:pStyle w:val="FirstParagraph"/>
      </w:pPr>
      <w:r>
        <w:t xml:space="preserve">Radiation safety is a paramount concern for any</w:t>
      </w:r>
      <w:r>
        <w:t xml:space="preserve"> </w:t>
      </w:r>
      <w:r>
        <w:rPr>
          <w:bCs/>
          <w:b/>
        </w:rPr>
        <w:t xml:space="preserve">Radiologist</w:t>
      </w:r>
      <w:r>
        <w:t xml:space="preserve">. In</w:t>
      </w:r>
      <w:r>
        <w:t xml:space="preserve"> </w:t>
      </w:r>
      <w:r>
        <w:rPr>
          <w:iCs/>
          <w:i/>
        </w:rPr>
        <w:t xml:space="preserve">Spain Madrid</w:t>
      </w:r>
      <w:r>
        <w:t xml:space="preserve">, strict regulatory bodies monitor radiation exposure levels. The</w:t>
      </w:r>
      <w:r>
        <w:t xml:space="preserve"> </w:t>
      </w:r>
      <w:r>
        <w:rPr>
          <w:bCs/>
          <w:b/>
        </w:rPr>
        <w:t xml:space="preserve">Radiologist</w:t>
      </w:r>
      <w:r>
        <w:t xml:space="preserve"> </w:t>
      </w:r>
      <w:r>
        <w:t xml:space="preserve">is responsible for ensuring that shielding protocols are followed, both for themselves and the patients.</w:t>
      </w:r>
    </w:p>
    <w:p>
      <w:pPr>
        <w:pStyle w:val="BodyText"/>
      </w:pPr>
      <w:r>
        <w:t xml:space="preserve">This includes wearing personal dosimeters to track cumulative exposure and utilizing lead aprons or remote operation rooms during fluoroscopic procedures. Continuous education in radiation physics is mandatory. The local medical colleges in Madrid organize regular workshops to keep</w:t>
      </w:r>
      <w:r>
        <w:t xml:space="preserve"> </w:t>
      </w:r>
      <w:r>
        <w:rPr>
          <w:bCs/>
          <w:b/>
        </w:rPr>
        <w:t xml:space="preserve">Radiologists</w:t>
      </w:r>
      <w:r>
        <w:t xml:space="preserve"> </w:t>
      </w:r>
      <w:r>
        <w:t xml:space="preserve">updated on the latest safety regulations and technological advancements in dose reduction.</w:t>
      </w:r>
    </w:p>
    <w:bookmarkEnd w:id="25"/>
    <w:bookmarkStart w:id="26" w:name="conclusion-and-future-outlook"/>
    <w:p>
      <w:pPr>
        <w:pStyle w:val="Heading2"/>
      </w:pPr>
      <w:r>
        <w:rPr>
          <w:bCs/>
          <w:b/>
        </w:rPr>
        <w:t xml:space="preserve">Conclusion and Future Outlook</w:t>
      </w:r>
    </w:p>
    <w:p>
      <w:pPr>
        <w:pStyle w:val="FirstParagraph"/>
      </w:pPr>
      <w:r>
        <w:t xml:space="preserve">In conclusion, the role of a</w:t>
      </w:r>
      <w:r>
        <w:t xml:space="preserve"> </w:t>
      </w:r>
      <w:r>
        <w:rPr>
          <w:bCs/>
          <w:b/>
        </w:rPr>
        <w:t xml:space="preserve">Radiologist</w:t>
      </w:r>
      <w:r>
        <w:t xml:space="preserve"> </w:t>
      </w:r>
      <w:r>
        <w:t xml:space="preserve">is indispensable to modern medicine in</w:t>
      </w:r>
      <w:r>
        <w:t xml:space="preserve"> </w:t>
      </w:r>
      <w:r>
        <w:rPr>
          <w:iCs/>
          <w:i/>
        </w:rPr>
        <w:t xml:space="preserve">Spain Madrid</w:t>
      </w:r>
      <w:r>
        <w:t xml:space="preserve">. It combines deep medical knowledge with technical expertise to provide life-saving diagnoses. The regulatory environment ensures high standards of practice, while technological advancements continue to expand the capabilities of this specialty.</w:t>
      </w:r>
    </w:p>
    <w:p>
      <w:pPr>
        <w:pStyle w:val="BodyText"/>
      </w:pPr>
      <w:r>
        <w:t xml:space="preserve">As healthcare in</w:t>
      </w:r>
    </w:p>
    <w:p>
      <w:pPr>
        <w:pStyle w:val="BodyText"/>
      </w:pPr>
      <w:r>
        <w:rPr>
          <w:iCs/>
          <w:i/>
        </w:rPr>
        <w:t xml:space="preserve">Spain Madrid</w:t>
      </w:r>
      <w:r>
        <w:t xml:space="preserve">Radiologist will likely see an increased integration of tele-radiology and AI-assisted diagnostics. This will enhance their ability to serve a large urban population efficiently. Understanding these dynamics is essential for anyone involved in the healthcare sector within this region.</w:t>
      </w:r>
    </w:p>
    <w:p>
      <w:pPr>
        <w:pStyle w:val="BodyText"/>
      </w:pPr>
      <w:r>
        <w:t xml:space="preserve">This report confirms that maintaining excellence as a</w:t>
      </w:r>
      <w:r>
        <w:t xml:space="preserve"> </w:t>
      </w:r>
      <w:r>
        <w:rPr>
          <w:bCs/>
          <w:b/>
        </w:rPr>
        <w:t xml:space="preserve">Radiologist</w:t>
      </w:r>
      <w:r>
        <w:t xml:space="preserve"> </w:t>
      </w:r>
      <w:r>
        <w:t xml:space="preserve">requires continuous adaptation to both clinical demands and regulatory expectations specific to</w:t>
      </w:r>
      <w:r>
        <w:t xml:space="preserve"> </w:t>
      </w:r>
      <w:r>
        <w:rPr>
          <w:iCs/>
          <w:i/>
        </w:rPr>
        <w:t xml:space="preserve">Spain Madrid</w:t>
      </w:r>
      <w:r>
        <w:t xml:space="preserve">. The synergy between advanced technology, rigorous training, and ethical practice defines the modern radiological landscape in this capital city.</w:t>
      </w:r>
    </w:p>
    <w:bookmarkEnd w:id="26"/>
    <w:bookmarkStart w:id="27" w:name="bibliographic-note"/>
    <w:p>
      <w:pPr>
        <w:pStyle w:val="Heading2"/>
      </w:pPr>
      <w:r>
        <w:rPr>
          <w:bCs/>
          <w:b/>
        </w:rPr>
        <w:t xml:space="preserve">Bibliographic Note</w:t>
      </w:r>
    </w:p>
    <w:p>
      <w:pPr>
        <w:pStyle w:val="FirstParagraph"/>
      </w:pPr>
      <w:r>
        <w:t xml:space="preserve">This report was compiled based on standard medical guidelines published by the Spanish Society of Radiological Diagnosis (SEDDY) and operational protocols from major hospital networks in Madrid. It serves as an informational guide regarding the professional practice of a</w:t>
      </w:r>
      <w:r>
        <w:t xml:space="preserve"> </w:t>
      </w:r>
      <w:r>
        <w:rPr>
          <w:bCs/>
          <w:b/>
        </w:rPr>
        <w:t xml:space="preserve">Radiologist</w:t>
      </w:r>
      <w:r>
        <w:t xml:space="preserve">.</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Lab Report - Spain Madrid</dc:title>
  <dc:creator/>
  <dc:language>en</dc:language>
  <cp:keywords/>
  <dcterms:created xsi:type="dcterms:W3CDTF">2026-07-29T03:46:58Z</dcterms:created>
  <dcterms:modified xsi:type="dcterms:W3CDTF">2026-07-29T03:46:58Z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