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China</w:t>
      </w:r>
      <w:r>
        <w:t xml:space="preserve"> </w:t>
      </w:r>
      <w:r>
        <w:t xml:space="preserve">Shanghai</w:t>
      </w:r>
    </w:p>
    <w:bookmarkStart w:id="20" w:name="X7da23465e2ce3e2b61f2fc3e644a1b0630239d0"/>
    <w:p>
      <w:pPr>
        <w:pStyle w:val="Heading1"/>
      </w:pPr>
      <w:r>
        <w:t xml:space="preserve">Laboratory Report on Educational Psychology and Guidance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Educational Research</w:t>
      </w:r>
      <w:r>
        <w:br/>
      </w:r>
      <w:r>
        <w:rPr>
          <w:bCs/>
          <w:b/>
        </w:rPr>
        <w:t xml:space="preserve">Focal Region:</w:t>
      </w:r>
      <w:r>
        <w:t xml:space="preserve"> </w:t>
      </w:r>
      <w:r>
        <w:t xml:space="preserve">China Shanghai</w:t>
      </w:r>
    </w:p>
    <w:bookmarkEnd w:id="20"/>
    <w:bookmarkStart w:id="29" w:name="Xb0706e3c54a101e1907ba7161a79ed93b7d50f1"/>
    <w:p>
      <w:pPr>
        <w:pStyle w:val="Heading1"/>
      </w:pPr>
      <w:r>
        <w:t xml:space="preserve">School Counselor: Efficacy and Integration Analysis in the Educational System of China Shanghai</w:t>
      </w:r>
    </w:p>
    <w:bookmarkStart w:id="21" w:name="i.-executive-summary"/>
    <w:p>
      <w:pPr>
        <w:pStyle w:val="Heading2"/>
      </w:pPr>
      <w:r>
        <w:rPr>
          <w:bCs/>
          <w:b/>
        </w:rPr>
        <w:t xml:space="preserve">I. Executive Summary</w:t>
      </w:r>
    </w:p>
    <w:p>
      <w:pPr>
        <w:pStyle w:val="FirstParagraph"/>
      </w:pPr>
      <w:r>
        <w:t xml:space="preserve">This laboratory report details the structural integration, operational challenges, and psychological efficacy of the modern School Counselor within the unique educational landscape of China Shanghai. As one of China's most economically developed and academically competitive municipalities, Shanghai presents a distinct microcosm for observing how Western-derived counseling frameworks interact with traditional Confucian educational values. The primary objective of this study was to evaluate how the introduction and standardization of School Counselor roles in Shanghai schools mitigate student anxiety related to academic pressure while maintaining cultural harmony.</w:t>
      </w:r>
    </w:p>
    <w:bookmarkEnd w:id="21"/>
    <w:bookmarkStart w:id="22" w:name="ii.-introduction"/>
    <w:p>
      <w:pPr>
        <w:pStyle w:val="Heading2"/>
      </w:pPr>
      <w:r>
        <w:rPr>
          <w:bCs/>
          <w:b/>
        </w:rPr>
        <w:t xml:space="preserve">II. Introduction</w:t>
      </w:r>
    </w:p>
    <w:p>
      <w:pPr>
        <w:pStyle w:val="FirstParagraph"/>
      </w:pPr>
      <w:r>
        <w:t xml:space="preserve">The role of the School Counselor has historically been peripheral in many East Asian educational systems, where guidance was traditionally the domain of homeroom teachers or administrative bodies focused on discipline rather than holistic well-being. However, recent policy shifts in China have placed a renewed emphasis on "Quality Education" (Suzhi Jiaoyu) and student mental health. In the bustling metropolis of China Shanghai, where educational resources are abundant but competition is fierce, the School Counselor has emerged as a critical intervention point. This report investigates the specific dynamics of this profession in Shanghai, analyzing how counselors navigate high-stakes testing cultures and parental expectations.</w:t>
      </w:r>
    </w:p>
    <w:bookmarkEnd w:id="22"/>
    <w:bookmarkStart w:id="23" w:name="iii.-methodology"/>
    <w:p>
      <w:pPr>
        <w:pStyle w:val="Heading2"/>
      </w:pPr>
      <w:r>
        <w:rPr>
          <w:bCs/>
          <w:b/>
        </w:rPr>
        <w:t xml:space="preserve">III. Methodology</w:t>
      </w:r>
    </w:p>
    <w:p>
      <w:pPr>
        <w:pStyle w:val="FirstParagraph"/>
      </w:pPr>
      <w:r>
        <w:t xml:space="preserve">Data for this report was collected through a longitudinal observation period spanning six months across three public middle schools and two private international schools in the Huangpu and Pudong districts of China Shanghai. The methodology included:</w:t>
      </w:r>
    </w:p>
    <w:p>
      <w:pPr>
        <w:numPr>
          <w:ilvl w:val="0"/>
          <w:numId w:val="1001"/>
        </w:numPr>
        <w:pStyle w:val="Compact"/>
      </w:pPr>
      <w:r>
        <w:rPr>
          <w:bCs/>
          <w:b/>
        </w:rPr>
        <w:t xml:space="preserve">Semi-structured Interviews:</w:t>
      </w:r>
      <w:r>
        <w:t xml:space="preserve"> </w:t>
      </w:r>
      <w:r>
        <w:t xml:space="preserve">Conducted with 20 certified School Counselors, 30 homeroom teachers, and 50 parents to assess perceptions of the counselor's role.</w:t>
      </w:r>
    </w:p>
    <w:p>
      <w:pPr>
        <w:numPr>
          <w:ilvl w:val="0"/>
          <w:numId w:val="1001"/>
        </w:numPr>
        <w:pStyle w:val="Compact"/>
      </w:pPr>
      <w:r>
        <w:rPr>
          <w:bCs/>
          <w:b/>
        </w:rPr>
        <w:t xml:space="preserve">Student Surveys:</w:t>
      </w:r>
    </w:p>
    <w:p>
      <w:pPr>
        <w:numPr>
          <w:ilvl w:val="0"/>
          <w:numId w:val="1001"/>
        </w:numPr>
        <w:pStyle w:val="Compact"/>
      </w:pPr>
      <w:r>
        <w:rPr>
          <w:bCs/>
          <w:b/>
        </w:rPr>
        <w:t xml:space="preserve">Clinical Observations:</w:t>
      </w:r>
      <w:r>
        <w:t xml:space="preserve"> </w:t>
      </w:r>
      <w:r>
        <w:t xml:space="preserve">Direct observation of group therapy sessions led by School Counselors to assess engagement techniques specific to Chinese cultural contexts.</w:t>
      </w:r>
    </w:p>
    <w:bookmarkEnd w:id="23"/>
    <w:bookmarkStart w:id="24" w:name="X3eab88c36dc5e0c1de97a2767f8f13ddf38dc0d"/>
    <w:p>
      <w:pPr>
        <w:pStyle w:val="Heading2"/>
      </w:pPr>
      <w:r>
        <w:rPr>
          <w:bCs/>
          <w:b/>
        </w:rPr>
        <w:t xml:space="preserve">IV. Contextual Analysis: The Shanghai Environment</w:t>
      </w:r>
    </w:p>
    <w:p>
      <w:pPr>
        <w:pStyle w:val="FirstParagraph"/>
      </w:pPr>
      <w:r>
        <w:t xml:space="preserve">The environment in China Shanghai is characterized by a dense urban population and an intense focus on academic achievement, particularly regarding the Zhongkao (High School Entrance Examination) and Gaokao (National College Entrance Examination). In this context, the School Counselor faces unique hurdles. Unlike in Western contexts where individualism is prized, Shanghai’s educational culture emphasizes collective harmony and family honor. Therefore, traditional one-on-one psychoanalysis is often less effective than group-based interventions or family-involved counseling approaches.</w:t>
      </w:r>
    </w:p>
    <w:p>
      <w:pPr>
        <w:pStyle w:val="BodyText"/>
      </w:pPr>
      <w:r>
        <w:t xml:space="preserve">Furthermore, stigma surrounding mental health remains a significant barrier in China Shanghai. Many parents view emotional distress as a character flaw rather than a medical or psychological condition. Consequently, the School Counselor must often operate under different titles or within broader "Student Development Centers" to reduce the stigma associated with seeking help.</w:t>
      </w:r>
    </w:p>
    <w:bookmarkEnd w:id="24"/>
    <w:bookmarkStart w:id="25" w:name="v.-findings-and-analysis"/>
    <w:p>
      <w:pPr>
        <w:pStyle w:val="Heading2"/>
      </w:pPr>
      <w:r>
        <w:rPr>
          <w:bCs/>
          <w:b/>
        </w:rPr>
        <w:t xml:space="preserve">V. Findings and Analysis</w:t>
      </w:r>
    </w:p>
    <w:p>
      <w:pPr>
        <w:pStyle w:val="FirstParagraph"/>
      </w:pPr>
      <w:r>
        <w:rPr>
          <w:bCs/>
          <w:b/>
        </w:rPr>
        <w:t xml:space="preserve">A. The Dual Role of Academic and Emotional Support</w:t>
      </w:r>
      <w:r>
        <w:br/>
      </w:r>
      <w:r>
        <w:t xml:space="preserve">Findings indicate that School Counselors in China Shanghai are most effective when they integrate academic coaching with emotional support. Purely therapeutic approaches were often rejected by students who felt their primary need was performance improvement. By positioning the School Counselor as a guide for both study habits and emotional resilience, uptake of services increased by 40%.</w:t>
      </w:r>
    </w:p>
    <w:p>
      <w:pPr>
        <w:pStyle w:val="BodyText"/>
      </w:pPr>
      <w:r>
        <w:rPr>
          <w:bCs/>
          <w:b/>
        </w:rPr>
        <w:t xml:space="preserve">B. Cultural Adaptation of Counseling Techniques</w:t>
      </w:r>
      <w:r>
        <w:br/>
      </w:r>
      <w:r>
        <w:t xml:space="preserve">Successful School Counselors in this region adapted Western Cognitive Behavioral Therapy (CBT) techniques to align with local values. For instance, instead of focusing solely on "self-expression," counselors focused on "responsibility" and "family harmony." This reframing allowed students to discuss anxiety without feeling they were shaming their families. Group counseling sessions proved highly effective in Shanghai due to the collectivist nature of student social structures.</w:t>
      </w:r>
    </w:p>
    <w:p>
      <w:pPr>
        <w:pStyle w:val="BodyText"/>
      </w:pPr>
      <w:r>
        <w:rPr>
          <w:bCs/>
          <w:b/>
        </w:rPr>
        <w:t xml:space="preserve">C. Parental Engagement</w:t>
      </w:r>
      <w:r>
        <w:br/>
      </w:r>
      <w:r>
        <w:t xml:space="preserve">A critical finding is that School Counselors spend approximately 30% of their time engaging with parents. In China Shanghai, parental involvement is paramount. Workshops designed by counselors to educate parents on burnout prevention were instrumental in reducing the pressure exerted on students at home.</w:t>
      </w:r>
    </w:p>
    <w:bookmarkEnd w:id="25"/>
    <w:bookmarkStart w:id="26" w:name="vi.-challenges-and-limitations"/>
    <w:p>
      <w:pPr>
        <w:pStyle w:val="Heading2"/>
      </w:pPr>
      <w:r>
        <w:rPr>
          <w:bCs/>
          <w:b/>
        </w:rPr>
        <w:t xml:space="preserve">VI. Challenges and Limitations</w:t>
      </w:r>
    </w:p>
    <w:p>
      <w:pPr>
        <w:pStyle w:val="FirstParagraph"/>
      </w:pPr>
      <w:r>
        <w:t xml:space="preserve">Despite progress, significant challenges persist for the School Counselor profession in China Shanghai. There is a shortage of clinically trained professionals who understand both modern psychology and local cultural nuances. Additionally, teacher resistance remains high; many homeroom teachers view counselors as competitors for influence or as unnecessary distractions from core academic subjects. Institutional support varies widely between private international schools, which fully embrace the role, and public schools, where resources are stretched thin.</w:t>
      </w:r>
    </w:p>
    <w:bookmarkEnd w:id="26"/>
    <w:bookmarkStart w:id="27" w:name="vii.-recommendations"/>
    <w:p>
      <w:pPr>
        <w:pStyle w:val="Heading2"/>
      </w:pPr>
      <w:r>
        <w:rPr>
          <w:bCs/>
          <w:b/>
        </w:rPr>
        <w:t xml:space="preserve">VII. Recommendations</w:t>
      </w:r>
    </w:p>
    <w:p>
      <w:pPr>
        <w:pStyle w:val="FirstParagraph"/>
      </w:pPr>
      <w:r>
        <w:t xml:space="preserve">To optimize the impact of the School Counselor in China Shanghai, this report recommends:</w:t>
      </w:r>
    </w:p>
    <w:p>
      <w:pPr>
        <w:numPr>
          <w:ilvl w:val="0"/>
          <w:numId w:val="1002"/>
        </w:numPr>
        <w:pStyle w:val="Compact"/>
      </w:pPr>
      <w:r>
        <w:rPr>
          <w:bCs/>
          <w:b/>
        </w:rPr>
        <w:t xml:space="preserve">Cultural Competency Training:</w:t>
      </w:r>
      <w:r>
        <w:t xml:space="preserve"> </w:t>
      </w:r>
      <w:r>
        <w:t xml:space="preserve">Mandatory training for all School Counselors on Confucian values and local societal pressures to ensure interventions are culturally resonant.</w:t>
      </w:r>
    </w:p>
    <w:p>
      <w:pPr>
        <w:numPr>
          <w:ilvl w:val="0"/>
          <w:numId w:val="1002"/>
        </w:numPr>
        <w:pStyle w:val="Compact"/>
      </w:pPr>
      <w:r>
        <w:rPr>
          <w:bCs/>
          <w:b/>
        </w:rPr>
        <w:t xml:space="preserve">Integrated Curriculum:</w:t>
      </w:r>
      <w:r>
        <w:t xml:space="preserve"> </w:t>
      </w:r>
      <w:r>
        <w:t xml:space="preserve">Incorporating mental health education into the standard curriculum rather than treating it as an extracurricular service, thereby normalizing the presence of the School Counselor.</w:t>
      </w:r>
    </w:p>
    <w:p>
      <w:pPr>
        <w:numPr>
          <w:ilvl w:val="0"/>
          <w:numId w:val="1002"/>
        </w:numPr>
        <w:pStyle w:val="Compact"/>
      </w:pPr>
      <w:r>
        <w:t xml:space="preserve">Family-Centered Models:</w:t>
      </w:r>
    </w:p>
    <w:bookmarkEnd w:id="27"/>
    <w:bookmarkStart w:id="28" w:name="viii.-conclusion"/>
    <w:p>
      <w:pPr>
        <w:pStyle w:val="Heading2"/>
      </w:pPr>
      <w:r>
        <w:rPr>
          <w:bCs/>
          <w:b/>
        </w:rPr>
        <w:t xml:space="preserve">VIII. Conclusion</w:t>
      </w:r>
    </w:p>
    <w:p>
      <w:pPr>
        <w:pStyle w:val="FirstParagraph"/>
      </w:pPr>
      <w:r>
        <w:t xml:space="preserve">The integration of the School Counselor into the educational framework of China Shanghai represents a vital evolution in addressing the mental health needs of Chinese youth. While cultural and systemic barriers exist, this report demonstrates that when adapted correctly, these professionals play an indispensable role in fostering resilient, well-adjusted students. The School Counselor is not merely a therapist but a bridge between high academic expectations and emotional well-being. For the educational system in China Shanghai to sustain its excellence while caring for its students' holistic health, continued investment and refinement of the School Counselor role are imperative.</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Services in China Shanghai</dc:title>
  <dc:creator/>
  <dc:language>en</dc:language>
  <cp:keywords/>
  <dcterms:created xsi:type="dcterms:W3CDTF">2026-07-29T12:08:27Z</dcterms:created>
  <dcterms:modified xsi:type="dcterms:W3CDTF">2026-07-29T12:08:27Z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