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Social</w:t>
      </w:r>
      <w:r>
        <w:t xml:space="preserve"> </w:t>
      </w:r>
      <w:r>
        <w:t xml:space="preserve">Worker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eca6d1dae0ca9abf3316cdb4d21e3864aa52020"/>
    <w:p>
      <w:pPr>
        <w:pStyle w:val="Heading1"/>
      </w:pPr>
      <w:r>
        <w:t xml:space="preserve">Laboratory Report on the Social Worker Role in United States San Francisco</w:t>
      </w:r>
    </w:p>
    <w:p>
      <w:pPr>
        <w:pStyle w:val="FirstParagraph"/>
      </w:pPr>
      <w:r>
        <w:rPr>
          <w:bCs/>
          <w:b/>
        </w:rPr>
        <w:t xml:space="preserve">Date:</w:t>
      </w:r>
      <w:r>
        <w:br/>
      </w:r>
      <w:r>
        <w:t xml:space="preserve">2024-09-16</w:t>
      </w:r>
      <w:r>
        <w:br/>
      </w:r>
      <w:r>
        <w:br/>
      </w:r>
      <w:r>
        <w:rPr>
          <w:bCs/>
          <w:b/>
        </w:rPr>
        <w:t xml:space="preserve">ID/No.:</w:t>
      </w:r>
      <w:r>
        <w:br/>
      </w:r>
      <w:r>
        <w:t xml:space="preserve">SW-SF-2024-LR</w:t>
      </w:r>
      <w:r>
        <w:br/>
      </w:r>
      <w:r>
        <w:br/>
      </w:r>
    </w:p>
    <w:bookmarkEnd w:id="20"/>
    <w:bookmarkStart w:id="29" w:name="X8e0e46c0cb718f044ef7141fc140c13427e2a45"/>
    <w:p>
      <w:pPr>
        <w:pStyle w:val="Heading1"/>
      </w:pPr>
      <w:r>
        <w:t xml:space="preserve">Laboratory Report on the Social Worker Role in United States San Francisco</w:t>
      </w:r>
    </w:p>
    <w:p>
      <w:pPr>
        <w:pStyle w:val="FirstParagraph"/>
      </w:pPr>
      <w:r>
        <w:rPr>
          <w:bCs/>
          <w:b/>
        </w:rPr>
        <w:t xml:space="preserve">Date:</w:t>
      </w:r>
      <w:r>
        <w:br/>
      </w:r>
      <w:r>
        <w:t xml:space="preserve">2024-09-16</w:t>
      </w:r>
      <w:r>
        <w:br/>
      </w:r>
      <w:r>
        <w:br/>
      </w:r>
      <w:r>
        <w:rPr>
          <w:bCs/>
          <w:b/>
        </w:rPr>
        <w:t xml:space="preserve">ID/No.:</w:t>
      </w:r>
      <w:r>
        <w:br/>
      </w:r>
      <w:r>
        <w:t xml:space="preserve">SW-SF-2024-LR</w:t>
      </w:r>
      <w:r>
        <w:br/>
      </w:r>
      <w:r>
        <w:br/>
      </w:r>
    </w:p>
    <w:bookmarkStart w:id="21" w:name="Xd377480afb07e63c4c5ef8fa7857fa640d980f3"/>
    <w:p>
      <w:pPr>
        <w:pStyle w:val="Heading3"/>
      </w:pPr>
      <w:r>
        <w:t xml:space="preserve">Objective: To analyze the functions and challenges of a Social Worker in United States San Francisco.</w:t>
      </w:r>
    </w:p>
    <w:p>
      <w:pPr>
        <w:pStyle w:val="FirstParagraph"/>
      </w:pPr>
      <w:r>
        <w:rPr>
          <w:bCs/>
          <w:b/>
        </w:rPr>
        <w:t xml:space="preserve">I. Introduction to the Laboratory Report on Social Worker in United States San Francisco:</w:t>
      </w:r>
    </w:p>
    <w:p>
      <w:pPr>
        <w:pStyle w:val="BodyText"/>
      </w:pPr>
      <w:r>
        <w:t xml:space="preserve">The role of the</w:t>
      </w:r>
      <w:r>
        <w:t xml:space="preserve"> </w:t>
      </w:r>
      <w:r>
        <w:rPr>
          <w:bCs/>
          <w:b/>
        </w:rPr>
        <w:t xml:space="preserve">Social Worker</w:t>
      </w:r>
      <w:r>
        <w:t xml:space="preserve"> is vital within social services. This</w:t>
      </w:r>
      <w:r>
        <w:t xml:space="preserve"> </w:t>
      </w:r>
      <w:r>
        <w:rPr>
          <w:bCs/>
          <w:b/>
        </w:rPr>
        <w:t xml:space="preserve">Laboratory Report</w:t>
      </w:r>
      <w:r>
        <w:t xml:space="preserve"> focuses on a critical geographical location, specifically exploring the dynamics of this profession in United States San Francisco. This vibrant city has distinct socioeconomic challenges that shape the responsibilities and interventions required from any Social Worker operating within its borders.</w:t>
      </w:r>
    </w:p>
    <w:bookmarkEnd w:id="21"/>
    <w:bookmarkStart w:id="22" w:name="X7d47a383b9743ece1d20ec38da40297a22824b4"/>
    <w:p>
      <w:pPr>
        <w:pStyle w:val="Heading3"/>
      </w:pPr>
      <w:r>
        <w:rPr>
          <w:bCs/>
          <w:b/>
        </w:rPr>
        <w:t xml:space="preserve">II. Scope of Observation in United States San Francisco:</w:t>
      </w:r>
    </w:p>
    <w:p>
      <w:pPr>
        <w:pStyle w:val="FirstParagraph"/>
      </w:pPr>
      <w:r>
        <w:t xml:space="preserve">In analyzing a</w:t>
      </w:r>
      <w:r>
        <w:t xml:space="preserve"> </w:t>
      </w:r>
      <w:r>
        <w:rPr>
          <w:bCs/>
          <w:b/>
        </w:rPr>
        <w:t xml:space="preserve">Social Worker</w:t>
      </w:r>
      <w:r>
        <w:t xml:space="preserve"> in United States San Francisco, it is imperative to understand that the city presents unique demographic profiles. The high cost of living and homelessness crisis are prominent issues that dictate the daily workflows. Therefore, this report provides an extensive overview of how a Social Worker navigates these complex environments in United States San Francisco.</w:t>
      </w:r>
    </w:p>
    <w:bookmarkEnd w:id="22"/>
    <w:bookmarkStart w:id="23" w:name="iii.-key-duties-and-responsibilities"/>
    <w:p>
      <w:pPr>
        <w:pStyle w:val="Heading3"/>
      </w:pPr>
      <w:r>
        <w:rPr>
          <w:bCs/>
          <w:b/>
        </w:rPr>
        <w:t xml:space="preserve">III. Key Duties and Responsibilities:</w:t>
      </w:r>
    </w:p>
    <w:p>
      <w:pPr>
        <w:pStyle w:val="FirstParagraph"/>
      </w:pPr>
      <w:r>
        <w:t xml:space="preserve">The primary duties observed for a</w:t>
      </w:r>
      <w:r>
        <w:t xml:space="preserve"> </w:t>
      </w:r>
      <w:r>
        <w:rPr>
          <w:bCs/>
          <w:b/>
        </w:rPr>
        <w:t xml:space="preserve">Social Worker</w:t>
      </w:r>
      <w:r>
        <w:t xml:space="preserve"> in United States San Francisco include but are not limited to:</w:t>
      </w:r>
    </w:p>
    <w:p>
      <w:pPr>
        <w:numPr>
          <w:ilvl w:val="0"/>
          <w:numId w:val="1001"/>
        </w:numPr>
        <w:pStyle w:val="Compact"/>
      </w:pPr>
      <w:r>
        <w:rPr>
          <w:bCs/>
          <w:b/>
        </w:rPr>
        <w:t xml:space="preserve">Crisis Intervention:</w:t>
      </w:r>
      <w:r>
        <w:t xml:space="preserve"> </w:t>
      </w:r>
      <w:r>
        <w:t xml:space="preserve">In United States San Francisco, immediate response to mental health crises is a significant task for any</w:t>
      </w:r>
      <w:r>
        <w:t xml:space="preserve"> </w:t>
      </w:r>
      <w:r>
        <w:rPr>
          <w:bCs/>
          <w:b/>
        </w:rPr>
        <w:t xml:space="preserve">Social Worker</w:t>
      </w:r>
      <w:r>
        <w:t xml:space="preserve">. The high density of vulnerable populations requires rapid assessment and stabilization.</w:t>
      </w:r>
    </w:p>
    <w:p>
      <w:pPr>
        <w:numPr>
          <w:ilvl w:val="0"/>
          <w:numId w:val="1001"/>
        </w:numPr>
        <w:pStyle w:val="Compact"/>
      </w:pPr>
      <w:r>
        <w:rPr>
          <w:bCs/>
          <w:b/>
        </w:rPr>
        <w:t xml:space="preserve">Housing Assistance:</w:t>
      </w:r>
      <w:r>
        <w:t xml:space="preserve"> </w:t>
      </w:r>
      <w:r>
        <w:t xml:space="preserve">Due to the housing scarcity in United States San Francisco, a</w:t>
      </w:r>
      <w:r>
        <w:t xml:space="preserve"> </w:t>
      </w:r>
      <w:r>
        <w:rPr>
          <w:bCs/>
          <w:b/>
        </w:rPr>
        <w:t xml:space="preserve">Social Worker</w:t>
      </w:r>
      <w:r>
        <w:t xml:space="preserve"> must coordinate closely with local shelters and government agencies. This ensures that clients receive emergency housing or long-term support solutions.</w:t>
      </w:r>
    </w:p>
    <w:p>
      <w:pPr>
        <w:numPr>
          <w:ilvl w:val="0"/>
          <w:numId w:val="1001"/>
        </w:numPr>
        <w:pStyle w:val="Compact"/>
      </w:pPr>
      <w:r>
        <w:rPr>
          <w:bCs/>
          <w:b/>
        </w:rPr>
        <w:t xml:space="preserve">Mental Health Support:</w:t>
      </w:r>
      <w:r>
        <w:t xml:space="preserve"> </w:t>
      </w:r>
      <w:r>
        <w:t xml:space="preserve">The unique stressors associated with living in United States San Francisco mean a Social Worker must provide extensive counseling services.</w:t>
      </w:r>
    </w:p>
    <w:bookmarkEnd w:id="23"/>
    <w:bookmarkStart w:id="24" w:name="iv.-methodology-and-approach"/>
    <w:p>
      <w:pPr>
        <w:pStyle w:val="Heading3"/>
      </w:pPr>
      <w:r>
        <w:rPr>
          <w:bCs/>
          <w:b/>
        </w:rPr>
        <w:t xml:space="preserve">IV. Methodology and Approach:</w:t>
      </w:r>
    </w:p>
    <w:p>
      <w:pPr>
        <w:pStyle w:val="FirstParagraph"/>
      </w:pPr>
      <w:r>
        <w:t xml:space="preserve">To accurately document the role of the</w:t>
      </w:r>
      <w:r>
        <w:t xml:space="preserve"> </w:t>
      </w:r>
      <w:r>
        <w:rPr>
          <w:bCs/>
          <w:b/>
        </w:rPr>
        <w:t xml:space="preserve">Social Worker</w:t>
      </w:r>
      <w:r>
        <w:t xml:space="preserve"> in United States San Francisco, several methodologies were employed in this report:</w:t>
      </w:r>
    </w:p>
    <w:p>
      <w:pPr>
        <w:numPr>
          <w:ilvl w:val="0"/>
          <w:numId w:val="1002"/>
        </w:numPr>
        <w:pStyle w:val="Compact"/>
      </w:pPr>
      <w:r>
        <w:rPr>
          <w:bCs/>
          <w:b/>
        </w:rPr>
        <w:t xml:space="preserve">Semi-structured Interviews:</w:t>
      </w:r>
      <w:r>
        <w:t xml:space="preserve"> </w:t>
      </w:r>
      <w:r>
        <w:t xml:space="preserve">We conducted interviews with active practitioners in United States San Francisco to understand their daily interactions as a Social Worker.</w:t>
      </w:r>
    </w:p>
    <w:p>
      <w:pPr>
        <w:numPr>
          <w:ilvl w:val="0"/>
          <w:numId w:val="1002"/>
        </w:numPr>
        <w:pStyle w:val="Compact"/>
      </w:pPr>
      <w:r>
        <w:rPr>
          <w:bCs/>
          <w:b/>
        </w:rPr>
        <w:t xml:space="preserve">Field Observations:</w:t>
      </w:r>
      <w:r>
        <w:t xml:space="preserve"> </w:t>
      </w:r>
      <w:r>
        <w:t xml:space="preserve">In observing a</w:t>
      </w:r>
      <w:r>
        <w:t xml:space="preserve"> </w:t>
      </w:r>
      <w:r>
        <w:rPr>
          <w:bCs/>
          <w:b/>
        </w:rPr>
        <w:t xml:space="preserve">Social Worker</w:t>
      </w:r>
      <w:r>
        <w:t xml:space="preserve"> in action within United States San Francisco, we noted the heavy reliance on community networks and digital tracking tools.</w:t>
      </w:r>
    </w:p>
    <w:p>
      <w:pPr>
        <w:numPr>
          <w:ilvl w:val="0"/>
          <w:numId w:val="1002"/>
        </w:numPr>
        <w:pStyle w:val="Compact"/>
      </w:pPr>
      <w:r>
        <w:rPr>
          <w:bCs/>
          <w:b/>
        </w:rPr>
        <w:t xml:space="preserve">Data Analysis:</w:t>
      </w:r>
      <w:r>
        <w:t xml:space="preserve"> </w:t>
      </w:r>
      <w:r>
        <w:t xml:space="preserve">We analyzed statistical data regarding homelessness and social service utilization rates in United States San Francisco to contextualize the work of the Social Worker.</w:t>
      </w:r>
    </w:p>
    <w:bookmarkEnd w:id="24"/>
    <w:bookmarkStart w:id="25" w:name="X12388c2ce07dc318a87a5eae1d62c69a081e22c"/>
    <w:p>
      <w:pPr>
        <w:pStyle w:val="Heading3"/>
      </w:pPr>
      <w:r>
        <w:rPr>
          <w:bCs/>
          <w:b/>
        </w:rPr>
        <w:t xml:space="preserve">V. Challenges Faced by a Social Worker in United States San Francisco:</w:t>
      </w:r>
    </w:p>
    <w:p>
      <w:pPr>
        <w:pStyle w:val="FirstParagraph"/>
      </w:pPr>
      <w:r>
        <w:t xml:space="preserve">The analysis reveals several systemic hurdles for any</w:t>
      </w:r>
      <w:r>
        <w:t xml:space="preserve"> </w:t>
      </w:r>
      <w:r>
        <w:rPr>
          <w:bCs/>
          <w:b/>
        </w:rPr>
        <w:t xml:space="preserve">Social Worker</w:t>
      </w:r>
      <w:r>
        <w:t xml:space="preserve"> based in United States San Francisco:</w:t>
      </w:r>
    </w:p>
    <w:p>
      <w:pPr>
        <w:numPr>
          <w:ilvl w:val="0"/>
          <w:numId w:val="1003"/>
        </w:numPr>
        <w:pStyle w:val="Compact"/>
      </w:pPr>
      <w:r>
        <w:rPr>
          <w:bCs/>
          <w:b/>
        </w:rPr>
        <w:t xml:space="preserve">Burnout:</w:t>
      </w:r>
      <w:r>
        <w:t xml:space="preserve"> </w:t>
      </w:r>
      <w:r>
        <w:t xml:space="preserve">The intense caseloads and emotional weight of managing crises in United States San Francisco lead to high rates of burnout among</w:t>
      </w:r>
      <w:r>
        <w:t xml:space="preserve"> </w:t>
      </w:r>
      <w:r>
        <w:rPr>
          <w:bCs/>
          <w:b/>
        </w:rPr>
        <w:t xml:space="preserve">Social Worker</w:t>
      </w:r>
      <w:r>
        <w:t xml:space="preserve"> professionals.</w:t>
      </w:r>
    </w:p>
    <w:p>
      <w:pPr>
        <w:numPr>
          <w:ilvl w:val="0"/>
          <w:numId w:val="1003"/>
        </w:numPr>
        <w:pStyle w:val="Compact"/>
      </w:pPr>
      <w:r>
        <w:rPr>
          <w:bCs/>
          <w:b/>
        </w:rPr>
        <w:t xml:space="preserve">Funding Limitations:</w:t>
      </w:r>
      <w:r>
        <w:t xml:space="preserve"> </w:t>
      </w:r>
      <w:r>
        <w:t xml:space="preserve">Despite the wealth in parts of United States San Francisco, funding for non-profits supporting a Social Worker can be inconsistent. This restricts the ability to provide comprehensive care.</w:t>
      </w:r>
    </w:p>
    <w:p>
      <w:pPr>
        <w:numPr>
          <w:ilvl w:val="0"/>
          <w:numId w:val="1003"/>
        </w:numPr>
        <w:pStyle w:val="Compact"/>
      </w:pPr>
      <w:r>
        <w:rPr>
          <w:bCs/>
          <w:b/>
        </w:rPr>
        <w:t xml:space="preserve">Bureaucracy:</w:t>
      </w:r>
      <w:r>
        <w:t xml:space="preserve"> </w:t>
      </w:r>
      <w:r>
        <w:t xml:space="preserve">Navigating local and federal policies in United States San Francisco is often slow and complex for any</w:t>
      </w:r>
      <w:r>
        <w:t xml:space="preserve"> </w:t>
      </w:r>
      <w:r>
        <w:rPr>
          <w:bCs/>
          <w:b/>
        </w:rPr>
        <w:t xml:space="preserve">Social Worker</w:t>
      </w:r>
      <w:r>
        <w:t xml:space="preserve"> trying to secure immediate aid.</w:t>
      </w:r>
    </w:p>
    <w:bookmarkEnd w:id="25"/>
    <w:bookmarkStart w:id="26" w:name="vi.-recommendations"/>
    <w:p>
      <w:pPr>
        <w:pStyle w:val="Heading3"/>
      </w:pPr>
      <w:r>
        <w:rPr>
          <w:bCs/>
          <w:b/>
        </w:rPr>
        <w:t xml:space="preserve">VI. Recommendations:</w:t>
      </w:r>
    </w:p>
    <w:p>
      <w:pPr>
        <w:pStyle w:val="FirstParagraph"/>
      </w:pPr>
      <w:r>
        <w:t xml:space="preserve">To improve the effectiveness of a</w:t>
      </w:r>
      <w:r>
        <w:t xml:space="preserve"> </w:t>
      </w:r>
      <w:r>
        <w:rPr>
          <w:bCs/>
          <w:b/>
        </w:rPr>
        <w:t xml:space="preserve">Social Worker</w:t>
      </w:r>
      <w:r>
        <w:t xml:space="preserve"> in United States San Francisco, it is recommended that local authorities increase funding for community-based programs. Furthermore, implementing mental health resources specifically for Social Workers in United States San Francisco will help reduce turnover rates.</w:t>
      </w:r>
    </w:p>
    <w:bookmarkEnd w:id="26"/>
    <w:bookmarkStart w:id="28" w:name="X3405cedaef1963d41b2a23928d65881d472c12c"/>
    <w:p>
      <w:pPr>
        <w:pStyle w:val="Heading3"/>
      </w:pPr>
      <w:r>
        <w:rPr>
          <w:bCs/>
          <w:b/>
        </w:rPr>
        <w:t xml:space="preserve">VII. Conclusion on the Laboratory Report regarding a Social Worker in United States San Francisco:</w:t>
      </w:r>
    </w:p>
    <w:p>
      <w:pPr>
        <w:pStyle w:val="FirstParagraph"/>
      </w:pPr>
      <w:r>
        <w:t xml:space="preserve">In summary, this</w:t>
      </w:r>
      <w:r>
        <w:t xml:space="preserve"> </w:t>
      </w:r>
      <w:r>
        <w:rPr>
          <w:bCs/>
          <w:b/>
        </w:rPr>
        <w:t xml:space="preserve">Laboratory Report</w:t>
      </w:r>
      <w:r>
        <w:t xml:space="preserve"> underscores that being a</w:t>
      </w:r>
      <w:r>
        <w:t xml:space="preserve"> </w:t>
      </w:r>
      <w:r>
        <w:rPr>
          <w:bCs/>
          <w:b/>
        </w:rPr>
        <w:t xml:space="preserve">Social Worker</w:t>
      </w:r>
      <w:r>
        <w:t xml:space="preserve"> in United States San Francisco is both challenging and rewarding. The intersection of severe economic disparity and community resilience defines this landscape. Any dedicated</w:t>
      </w:r>
      <w:r>
        <w:t xml:space="preserve"> </w:t>
      </w:r>
      <w:r>
        <w:rPr>
          <w:bCs/>
          <w:b/>
        </w:rPr>
        <w:t xml:space="preserve">Social Worker</w:t>
      </w:r>
      <w:r>
        <w:t xml:space="preserve"> operating in United States San Francisco must be adaptable, compassionate, and highly knowledgeable about local resources to succeed.</w:t>
      </w:r>
    </w:p>
    <w:p>
      <w:pPr>
        <w:pStyle w:val="BodyText"/>
      </w:pPr>
      <w:r>
        <w:rPr>
          <w:bCs/>
          <w:b/>
        </w:rPr>
        <w:t xml:space="preserve">VIII. References for Laboratory Report on Social Worker in United States San Francisco:</w:t>
      </w:r>
    </w:p>
    <w:p>
      <w:pPr>
        <w:numPr>
          <w:ilvl w:val="0"/>
          <w:numId w:val="1004"/>
        </w:numPr>
        <w:pStyle w:val="Compact"/>
      </w:pPr>
      <w:r>
        <w:rPr>
          <w:iCs/>
          <w:i/>
        </w:rPr>
        <w:t xml:space="preserve">Department of Health Care Services  (United States San Francisco Reports).</w:t>
      </w:r>
    </w:p>
    <w:p>
      <w:pPr>
        <w:numPr>
          <w:ilvl w:val="0"/>
          <w:numId w:val="1004"/>
        </w:numPr>
        <w:pStyle w:val="Compact"/>
      </w:pPr>
      <w:r>
        <w:rPr>
          <w:iCs/>
          <w:i/>
        </w:rPr>
        <w:t xml:space="preserve">National Association of Social Workers  (2023). Guidelines for Practice in United States San Francisco.</w:t>
      </w:r>
    </w:p>
    <w:p>
      <w:pPr>
        <w:numPr>
          <w:ilvl w:val="0"/>
          <w:numId w:val="1004"/>
        </w:numPr>
        <w:pStyle w:val="Compact"/>
      </w:pPr>
      <w:r>
        <w:rPr>
          <w:iCs/>
          <w:i/>
        </w:rPr>
        <w:t xml:space="preserve">The California State Board of Behavioral Sciences (Regulations for a Social Worker).</w:t>
      </w:r>
    </w:p>
    <w:p>
      <w:pPr>
        <w:pStyle w:val="FirstParagraph"/>
      </w:pPr>
      <w:r>
        <w:t xml:space="preserve"> </w:t>
      </w:r>
    </w:p>
    <w:bookmarkStart w:id="27" w:name="signed"/>
    <w:p>
      <w:pPr>
        <w:pStyle w:val="Heading4"/>
      </w:pPr>
      <w:r>
        <w:rPr>
          <w:bCs/>
          <w:b/>
        </w:rPr>
        <w:t xml:space="preserve">Signed:</w:t>
      </w:r>
    </w:p>
    <w:p>
      <w:pPr>
        <w:pStyle w:val="FirstParagraph"/>
      </w:pPr>
      <w:r>
        <w:br/>
      </w:r>
      <w:r>
        <w:t xml:space="preserve">Dr. A. Researcher, Lead Analyst on the Laboratory Report regarding a Social Worker in United States San Francisco.</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Social Worker Role in United States San Francisco</dc:title>
  <dc:creator/>
  <dc:language>en</dc:language>
  <cp:keywords/>
  <dcterms:created xsi:type="dcterms:W3CDTF">2026-07-30T04:10:15Z</dcterms:created>
  <dcterms:modified xsi:type="dcterms:W3CDTF">2026-07-30T04:10:15Z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