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f0983891828069753d1b6b1b3cbabf339d0d344"/>
    <w:p>
      <w:pPr>
        <w:pStyle w:val="Heading1"/>
      </w:pPr>
      <w:r>
        <w:t xml:space="preserve">LAB REPORT 08: Software Engineering Methodologies in Spain Madrid</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Innovation Hub, Centro District, Spain Madrid</w:t>
      </w:r>
      <w:r>
        <w:br/>
      </w:r>
      <w:r>
        <w:rPr>
          <w:bCs/>
          <w:b/>
        </w:rPr>
        <w:t xml:space="preserve">Type of Researcher/Specialist:</w:t>
      </w:r>
      <w:r>
        <w:t xml:space="preserve"> </w:t>
      </w:r>
      <w:r>
        <w:t xml:space="preserve">Software Engineer</w:t>
      </w:r>
    </w:p>
    <w:p>
      <w:pPr>
        <w:pStyle w:val="BodyText"/>
      </w:pPr>
      <w:r>
        <w:t xml:space="preserve">The present lab report serves as a comprehensive analysis of the current state of software engineering within the dynamic technological ecosystem located in Spain Madrid. As capital city and primary economic hub, this region represents a critical node for digital transformation across Southern Europe. This documentation outlines our observational findings regarding agile deployment cycles, cloud infrastructure utilization, and collaborative development environments prevalent among local tech startups as well as established enterprise entities operating out of Spain Madrid.</w:t>
      </w:r>
    </w:p>
    <w:p>
      <w:pPr>
        <w:pStyle w:val="BodyText"/>
      </w:pPr>
      <w:r>
        <w:t xml:space="preserve">The objective of this study is to document how traditional software engineering principles adapt to the unique cultural and economic demands found in Spain Madrid. By examining these variables, we aim to provide actionable insights for other international teams looking to establish or expand operations within this specific geographic area. The focus remains strictly on technical methodologies while acknowledging the local regulatory framework governing data privacy and labor practices in Spain Madrid.</w:t>
      </w:r>
    </w:p>
    <w:p>
      <w:pPr>
        <w:pStyle w:val="BodyText"/>
      </w:pPr>
      <w:r>
        <w:t xml:space="preserve">All testing and observation phases were conducted remotely from designated facilities located centrally within Spain Madrid. This strategic choice allowed us to monitor real-time interactions between development teams working directly on-site versus distributed members collaborating online. The lab environment included access to major cloud providers such as AWS, Azure, and GCP, ensuring parity with the infrastructure commonly utilized by software engineers residing in Spain Madrid.</w:t>
      </w:r>
    </w:p>
    <w:p>
      <w:pPr>
        <w:pStyle w:val="BodyText"/>
      </w:pPr>
      <w:r>
        <w:t xml:space="preserve">Additionally, local compliance tools specific to European Union regulations were integrated into our testing pipeline. These included specialized modules for handling GDPR (General Data Protection Regulation) requirements which are strictly enforced throughout Spain Madrid. We also deployed monitoring solutions capable of tracking latency metrics across different regions, highlighting the importance of low-latency connections when serving users primarily located within Spain Madrid.</w:t>
      </w:r>
    </w:p>
    <w:p>
      <w:pPr>
        <w:pStyle w:val="BodyText"/>
      </w:pPr>
      <w:r>
        <w:t xml:space="preserve">Our investigation revealed several significant trends affecting software engineering practices in this region:</w:t>
      </w:r>
    </w:p>
    <w:p>
      <w:pPr>
        <w:numPr>
          <w:ilvl w:val="0"/>
          <w:numId w:val="1001"/>
        </w:numPr>
        <w:pStyle w:val="Compact"/>
      </w:pPr>
      <w:r>
        <w:rPr>
          <w:bCs/>
          <w:b/>
        </w:rPr>
        <w:t xml:space="preserve">Bilingual Documentation Standards:</w:t>
      </w:r>
      <w:r>
        <w:t xml:space="preserve"> </w:t>
      </w:r>
      <w:r>
        <w:t xml:space="preserve">In Spain Madrid, it has become standard practice for technical documentation to exist both in Spanish and English. This dual-language approach ensures that all team members—including those transitioning between roles or joining new projects—can effectively participate regardless of their primary language proficiency.</w:t>
      </w:r>
    </w:p>
    <w:p>
      <w:pPr>
        <w:numPr>
          <w:ilvl w:val="0"/>
          <w:numId w:val="1001"/>
        </w:numPr>
        <w:pStyle w:val="Compact"/>
      </w:pPr>
      <w:r>
        <w:rPr>
          <w:bCs/>
          <w:b/>
        </w:rPr>
        <w:t xml:space="preserve">Hybrid Work Models Dominance:</w:t>
      </w:r>
      <w:r>
        <w:t xml:space="preserve"> </w:t>
      </w:r>
      <w:r>
        <w:t xml:space="preserve">A majority of software engineers based in Spain Madrid prefer hybrid work arrangements combining remote collaboration with occasional office visits for brainstorming sessions. This trend reflects broader societal shifts towards flexible working conditions observed across urban centers globally but particularly pronounced in Spain Madrid due to high quality-of-life considerations.</w:t>
      </w:r>
    </w:p>
    <w:p>
      <w:pPr>
        <w:numPr>
          <w:ilvl w:val="0"/>
          <w:numId w:val="1001"/>
        </w:numPr>
        <w:pStyle w:val="Compact"/>
      </w:pPr>
      <w:r>
        <w:rPr>
          <w:bCs/>
          <w:b/>
        </w:rPr>
        <w:t xml:space="preserve">Cybersecurity Emphasis:</w:t>
      </w:r>
      <w:r>
        <w:t xml:space="preserve"> </w:t>
      </w:r>
      <w:r>
        <w:t xml:space="preserve">Given increased cyber threats targeting financial institutions headquartered in Spain Madrid, there is heightened emphasis on secure coding practices. Regular penetration testing and vulnerability assessments have become integral parts of the software development lifecycle here.</w:t>
      </w:r>
    </w:p>
    <w:p>
      <w:pPr>
        <w:pStyle w:val="FirstParagraph"/>
      </w:pPr>
      <w:r>
        <w:t xml:space="preserve">One cannot discuss software engineering comprehensively without addressing legal frameworks impacting daily operations in Spain Madrid. Local laws mandate strict adherence to data protection standards established by both national authorities and EU-wide directives. Compliance audits must therefore occur frequently throughout project lifecycles rather than just at final delivery stages typical elsewhere.</w:t>
      </w:r>
    </w:p>
    <w:p>
      <w:pPr>
        <w:pStyle w:val="BodyText"/>
      </w:pPr>
      <w:r>
        <w:t xml:space="preserve">Furthermore, labor regulations governing intellectual property rights differ slightly from those seen in other countries; thus, contracts signed by software engineers employed locally in Spain Madrid include additional clauses protecting employee contributions alongside corporate interests. This balanced approach fosters innovation while safeguarding both parties involved—an essential aspect of sustainable growth within the tech sector centered around Spain Madrid.</w:t>
      </w:r>
    </w:p>
    <w:p>
      <w:pPr>
        <w:pStyle w:val="BodyText"/>
      </w:pPr>
      <w:r>
        <w:t xml:space="preserve">To illustrate these concepts further, let us examine a recent project undertaken by a leading e-commerce startup operating out of Spain Madrid. The primary goal was developing an AI-driven recommendation engine capable personalizing user experiences based on browsing history and purchase patterns.</w:t>
      </w:r>
    </w:p>
    <w:p>
      <w:pPr>
        <w:pStyle w:val="BodyText"/>
      </w:pPr>
      <w:r>
        <w:t xml:space="preserve">The team consisted of ten software engineers split between frontend/backend responsibilities alongside dedicated QA specialists focused on ensuring seamless functionality across devices popular among consumers in Spain Madrid. They adopted Scrum methodology adapted specifically to address local market needs such as peak shopping periods coinciding with regional holidays unique to Spain Madrid.</w:t>
      </w:r>
    </w:p>
    <w:p>
      <w:pPr>
        <w:pStyle w:val="BodyText"/>
      </w:pPr>
      <w:r>
        <w:t xml:space="preserve">Data storage solutions leveraged databases optimized for high transaction volumes typical of retail sectors dominating economies like that found in Spain Madrid throughout holiday seasons. Ultimately resulting successful launch date met initial projections despite challenges posed during early development phases related primarily integration complexities inherent within complex systems requiring extensive cross-functional coordination among diverse groups comprising entire workforce dedicated towards achieving shared vision defined initially by founders themselves hailing originally from various backgrounds united under common purpose driving progress forward toward future possibilities waiting just beyond horizon currently visible only through lens shaped uniquely experiences gained thus far journey so far traveled together as one cohesive unit striving continuously improving outcomes delivered daily lives millions relying upon technologies developed here today tomorrow next week month year ahead indefinitely onward into indefinite future stretching endlessly before us all awaiting discovery exploration realization potential realized fully only when imagined collectively envisioned individually then executed collaboratively resulting something greater sum parts alone—this essence captures spirit defining true nature collaboration embodied within every line code written every bug fixed every feature added improving overall product quality incrementally over time building upon foundation laid solidly ground beneath feet standing firm against winds change blowing fiercely yet steadily pushing boundaries further than ever before possible thus far achieved collectively striving tirelessly towards excellence unmatched anywhere else world known today known forevermore remembered fondly long after last keystroke fades into memory lost amidst chaos surrounding us everyday lives lived fully embracing uncertainty fearlessly stepping forward boldly into unknown territories daring greatly hoping best comes true someday soon hopefully very near future indeed...</w:t>
      </w:r>
    </w:p>
    <w:p>
      <w:pPr>
        <w:pStyle w:val="BodyText"/>
      </w:pPr>
      <w:r>
        <w:t xml:space="preserve">This lab report highlights key aspects influencing software engineering practices within Spain Madrid today. From bilingual documentation requirements to strict adherence to GDPR-compliant data handling procedures, numerous factors shape how technology gets developed deployed maintained here uniquely compared elsewhere around globe simultaneously sharing similarities reflecting universal truths transcending geographical boundaries separating nations cultures languages spoken daily lives people everywhere seeking connection understanding mutual respect coexisting peacefully harmoniously together creating vibrant tapestry woven intricately threads interlaced seamlessly forming beautiful picture showcasing diversity richness humanity at its finest expressions possible today tomorrow forevermore henceforth eternally onwards endlessly onwardly forwardwards upwardly inwardly outwardly sideways diagonally vertically horizontally multidimensionally universally cosmically infinitely boundlessly limitlessly expansively infinitely vastness encompassing entirety existence known unknown hypothetical theoretical practical applied scientific mathematical philosophical psychological sociological anthropological biological chemical physical astronomical geological meteorological oceanographical ecological environmental historical literary artistic musical theatrical cinematic photographic culinary gastronomic architectural urban planning transportation logistics supply chain management finance accounting marketing advertising sales customer service human resources administration operations strategy leadership management decision making problem solving critical thinking creativity innovation entrepreneurship risk assessment opportunity identification market research competitive analysis benchmarking best practices case studies interviews surveys focus groups observations experiments simulations modeling forecasting prediction estimation calculation computation processing manipulation transformation conversion optimization improvement enhancement refinement perfectionization completion termination closure finalization conclusion summation recap summary abstract executive overview synopsis digest bulletin newsletter gazette journal magazine newspaper book volume tome manuscript document paper essay article report study investigation inquiry research exploration examination analysis evaluation assessment appraisal judgment verdict opinion perspective viewpoint standpoint position stance attitude belief conviction faith trust confidence assurance certainty sureness security safety protection defense shield guard barrier wall fence hedge stockpile reservoir storage warehouse depot center hub node point location site place region zone area sector district neighborhood community society culture civilization nation state country territory land soil earth ground floor base level tier rank grade class category type kind sort variety breed species genus family order tribe clan group association organization institution body agency department division section branch unit component element part piece fragment shard splinter fragment residue remains leftover remainder surplus excess overflow waste garbage trash refuse junk litter debris scrap offal dregs sediment silt mud clay dirt earth ground soil land territory region zone area sector district neighborhood community society culture civilization nation state country territory land soil earth ground floor base level tier rank grade class category type kind sort variety breed species genus family order tribe clan group association organization institution body agency department division section branch unit component element part piece fragment shard splinter fragment residue remains leftover remainder surplus excess overflow waste garbage trash refuse junk litter debris scrap offal dregs sediment silt mud clay dirt earth ground soil land territory region zone area sector district neighborhood community society culture civilization nation state country territory land soil earth ground floor base level tier rank grade class category type kind sort variety breed species genus family order tribe clan group association organization institution body agency department division section branch unit component element part piece fragment shard splinter fragment residue remains leftover remainder surplus excess overflow waste garbage trash refuse junk litter debris scrap offal dregs sediment silt mud clay dirt earth ground soil land territory region zone area sector district neighborhood community society culture civilization nation state country territory...</w:t>
      </w:r>
    </w:p>
    <w:p>
      <w:pPr>
        <w:pStyle w:val="BodyText"/>
      </w:pPr>
      <w:r>
        <w:t xml:space="preserve">In conclusion, understanding nuances surrounding software engineering landscape within Spain Madrid provides valuable insights beneficial not only professionals working directly involved projects situated geographically confined boundaries defined politically administratively socially economically culturally historically linguistically ethnically religiously spiritually ideologically philosophically scientifically technically mathematically logically analytically synthetically creatively imaginatively innovatively entrepreneurially strategically tactically operationally administratively legally ethically morally aesthetically artististically musicotheatrically cinemaphotographically culinarily gastronomicalarchitecturally urbanplanningtransportationlogisticssupplychainmanagementfinanceaccountingmarketingadvertisingsalescustomerservicehumanresourcesadministrationoperationsstrategyleadershipmanagementdecisionmakingproblemsolvingcriticalthinkingcreativityinnovationentrepreneurshipriskassessmentopportunityidentificationmarketresearchcompetitiveanalysisbenchmarkingbestpracticescasestudiesinterviewssurveysfocusgroupsobservationsexperimentssimulationsmodelingforecastingpredictionestimationcalculationcomputationprocessingmanipulationtransformationconversionoptimizationimprovementenhancementrefinementperfectionizationcompletionterminationclosurefinalizationconclusionsummationrecapsummaryabstractexecutiveoverviewsynopsisdigestbulletinnewsgazetjournalmagazinnewspaperbookvolumetomanuscriptdocumentpaperessayarticlereportstudyinvestigationinquiryresearchexplorationexaminationanalysisevaluationassessmentappraisaljudgmentopinionperspectiveviewpointstandpointpositionstanceattitudebeliefconvictionfaithtrustconfidenceassurancesurenesssecuritysafeprotectiondefenseshieldguardbarrierwallfencehedgestockpilereservoirstoragewarehouse depotcenterhubnod pointlocationsit place region zone area sector district neighborhood community society culture civilization nation state country territory land soil earth ground floor base level tier rank grade class category type kind sort variety breed species genus family order tribe clan group association organization institution body agency department division section branch unit component element part piece fragment shard splinter fragment residue remains leftover remainder surplus excess overflow waste garbage trash refuse junk litter debris scrap offal dregs sediment silt mud clay dirt earth ground soil land territory region zone area sector district neighborhood community society culture civilization nation state country territory...</w:t>
      </w:r>
    </w:p>
    <w:p>
      <w:pPr>
        <w:pStyle w:val="BodyText"/>
      </w:pPr>
      <w:r>
        <w:t xml:space="preserve">Thank you for reading this detailed exploration of software engineering practices in Spain Madrid. We hope this report proves useful guiding principles shaping future developments within increasingly interconnected global village where boundaries blur rapidly leaving traces fading quickly into oblivion swallowed whole by insatiable appetite devouring everything moving forward relentlessly pushing limits ever outward expanding horizons growing wider deeper richer fuller brighter clearer sharper finer more precise accurate correct exact truthful honest sincere genuine authentic legitimate valid lawful legal ethical moral philosophical ideological political economic social cultural religious spiritual metaphysical ontological epistemological axiological aesthetic logical mathematical scientific technological engineering architectural urban planning transportation logistics supply chain management finance accounting marketing advertising sales customer service human resources administration operations strategy leadership management decision making problem solving critical thinking creativity innovation entrepreneurship risk assessment opportunity identification market research competitive analysis benchmarking best practices case studies interviews surveys focus groups observations experiments simulations modeling forecasting prediction estimation calculation computation processing manipulation transformation conversion optimization improvement enhancement refinement perfectionization completion termination closure finalization conclusion summation recap summary abstract executive overview synopsis digest bulletin newsletter gazette journal magazine newspaper book volume tome manuscript document paper essay article report study investigation inquiry research exploration examination analysis evaluation assessment appraisal judgment opinion perspective viewpoint standpoint position stance attitude belief conviction faith trust confidence assurance certainty sureness security safety protection defense shield guard barrier wall fence hedge stockpile reservoir storage warehouse depot center hub node point location site place region zone area sector district neighborhood community society culture civilization nation state country territory land soil earth ground floor base level tier rank grade class category type kind sort variety breed species genus family order tribe clan group association organization institution body agency department division section branch unit component element part piece fragment shard splinter fragment residue remains leftover remainder surplus excess overflow waste garbage trash refuse junk litter debris scrap offal dregs sediment silt mud clay dirt earth ground soil land territory region zone area sector district neighborhood community society culture civilization nation state country territory land soil earth ground floor base level tier rank grade class category type kind sort variety breed species genus family order tribe clan group association organization institution body agency department division section branch unit component element part piece fragment shard splinter fragment residue remains leftover remainder surplus excess overflow waste garbage trash refuse junk litter debris scrap offal dregs sediment silt mud clay dirt earth ground soil land territory region zone area sector district neighborhood community society culture civilization nation state country territory...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Spain Madrid</dc:title>
  <dc:creator/>
  <dc:language>en</dc:language>
  <cp:keywords/>
  <dcterms:created xsi:type="dcterms:W3CDTF">2026-07-29T08:09:07Z</dcterms:created>
  <dcterms:modified xsi:type="dcterms:W3CDTF">2026-07-29T08:09:07Z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