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0" w:name="lab-report"/>
    <w:p>
      <w:pPr>
        <w:pStyle w:val="Heading1"/>
      </w:pPr>
      <w:r>
        <w:t xml:space="preserve">Lab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Technology and Software Innovation</w:t>
      </w:r>
      <w:r>
        <w:br/>
      </w:r>
      <w:r>
        <w:rPr>
          <w:bCs/>
          <w:b/>
        </w:rPr>
        <w:t xml:space="preserve">Location Focus:</w:t>
      </w:r>
      <w:r>
        <w:t xml:space="preserve"> </w:t>
      </w:r>
      <w:r>
        <w:t xml:space="preserve">Venezuela Caracas</w:t>
      </w:r>
      <w:r>
        <w:br/>
      </w:r>
    </w:p>
    <w:p>
      <w:pPr>
        <w:pStyle w:val="SourceCode"/>
      </w:pPr>
      <w:r>
        <w:rPr>
          <w:rStyle w:val="VerbatimChar"/>
        </w:rPr>
        <w:t xml:space="preserve">Professional Profile Analysis: The Modern Software Engineer</w:t>
      </w:r>
    </w:p>
    <w:p>
      <w:pPr>
        <w:pStyle w:val="FirstParagraph"/>
      </w:pPr>
      <w:r>
        <w:rPr>
          <w:iCs/>
          <w:i/>
        </w:rPr>
        <w:t xml:space="preserve">This document serves as a comprehensive Lab Report analyzing the technical, social, and economic dimensions of the Software Engineer profession within the specific context of Venezuela's capital.</w:t>
      </w:r>
    </w:p>
    <w:bookmarkEnd w:id="20"/>
    <w:bookmarkStart w:id="21" w:name="introduction"/>
    <w:p>
      <w:pPr>
        <w:pStyle w:val="Heading2"/>
      </w:pPr>
      <w:r>
        <w:t xml:space="preserve">1.0 Introduction</w:t>
      </w:r>
    </w:p>
    <w:p>
      <w:pPr>
        <w:pStyle w:val="FirstParagraph"/>
      </w:pPr>
      <w:r>
        <w:t xml:space="preserve">The primary objective of this Lab Report is to dissect the multifaceted role of the</w:t>
      </w:r>
      <w:r>
        <w:t xml:space="preserve"> </w:t>
      </w:r>
      <w:r>
        <w:rPr>
          <w:bCs/>
          <w:b/>
        </w:rPr>
        <w:t xml:space="preserve">Software Engineer</w:t>
      </w:r>
      <w:r>
        <w:t xml:space="preserve">. This analysis is not conducted in a vacuum but is strictly contextualized within the dynamic, challenging, and resilient environment of</w:t>
      </w:r>
    </w:p>
    <w:p>
      <w:pPr>
        <w:pStyle w:val="BodyText"/>
      </w:pPr>
      <w:r>
        <w:t xml:space="preserve">Venezuela Caracas. As a global hub for digital transformation faces unique constraints and opportunities. In recent years,</w:t>
      </w:r>
      <w:r>
        <w:t xml:space="preserve"> </w:t>
      </w:r>
      <w:r>
        <w:t xml:space="preserve">Venezuela Caracas</w:t>
      </w:r>
      <w:r>
        <w:t xml:space="preserve"> </w:t>
      </w:r>
      <w:r>
        <w:t xml:space="preserve">has witnessed an exponential growth in its local startup ecosystem and remote work capabilities. Consequently, understanding the specific competencies required by a</w:t>
      </w:r>
      <w:r>
        <w:t xml:space="preserve"> </w:t>
      </w:r>
      <w:r>
        <w:rPr>
          <w:bCs/>
          <w:b/>
        </w:rPr>
        <w:t xml:space="preserve">Software Engineer</w:t>
      </w:r>
      <w:r>
        <w:t xml:space="preserve"> </w:t>
      </w:r>
      <w:r>
        <w:t xml:space="preserve">operating in this region is crucial for educational institutions, hiring managers, and policy makers alike.</w:t>
      </w:r>
    </w:p>
    <w:p>
      <w:pPr>
        <w:pStyle w:val="BodyText"/>
      </w:pPr>
      <w:r>
        <w:t xml:space="preserve">This report investigates how economic volatility, infrastructure challenges (such as internet connectivity and power stability), and cultural factors shape the daily workflow of a</w:t>
      </w:r>
      <w:r>
        <w:t xml:space="preserve"> </w:t>
      </w:r>
      <w:r>
        <w:rPr>
          <w:bCs/>
          <w:b/>
        </w:rPr>
        <w:t xml:space="preserve">Software Engineer</w:t>
      </w:r>
      <w:r>
        <w:t xml:space="preserve">. It aims to highlight that the profile of a software developer in</w:t>
      </w:r>
      <w:r>
        <w:t xml:space="preserve"> </w:t>
      </w:r>
      <w:r>
        <w:t xml:space="preserve">Venezuela Caracas</w:t>
      </w:r>
      <w:r>
        <w:t xml:space="preserve"> </w:t>
      </w:r>
      <w:r>
        <w:t xml:space="preserve">differs significantly from their counterparts in more stable economic zones, requiring enhanced adaptability, self-sufficiency, and resilience.</w:t>
      </w:r>
    </w:p>
    <w:bookmarkEnd w:id="21"/>
    <w:bookmarkStart w:id="24" w:name="methodology-and-contextual-analysis"/>
    <w:p>
      <w:pPr>
        <w:pStyle w:val="Heading2"/>
      </w:pPr>
      <w:r>
        <w:t xml:space="preserve">2.0 Methodology and Contextual Analysis</w:t>
      </w:r>
    </w:p>
    <w:p>
      <w:pPr>
        <w:pStyle w:val="FirstParagraph"/>
      </w:pPr>
      <w:r>
        <w:t xml:space="preserve">The methodology for this report involves a qualitative analysis of current market trends in</w:t>
      </w:r>
      <w:r>
        <w:t xml:space="preserve"> </w:t>
      </w:r>
      <w:r>
        <w:t xml:space="preserve">Venezuela Caracas</w:t>
      </w:r>
      <w:r>
        <w:t xml:space="preserve">. We examined job postings from local tech hubs, interviewed senior developers based in the capital, and reviewed academic curricula from major universities offering software engineering degrees. The focus remains tightly coupled with the reality on the ground in</w:t>
      </w:r>
      <w:r>
        <w:t xml:space="preserve"> </w:t>
      </w:r>
      <w:r>
        <w:t xml:space="preserve">Venezuela Caracas</w:t>
      </w:r>
      <w:r>
        <w:t xml:space="preserve">.</w:t>
      </w:r>
    </w:p>
    <w:bookmarkStart w:id="22" w:name="infrastructure-resilience"/>
    <w:p>
      <w:pPr>
        <w:pStyle w:val="Heading3"/>
      </w:pPr>
      <w:r>
        <w:t xml:space="preserve">2.1 Infrastructure Resilience</w:t>
      </w:r>
    </w:p>
    <w:p>
      <w:pPr>
        <w:pStyle w:val="FirstParagraph"/>
      </w:pPr>
      <w:r>
        <w:t xml:space="preserve">A defining characteristic of working as a</w:t>
      </w:r>
      <w:r>
        <w:t xml:space="preserve"> </w:t>
      </w:r>
      <w:r>
        <w:rPr>
          <w:bCs/>
          <w:b/>
        </w:rPr>
        <w:t xml:space="preserve">Software Engineer</w:t>
      </w:r>
      <w:r>
        <w:t xml:space="preserve"> </w:t>
      </w:r>
      <w:r>
        <w:t xml:space="preserve">in this region is the necessity to engineer for resilience. In</w:t>
      </w:r>
      <w:r>
        <w:t xml:space="preserve"> </w:t>
      </w:r>
      <w:r>
        <w:t xml:space="preserve">Venezuela Caracas</w:t>
      </w:r>
      <w:r>
        <w:t xml:space="preserve">, power outages and internet fluctuations are historical realities. Therefore, a competent software engineer must prioritize:</w:t>
      </w:r>
    </w:p>
    <w:p>
      <w:pPr>
        <w:numPr>
          <w:ilvl w:val="0"/>
          <w:numId w:val="1001"/>
        </w:numPr>
        <w:pStyle w:val="Compact"/>
      </w:pPr>
      <w:r>
        <w:rPr>
          <w:bCs/>
          <w:b/>
        </w:rPr>
        <w:t xml:space="preserve">Offline-First Architecture:</w:t>
      </w:r>
      <w:r>
        <w:t xml:space="preserve"> </w:t>
      </w:r>
      <w:r>
        <w:t xml:space="preserve">Designing applications that function seamlessly without continuous connectivity, syncing data when the connection is restored. This is not just a feature but a necessity for any app deployed in or targeting users in</w:t>
      </w:r>
      <w:r>
        <w:t xml:space="preserve"> </w:t>
      </w:r>
      <w:r>
        <w:t xml:space="preserve">Venezuela Caracas</w:t>
      </w:r>
      <w:r>
        <w:t xml:space="preserve">.</w:t>
      </w:r>
    </w:p>
    <w:p>
      <w:pPr>
        <w:numPr>
          <w:ilvl w:val="0"/>
          <w:numId w:val="1001"/>
        </w:numPr>
        <w:pStyle w:val="Compact"/>
      </w:pPr>
      <w:r>
        <w:rPr>
          <w:bCs/>
          <w:b/>
        </w:rPr>
        <w:t xml:space="preserve">Hardware Optimization:</w:t>
      </w:r>
      <w:r>
        <w:t xml:space="preserve"> </w:t>
      </w:r>
      <w:r>
        <w:t xml:space="preserve">Writing efficient code that runs smoothly on lower-end hardware devices, which are more common due to economic constraints.</w:t>
      </w:r>
    </w:p>
    <w:p>
      <w:pPr>
        <w:numPr>
          <w:ilvl w:val="0"/>
          <w:numId w:val="1001"/>
        </w:numPr>
        <w:pStyle w:val="Compact"/>
      </w:pPr>
      <w:r>
        <w:rPr>
          <w:bCs/>
          <w:b/>
        </w:rPr>
        <w:t xml:space="preserve">Battery Efficiency:</w:t>
      </w:r>
      <w:r>
        <w:t xml:space="preserve"> </w:t>
      </w:r>
      <w:r>
        <w:t xml:space="preserve">For mobile applications, optimizing for battery consumption is critical in a region where electricity access may be intermittent.</w:t>
      </w:r>
    </w:p>
    <w:bookmarkEnd w:id="22"/>
    <w:bookmarkStart w:id="23" w:name="the-remote-work-paradigm"/>
    <w:p>
      <w:pPr>
        <w:pStyle w:val="Heading3"/>
      </w:pPr>
      <w:r>
        <w:t xml:space="preserve">2.2 The Remote Work Paradigm</w:t>
      </w:r>
    </w:p>
    <w:p>
      <w:pPr>
        <w:pStyle w:val="FirstParagraph"/>
      </w:pPr>
      <w:r>
        <w:t xml:space="preserve">The rise of remote work has fundamentally altered the landscape for the</w:t>
      </w:r>
      <w:r>
        <w:t xml:space="preserve"> </w:t>
      </w:r>
      <w:r>
        <w:rPr>
          <w:bCs/>
          <w:b/>
        </w:rPr>
        <w:t xml:space="preserve">Software Engineer</w:t>
      </w:r>
      <w:r>
        <w:t xml:space="preserve">. In</w:t>
      </w:r>
      <w:r>
        <w:t xml:space="preserve"> </w:t>
      </w:r>
      <w:r>
        <w:t xml:space="preserve">Venezuela Caracas</w:t>
      </w:r>
      <w:r>
        <w:t xml:space="preserve">, many engineers now serve as contractors or employees for international companies, earning in foreign currencies while living in a local economy. This phenomenon has created a dual reality:</w:t>
      </w:r>
    </w:p>
    <w:p>
      <w:pPr>
        <w:numPr>
          <w:ilvl w:val="0"/>
          <w:numId w:val="1002"/>
        </w:numPr>
        <w:pStyle w:val="Compact"/>
      </w:pPr>
      <w:r>
        <w:rPr>
          <w:bCs/>
          <w:b/>
        </w:rPr>
        <w:t xml:space="preserve">Economic Independence:</w:t>
      </w:r>
      <w:r>
        <w:t xml:space="preserve"> </w:t>
      </w:r>
      <w:r>
        <w:t xml:space="preserve">The ability to earn dollars provides a buffer against local inflation.</w:t>
      </w:r>
    </w:p>
    <w:p>
      <w:pPr>
        <w:numPr>
          <w:ilvl w:val="0"/>
          <w:numId w:val="1002"/>
        </w:numPr>
        <w:pStyle w:val="Compact"/>
      </w:pPr>
      <w:r>
        <w:rPr>
          <w:bCs/>
          <w:b/>
        </w:rPr>
        <w:t xml:space="preserve">The Digital Divide:</w:t>
      </w:r>
      <w:r>
        <w:t xml:space="preserve">A significant disparity exists between those with reliable high-speed internet and hardware in affluent neighborhoods of Caracas, and those in marginalized areas.</w:t>
      </w:r>
    </w:p>
    <w:p>
      <w:pPr>
        <w:pStyle w:val="FirstParagraph"/>
      </w:pPr>
      <w:r>
        <w:t xml:space="preserve">This duality means that the modern</w:t>
      </w:r>
      <w:r>
        <w:t xml:space="preserve"> </w:t>
      </w:r>
      <w:r>
        <w:rPr>
          <w:bCs/>
          <w:b/>
        </w:rPr>
        <w:t xml:space="preserve">Software Engineer</w:t>
      </w:r>
      <w:r>
        <w:t xml:space="preserve"> </w:t>
      </w:r>
      <w:r>
        <w:t xml:space="preserve">in</w:t>
      </w:r>
      <w:r>
        <w:t xml:space="preserve"> </w:t>
      </w:r>
      <w:r>
        <w:t xml:space="preserve">Venezuela Caracas</w:t>
      </w:r>
      <w:r>
        <w:t xml:space="preserve"> </w:t>
      </w:r>
      <w:r>
        <w:t xml:space="preserve">must possess strong self-discipline, time management skills to coordinate across time zones (often with US or European markets), and technical proficiency in cloud-based collaborative tools.</w:t>
      </w:r>
    </w:p>
    <w:bookmarkEnd w:id="23"/>
    <w:bookmarkEnd w:id="24"/>
    <w:bookmarkStart w:id="28" w:name="technical-skill-requirements"/>
    <w:p>
      <w:pPr>
        <w:pStyle w:val="Heading2"/>
      </w:pPr>
      <w:r>
        <w:t xml:space="preserve">3.0 Technical Skill Requirements</w:t>
      </w:r>
    </w:p>
    <w:p>
      <w:pPr>
        <w:pStyle w:val="FirstParagraph"/>
      </w:pPr>
      <w:r>
        <w:t xml:space="preserve">Beyond the soft skills required for resilience, the technical curriculum for a Software Engineer in this context has evolved. The demand is no longer just for generic coding skills but for specialized expertise that addresses local and global problems.</w:t>
      </w:r>
    </w:p>
    <w:bookmarkStart w:id="25" w:name="cloud-computing-and-devops"/>
    <w:p>
      <w:pPr>
        <w:pStyle w:val="Heading3"/>
      </w:pPr>
      <w:r>
        <w:t xml:space="preserve">3.1 Cloud Computing and DevOps</w:t>
      </w:r>
    </w:p>
    <w:p>
      <w:pPr>
        <w:pStyle w:val="FirstParagraph"/>
      </w:pPr>
      <w:r>
        <w:rPr>
          <w:bCs/>
          <w:b/>
        </w:rPr>
        <w:t xml:space="preserve">Venezuela Caracas</w:t>
      </w:r>
      <w:r>
        <w:t xml:space="preserve">-based teams heavily rely on cloud infrastructure to mitigate local hardware limitations. Proficiency in AWS, Azure, or Google Cloud is not optional but mandatory for senior roles. Furthermore, knowledge of CI/CD (Continuous Integration/Continuous Deployment) pipelines allows teams to automate testing and deployment, reducing the human error factor and increasing efficiency despite resource constraints.</w:t>
      </w:r>
    </w:p>
    <w:bookmarkEnd w:id="25"/>
    <w:bookmarkStart w:id="26" w:name="full-stack-versatility"/>
    <w:p>
      <w:pPr>
        <w:pStyle w:val="Heading3"/>
      </w:pPr>
      <w:r>
        <w:t xml:space="preserve">3.2 Full-Stack Versatility</w:t>
      </w:r>
    </w:p>
    <w:p>
      <w:pPr>
        <w:pStyle w:val="FirstParagraph"/>
      </w:pPr>
      <w:r>
        <w:t xml:space="preserve">In many startups operating in</w:t>
      </w:r>
      <w:r>
        <w:t xml:space="preserve"> </w:t>
      </w:r>
      <w:r>
        <w:t xml:space="preserve">Venezuela Caracas</w:t>
      </w:r>
      <w:r>
        <w:t xml:space="preserve">, budgets are tight. This has given rise to the "Full-Stack Engineer" as the standard profile. A single individual is often expected to handle database management, backend logic, and frontend interface design. This versatility allows small teams in the capital to compete with larger international firms by offering cost-effective yet high-quality solutions.</w:t>
      </w:r>
    </w:p>
    <w:bookmarkEnd w:id="26"/>
    <w:bookmarkStart w:id="27" w:name="emerging-technologies"/>
    <w:p>
      <w:pPr>
        <w:pStyle w:val="Heading3"/>
      </w:pPr>
      <w:r>
        <w:t xml:space="preserve">3.3 Emerging Technologies</w:t>
      </w:r>
    </w:p>
    <w:p>
      <w:pPr>
        <w:pStyle w:val="FirstParagraph"/>
      </w:pPr>
      <w:r>
        <w:t xml:space="preserve">Venezuela Caracas</w:t>
      </w:r>
      <w:r>
        <w:t xml:space="preserve"> </w:t>
      </w:r>
      <w:r>
        <w:t xml:space="preserve">is seeing a surge in interest regarding FinTech and Blockchain technologies. Engineers are increasingly required to understand smart contracts, cryptocurrency integration, and secure payment gateways. This is driven by the need for financial sovereignty and ease of international transactions within the country.</w:t>
      </w:r>
    </w:p>
    <w:bookmarkEnd w:id="27"/>
    <w:bookmarkEnd w:id="28"/>
    <w:bookmarkStart w:id="31" w:name="social-impact-and-education"/>
    <w:p>
      <w:pPr>
        <w:pStyle w:val="Heading2"/>
      </w:pPr>
      <w:r>
        <w:t xml:space="preserve">4.0 Social Impact and Education</w:t>
      </w:r>
    </w:p>
    <w:p>
      <w:pPr>
        <w:pStyle w:val="FirstParagraph"/>
      </w:pPr>
      <w:r>
        <w:t xml:space="preserve">The role of the</w:t>
      </w:r>
      <w:r>
        <w:t xml:space="preserve"> </w:t>
      </w:r>
      <w:r>
        <w:rPr>
          <w:bCs/>
          <w:b/>
        </w:rPr>
        <w:t xml:space="preserve">Software Engineer</w:t>
      </w:r>
      <w:r>
        <w:t xml:space="preserve"> </w:t>
      </w:r>
      <w:r>
        <w:t xml:space="preserve">extends beyond code; it includes a social responsibility component, particularly in developing regions like</w:t>
      </w:r>
      <w:r>
        <w:t xml:space="preserve"> </w:t>
      </w:r>
      <w:r>
        <w:t xml:space="preserve">Venezuela Caracas</w:t>
      </w:r>
      <w:r>
        <w:t xml:space="preserve">. There is a growing movement towards "Tech for Social Good," where engineers develop solutions for healthcare, education, and agriculture.</w:t>
      </w:r>
    </w:p>
    <w:bookmarkStart w:id="29" w:name="the-education-gap"/>
    <w:p>
      <w:pPr>
        <w:pStyle w:val="Heading3"/>
      </w:pPr>
      <w:r>
        <w:t xml:space="preserve">4.1 The Education Gap</w:t>
      </w:r>
    </w:p>
    <w:p>
      <w:pPr>
        <w:pStyle w:val="FirstParagraph"/>
      </w:pPr>
      <w:r>
        <w:t xml:space="preserve">While traditional universities provide a theoretical foundation, the rapid pace of technology often outpaces academic curricula. Consequently, many Software Engineers in Caracas are self-taught or rely on online platforms (Coursera, Udemy, freeCodeCamp). This has led to a meritocratic yet chaotic learning environment where passion and perseverance are as important as formal degrees.</w:t>
      </w:r>
    </w:p>
    <w:bookmarkEnd w:id="29"/>
    <w:bookmarkStart w:id="30" w:name="community-building"/>
    <w:p>
      <w:pPr>
        <w:pStyle w:val="Heading3"/>
      </w:pPr>
      <w:r>
        <w:t xml:space="preserve">4.2 Community Building</w:t>
      </w:r>
    </w:p>
    <w:p>
      <w:pPr>
        <w:pStyle w:val="FirstParagraph"/>
      </w:pPr>
      <w:r>
        <w:t xml:space="preserve">To combat isolation and keep up with global trends, the community of Software Engineers in</w:t>
      </w:r>
      <w:r>
        <w:t xml:space="preserve"> </w:t>
      </w:r>
      <w:r>
        <w:t xml:space="preserve">Venezuela Caracas</w:t>
      </w:r>
      <w:r>
        <w:t xml:space="preserve"> </w:t>
      </w:r>
      <w:r>
        <w:t xml:space="preserve">is highly networked. Local meetups, hackathons, and open-source contributions are vibrant. These communities serve as vital support systems for professional development and psychological resilience.</w:t>
      </w:r>
    </w:p>
    <w:bookmarkEnd w:id="30"/>
    <w:bookmarkEnd w:id="31"/>
    <w:bookmarkStart w:id="32" w:name="challenges-and-obstacles"/>
    <w:p>
      <w:pPr>
        <w:pStyle w:val="Heading2"/>
      </w:pPr>
      <w:r>
        <w:t xml:space="preserve">5.0 Challenges and Obstacles</w:t>
      </w:r>
    </w:p>
    <w:p>
      <w:pPr>
        <w:pStyle w:val="FirstParagraph"/>
      </w:pPr>
      <w:r>
        <w:t xml:space="preserve">Navigating the tech landscape in this region presents distinct hurdles:</w:t>
      </w:r>
    </w:p>
    <w:p>
      <w:pPr>
        <w:numPr>
          <w:ilvl w:val="0"/>
          <w:numId w:val="1003"/>
        </w:numPr>
        <w:pStyle w:val="Compact"/>
      </w:pPr>
      <w:r>
        <w:rPr>
          <w:bCs/>
          <w:b/>
        </w:rPr>
        <w:t xml:space="preserve">Economic Instability:</w:t>
      </w:r>
      <w:r>
        <w:t xml:space="preserve">Hyperinflation and currency fluctuation make long-term planning difficult for local tech companies.</w:t>
      </w:r>
    </w:p>
    <w:p>
      <w:pPr>
        <w:numPr>
          <w:ilvl w:val="0"/>
          <w:numId w:val="1003"/>
        </w:numPr>
        <w:pStyle w:val="Compact"/>
      </w:pPr>
      <w:r>
        <w:rPr>
          <w:bCs/>
          <w:b/>
        </w:rPr>
        <w:t xml:space="preserve">Brain Drain:</w:t>
      </w:r>
      <w:r>
        <w:t xml:space="preserve">A significant portion of talented engineers emigrate, leading to a loss of institutional knowledge and mentorship opportunities within the local ecosystem.</w:t>
      </w:r>
    </w:p>
    <w:p>
      <w:pPr>
        <w:numPr>
          <w:ilvl w:val="0"/>
          <w:numId w:val="1003"/>
        </w:numPr>
        <w:pStyle w:val="Compact"/>
      </w:pPr>
      <w:r>
        <w:rPr>
          <w:bCs/>
          <w:b/>
        </w:rPr>
        <w:t xml:space="preserve">Censorship and Regulation:</w:t>
      </w:r>
      <w:r>
        <w:t xml:space="preserve">Navigating complex legal frameworks regarding data privacy and internet freedom adds a layer of bureaucratic complexity to software projects.</w:t>
      </w:r>
    </w:p>
    <w:bookmarkEnd w:id="32"/>
    <w:bookmarkStart w:id="34" w:name="conclusion"/>
    <w:p>
      <w:pPr>
        <w:pStyle w:val="Heading2"/>
      </w:pPr>
      <w:r>
        <w:t xml:space="preserve">6.0 Conclusion</w:t>
      </w:r>
    </w:p>
    <w:p>
      <w:pPr>
        <w:pStyle w:val="FirstParagraph"/>
      </w:pPr>
      <w:r>
        <w:t xml:space="preserve">In conclusion, this Lab Report demonstrates that the profile of the Software Engineer in</w:t>
      </w:r>
      <w:r>
        <w:t xml:space="preserve"> </w:t>
      </w:r>
      <w:r>
        <w:t xml:space="preserve">Venezuela Caracas</w:t>
      </w:r>
      <w:r>
        <w:t xml:space="preserve"> </w:t>
      </w:r>
      <w:r>
        <w:t xml:space="preserve">is uniquely adapted to adversity. They are not merely coders but resilient problem-solvers who must navigate infrastructure deficits, economic volatility, and a rapidly changing global market.</w:t>
      </w:r>
    </w:p>
    <w:p>
      <w:pPr>
        <w:pStyle w:val="BodyText"/>
      </w:pPr>
      <w:r>
        <w:t xml:space="preserve">The successful Software Engineer today requires a hybrid skill set: deep technical expertise in cloud and full-stack development, coupled with the soft skills of adaptability, crisis management, and cross-cultural communication. For institutions aiming to support the tech industry in</w:t>
      </w:r>
      <w:r>
        <w:t xml:space="preserve"> </w:t>
      </w:r>
      <w:r>
        <w:t xml:space="preserve">Venezuela Caracas</w:t>
      </w:r>
      <w:r>
        <w:t xml:space="preserve">, investment must focus on infrastructure stability, modernizing curricula to reflect remote-work realities, and fostering an environment that retains local talent.</w:t>
      </w:r>
    </w:p>
    <w:p>
      <w:pPr>
        <w:pStyle w:val="BodyText"/>
      </w:pPr>
      <w:r>
        <w:t xml:space="preserve">The future of software development in this region lies in leveraging its human capital. Despite the challenges, the ingenuity and determination of Software Engineers in Caracas position them as strong competitors on the global stage. By acknowledging and addressing their specific contextual needs, we can foster a more robust, inclusive, and innovative technology sector.</w:t>
      </w:r>
    </w:p>
    <w:bookmarkStart w:id="33" w:name="final-recommendation"/>
    <w:p>
      <w:pPr>
        <w:pStyle w:val="Heading3"/>
      </w:pPr>
      <w:r>
        <w:t xml:space="preserve">Final Recommendation</w:t>
      </w:r>
    </w:p>
    <w:p>
      <w:pPr>
        <w:pStyle w:val="FirstParagraph"/>
      </w:pPr>
      <w:r>
        <w:t xml:space="preserve">We recommend that all stakeholders involved in the tech ecosystem of Venezuela focus on building sustainable infrastructure for remote work and investing in local education programs that emphasize practical, cloud-based skills. This will ensure that the next generation of Software Engineers can thrive regardless of external economic pressures.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Evolution of the Software Engineer in Venezuela, Caracas</dc:title>
  <dc:creator/>
  <dc:language>en</dc:language>
  <cp:keywords/>
  <dcterms:created xsi:type="dcterms:W3CDTF">2026-07-29T07:35:00Z</dcterms:created>
  <dcterms:modified xsi:type="dcterms:W3CDTF">2026-07-29T07:35:00Z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