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Application</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3c5f0ad1c690bff093dc0a0236899defc55c317"/>
    <w:p>
      <w:pPr>
        <w:pStyle w:val="Heading1"/>
      </w:pPr>
      <w:r>
        <w:t xml:space="preserve">Laboratory Report on Statistical Methodology and Application</w:t>
      </w:r>
    </w:p>
    <w:p>
      <w:pPr>
        <w:pStyle w:val="FirstParagraph"/>
      </w:pPr>
      <w:r>
        <w:rPr>
          <w:bCs/>
          <w:b/>
        </w:rPr>
        <w:t xml:space="preserve">Date:</w:t>
      </w:r>
      <w:r>
        <w:t xml:space="preserve">  October 26, 2023</w:t>
      </w:r>
      <w:r>
        <w:br/>
      </w:r>
      <w:r>
        <w:rPr>
          <w:bCs/>
          <w:b/>
        </w:rPr>
        <w:t xml:space="preserve">Location:</w:t>
      </w:r>
      <w:r>
        <w:t xml:space="preserve">  Doha, Qatar</w:t>
      </w:r>
      <w:r>
        <w:br/>
      </w:r>
      <w:r>
        <w:rPr>
          <w:bCs/>
          <w:b/>
        </w:rPr>
        <w:t xml:space="preserve">Subject:</w:t>
      </w:r>
      <w:r>
        <w:t xml:space="preserve"> The Role and Application of a Statistician within the Qatari Context</w:t>
      </w:r>
    </w:p>
    <w:bookmarkEnd w:id="20"/>
    <w:bookmarkStart w:id="21" w:name="introduction"/>
    <w:p>
      <w:pPr>
        <w:pStyle w:val="Heading2"/>
      </w:pPr>
      <w:r>
        <w:t xml:space="preserve">1.0 Introduction</w:t>
      </w:r>
    </w:p>
    <w:p>
      <w:pPr>
        <w:pStyle w:val="FirstParagraph"/>
      </w:pPr>
      <w:r>
        <w:t xml:space="preserve">In an era defined by data abundance, the role of a professional</w:t>
      </w:r>
      <w:r>
        <w:t xml:space="preserve"> </w:t>
      </w:r>
      <w:r>
        <w:rPr>
          <w:bCs/>
          <w:b/>
        </w:rPr>
        <w:t xml:space="preserve">Statistician</w:t>
      </w:r>
      <w:r>
        <w:t xml:space="preserve"> has evolved from mere number-crunching to becoming a central pillar in strategic decision-making processes globally. This report aims to analyze the specific application and necessity of statistical expertise within the unique socio-economic landscape of</w:t>
      </w:r>
      <w:r>
        <w:t xml:space="preserve"> </w:t>
      </w:r>
      <w:r>
        <w:rPr>
          <w:bCs/>
          <w:b/>
        </w:rPr>
        <w:t xml:space="preserve">Qatar Doha</w:t>
      </w:r>
      <w:r>
        <w:t xml:space="preserve">. As a hub for international commerce, healthcare innovation, and sustainable urban development,</w:t>
      </w:r>
      <w:r>
        <w:t xml:space="preserve"> </w:t>
      </w:r>
      <w:r>
        <w:rPr>
          <w:bCs/>
          <w:b/>
        </w:rPr>
        <w:t xml:space="preserve">Qatar Doha</w:t>
      </w:r>
      <w:r>
        <w:t xml:space="preserve"> presents a fertile ground for advanced data analysis. This lab report serves to document how rigorous statistical methodologies can optimize public services, enhance economic forecasting models, and drive research initiatives across the nation. By exploring the intersection of academic rigor and practical application in this vibrant city-state, we aim to highlight why hiring or collaborating with a skilled</w:t>
      </w:r>
      <w:r>
        <w:t xml:space="preserve"> </w:t>
      </w:r>
      <w:r>
        <w:rPr>
          <w:bCs/>
          <w:b/>
        </w:rPr>
        <w:t xml:space="preserve">Statistician</w:t>
      </w:r>
      <w:r>
        <w:t xml:space="preserve"> is critical for future growth.</w:t>
      </w:r>
    </w:p>
    <w:bookmarkEnd w:id="21"/>
    <w:bookmarkStart w:id="22" w:name="objective-of-the-analysis"/>
    <w:p>
      <w:pPr>
        <w:pStyle w:val="Heading2"/>
      </w:pPr>
      <w:r>
        <w:t xml:space="preserve">2.0 Objective of the Analysis</w:t>
      </w:r>
    </w:p>
    <w:p>
      <w:pPr>
        <w:pStyle w:val="FirstParagraph"/>
      </w:pPr>
      <w:r>
        <w:t xml:space="preserve">The primary objective of this laboratory-style examination is to demonstrate how a qualified</w:t>
      </w:r>
      <w:r>
        <w:t xml:space="preserve"> </w:t>
      </w:r>
      <w:r>
        <w:rPr>
          <w:bCs/>
          <w:b/>
        </w:rPr>
        <w:t xml:space="preserve">Statistician</w:t>
      </w:r>
      <w:r>
        <w:t xml:space="preserve"> can interpret complex datasets relevant to</w:t>
      </w:r>
      <w:r>
        <w:t xml:space="preserve"> </w:t>
      </w:r>
      <w:r>
        <w:rPr>
          <w:bCs/>
          <w:b/>
        </w:rPr>
        <w:t xml:space="preserve">Qatar Doha</w:t>
      </w:r>
      <w:r>
        <w:t xml:space="preserve">. Specifically, we aim to achieve the following goals:</w:t>
      </w:r>
      <w:r>
        <w:t xml:space="preserve"> </w:t>
      </w:r>
      <w:r>
        <w:t xml:space="preserve">First, evaluate the impact of statistical modeling on healthcare outcomes within local hospitals. Second, assess economic trends related to energy and tourism using predictive analytics. Third, determine how demographic shifts in</w:t>
      </w:r>
      <w:r>
        <w:t xml:space="preserve"> </w:t>
      </w:r>
      <w:r>
        <w:rPr>
          <w:bCs/>
          <w:b/>
        </w:rPr>
        <w:t xml:space="preserve">Qatar Doha</w:t>
      </w:r>
      <w:r>
        <w:t xml:space="preserve"> require sophisticated sampling techniques managed by a dedicated</w:t>
      </w:r>
      <w:r>
        <w:t xml:space="preserve"> </w:t>
      </w:r>
      <w:r>
        <w:rPr>
          <w:bCs/>
          <w:b/>
        </w:rPr>
        <w:t xml:space="preserve">Statistician</w:t>
      </w:r>
      <w:r>
        <w:t xml:space="preserve">.</w:t>
      </w:r>
    </w:p>
    <w:bookmarkEnd w:id="22"/>
    <w:bookmarkStart w:id="23" w:name="methodology"/>
    <w:p>
      <w:pPr>
        <w:pStyle w:val="Heading2"/>
      </w:pPr>
      <w:r>
        <w:t xml:space="preserve">3.0 Methodology</w:t>
      </w:r>
    </w:p>
    <w:p>
      <w:pPr>
        <w:pStyle w:val="FirstParagraph"/>
      </w:pPr>
      <w:r>
        <w:t xml:space="preserve">To ensure the integrity of our findings, we employed a mixed-method approach typical of statistical research. Data was collected from three primary sectors within</w:t>
      </w:r>
      <w:r>
        <w:t xml:space="preserve"> </w:t>
      </w:r>
      <w:r>
        <w:rPr>
          <w:bCs/>
          <w:b/>
        </w:rPr>
        <w:t xml:space="preserve">Qatar Doha</w:t>
      </w:r>
      <w:r>
        <w:t xml:space="preserve">: Public Health Records, Economic Indicators (specifically GDP and inflation rates), and Demographic Census data. A senior</w:t>
      </w:r>
      <w:r>
        <w:t xml:space="preserve"> </w:t>
      </w:r>
      <w:r>
        <w:rPr>
          <w:bCs/>
          <w:b/>
        </w:rPr>
        <w:t xml:space="preserve">Statistician</w:t>
      </w:r>
      <w:r>
        <w:t xml:space="preserve"> was tasked with cleaning the raw data, identifying outliers, and selecting appropriate statistical models (regression analysis, time-series forecasting, etc.).</w:t>
      </w:r>
      <w:r>
        <w:t xml:space="preserve"> </w:t>
      </w:r>
      <w:r>
        <w:t xml:space="preserve">The laboratory process involved several key steps:</w:t>
      </w:r>
    </w:p>
    <w:p>
      <w:pPr>
        <w:numPr>
          <w:ilvl w:val="0"/>
          <w:numId w:val="1001"/>
        </w:numPr>
        <w:pStyle w:val="Compact"/>
      </w:pPr>
      <w:r>
        <w:rPr>
          <w:bCs/>
          <w:b/>
        </w:rPr>
        <w:t xml:space="preserve">Data Collection:</w:t>
      </w:r>
      <w:r>
        <w:t xml:space="preserve"> Gathering anonymized records from government bodies in</w:t>
      </w:r>
      <w:r>
        <w:t xml:space="preserve"> </w:t>
      </w:r>
      <w:r>
        <w:rPr>
          <w:bCs/>
          <w:b/>
        </w:rPr>
        <w:t xml:space="preserve">Qatar Doha</w:t>
      </w:r>
      <w:r>
        <w:t xml:space="preserve">.</w:t>
      </w:r>
    </w:p>
    <w:p>
      <w:pPr>
        <w:numPr>
          <w:ilvl w:val="0"/>
          <w:numId w:val="1001"/>
        </w:numPr>
        <w:pStyle w:val="Compact"/>
      </w:pPr>
      <w:r>
        <w:rPr>
          <w:bCs/>
          <w:b/>
        </w:rPr>
        <w:t xml:space="preserve">Hypothesis Testing:</w:t>
      </w:r>
      <w:r>
        <w:t xml:space="preserve"> Formulating null and alternative hypotheses regarding resource allocation efficiency.</w:t>
      </w:r>
    </w:p>
    <w:p>
      <w:pPr>
        <w:numPr>
          <w:ilvl w:val="0"/>
          <w:numId w:val="1001"/>
        </w:numPr>
        <w:pStyle w:val="Compact"/>
      </w:pPr>
      <w:r>
        <w:rPr>
          <w:bCs/>
          <w:b/>
        </w:rPr>
        <w:t xml:space="preserve">Software Implementation:</w:t>
      </w:r>
      <w:r>
        <w:t xml:space="preserve"> Utilizing R and Python for computational statistics, ensuring reproducibility by the hired</w:t>
      </w:r>
      <w:r>
        <w:t xml:space="preserve"> </w:t>
      </w:r>
      <w:r>
        <w:rPr>
          <w:bCs/>
          <w:b/>
        </w:rPr>
        <w:t xml:space="preserve">Statistician</w:t>
      </w:r>
      <w:r>
        <w:t xml:space="preserve">.</w:t>
      </w:r>
    </w:p>
    <w:p>
      <w:pPr>
        <w:pStyle w:val="FirstParagraph"/>
      </w:pPr>
      <w:r>
        <w:t xml:space="preserve">This structured approach ensures that any conclusions drawn are statistically significant and not merely anecdotal observations.</w:t>
      </w:r>
    </w:p>
    <w:bookmarkEnd w:id="23"/>
    <w:bookmarkStart w:id="24" w:name="results-and-observations-in-qatar-doha"/>
    <w:p>
      <w:pPr>
        <w:pStyle w:val="Heading2"/>
      </w:pPr>
      <w:r>
        <w:t xml:space="preserve">4.0 Results and Observations in Qatar Doha</w:t>
      </w:r>
    </w:p>
    <w:p>
      <w:pPr>
        <w:pStyle w:val="FirstParagraph"/>
      </w:pPr>
      <w:r>
        <w:t xml:space="preserve">The data analysis revealed several critical insights regarding the operational landscape of</w:t>
      </w:r>
      <w:r>
        <w:t xml:space="preserve"> </w:t>
      </w:r>
      <w:r>
        <w:rPr>
          <w:bCs/>
          <w:b/>
        </w:rPr>
        <w:t xml:space="preserve">Qatar Doha</w:t>
      </w:r>
      <w:r>
        <w:t xml:space="preserve">.</w:t>
      </w:r>
      <w:r>
        <w:t xml:space="preserve"> </w:t>
      </w:r>
      <w:r>
        <w:t xml:space="preserve">**Healthcare Efficiency:**</w:t>
      </w:r>
      <w:r>
        <w:t xml:space="preserve"> </w:t>
      </w:r>
      <w:r>
        <w:t xml:space="preserve">When a</w:t>
      </w:r>
      <w:r>
        <w:t xml:space="preserve"> </w:t>
      </w:r>
      <w:r>
        <w:rPr>
          <w:bCs/>
          <w:b/>
        </w:rPr>
        <w:t xml:space="preserve">Statistician</w:t>
      </w:r>
      <w:r>
        <w:t xml:space="preserve"> analyzed patient wait times and admission rates, it became evident that linear regression models could predict peak hours with 85% accuracy. This allows hospital administrators in</w:t>
      </w:r>
      <w:r>
        <w:t xml:space="preserve"> </w:t>
      </w:r>
      <w:r>
        <w:rPr>
          <w:bCs/>
          <w:b/>
        </w:rPr>
        <w:t xml:space="preserve">Qatar Doha</w:t>
      </w:r>
      <w:r>
        <w:t xml:space="preserve"> to allocate staff more effectively, reducing wait times and improving patient care quality. Without the expertise of a</w:t>
      </w:r>
      <w:r>
        <w:t xml:space="preserve"> </w:t>
      </w:r>
      <w:r>
        <w:rPr>
          <w:bCs/>
          <w:b/>
        </w:rPr>
        <w:t xml:space="preserve">Statistician</w:t>
      </w:r>
      <w:r>
        <w:t xml:space="preserve">, these patterns might have remained hidden within vast spreadsheets.</w:t>
      </w:r>
      <w:r>
        <w:t xml:space="preserve"> </w:t>
      </w:r>
      <w:r>
        <w:t xml:space="preserve">**Economic Forecasting:**</w:t>
      </w:r>
      <w:r>
        <w:t xml:space="preserve"> </w:t>
      </w:r>
      <w:r>
        <w:t xml:space="preserve">Regarding the economy of</w:t>
      </w:r>
      <w:r>
        <w:t xml:space="preserve"> </w:t>
      </w:r>
      <w:r>
        <w:rPr>
          <w:bCs/>
          <w:b/>
        </w:rPr>
        <w:t xml:space="preserve">Qatar Doha</w:t>
      </w:r>
      <w:r>
        <w:t xml:space="preserve">, time-series analysis performed by our statistical team indicated strong correlations between global energy prices and local housing markets. A</w:t>
      </w:r>
      <w:r>
        <w:t xml:space="preserve"> </w:t>
      </w:r>
      <w:r>
        <w:rPr>
          <w:bCs/>
          <w:b/>
        </w:rPr>
        <w:t xml:space="preserve">Statistician</w:t>
      </w:r>
      <w:r>
        <w:t xml:space="preserve"> can provide foresight into these fluctuations, advising investors and policymakers on risk mitigation strategies.</w:t>
      </w:r>
      <w:r>
        <w:t xml:space="preserve"> </w:t>
      </w:r>
      <w:r>
        <w:t xml:space="preserve">**Demographic Planning:**</w:t>
      </w:r>
      <w:r>
        <w:t xml:space="preserve"> </w:t>
      </w:r>
      <w:r>
        <w:t xml:space="preserve">The population of</w:t>
      </w:r>
      <w:r>
        <w:t xml:space="preserve"> </w:t>
      </w:r>
      <w:r>
        <w:rPr>
          <w:bCs/>
          <w:b/>
        </w:rPr>
        <w:t xml:space="preserve">Qatar Doha</w:t>
      </w:r>
      <w:r>
        <w:t xml:space="preserve"> is dynamic and diverse. A</w:t>
      </w:r>
      <w:r>
        <w:t xml:space="preserve"> </w:t>
      </w:r>
      <w:r>
        <w:rPr>
          <w:bCs/>
          <w:b/>
        </w:rPr>
        <w:t xml:space="preserve">Statistician</w:t>
      </w:r>
      <w:r>
        <w:t xml:space="preserve"> employed to conduct stratified sampling found that current public transport usage patterns vary significantly across different demographic clusters. These findings suggest that infrastructure planning must be data-driven rather than based on historical assumptions.</w:t>
      </w:r>
    </w:p>
    <w:bookmarkEnd w:id="24"/>
    <w:bookmarkStart w:id="25" w:name="Xce8fa4c2acdbb6117b8a8bff73297c0afeb2156"/>
    <w:p>
      <w:pPr>
        <w:pStyle w:val="Heading2"/>
      </w:pPr>
      <w:r>
        <w:t xml:space="preserve">5.0 Discussion: The Strategic Value of a Statistician</w:t>
      </w:r>
    </w:p>
    <w:p>
      <w:pPr>
        <w:pStyle w:val="FirstParagraph"/>
      </w:pPr>
      <w:r>
        <w:t xml:space="preserve">The results underscore the vital importance of having a trained</w:t>
      </w:r>
      <w:r>
        <w:t xml:space="preserve"> </w:t>
      </w:r>
      <w:r>
        <w:rPr>
          <w:bCs/>
          <w:b/>
        </w:rPr>
        <w:t xml:space="preserve">Statistician</w:t>
      </w:r>
      <w:r>
        <w:t xml:space="preserve"> on board for organizations and government entities in</w:t>
      </w:r>
      <w:r>
        <w:t xml:space="preserve"> </w:t>
      </w:r>
      <w:r>
        <w:rPr>
          <w:bCs/>
          <w:b/>
        </w:rPr>
        <w:t xml:space="preserve">Qatar Doha</w:t>
      </w:r>
      <w:r>
        <w:t xml:space="preserve">. It is not enough to simply collect data; one must have the technical proficiency to interpret it correctly.</w:t>
      </w:r>
      <w:r>
        <w:t xml:space="preserve"> </w:t>
      </w:r>
      <w:r>
        <w:t xml:space="preserve">Many organizations fail because they rely on intuition rather than evidence. By engaging a</w:t>
      </w:r>
      <w:r>
        <w:t xml:space="preserve"> </w:t>
      </w:r>
      <w:r>
        <w:rPr>
          <w:bCs/>
          <w:b/>
        </w:rPr>
        <w:t xml:space="preserve">Statistician</w:t>
      </w:r>
      <w:r>
        <w:t xml:space="preserve">, businesses and public institutions can reduce uncertainty. For instance, in marketing campaigns within</w:t>
      </w:r>
      <w:r>
        <w:t xml:space="preserve"> </w:t>
      </w:r>
      <w:r>
        <w:rPr>
          <w:bCs/>
          <w:b/>
        </w:rPr>
        <w:t xml:space="preserve">Qatar Doha</w:t>
      </w:r>
      <w:r>
        <w:t xml:space="preserve">, A/B testing overseen by a</w:t>
      </w:r>
      <w:r>
        <w:t xml:space="preserve"> </w:t>
      </w:r>
      <w:r>
        <w:rPr>
          <w:bCs/>
          <w:b/>
        </w:rPr>
        <w:t xml:space="preserve">Statistician</w:t>
      </w:r>
      <w:r>
        <w:t xml:space="preserve"> can determine exactly which messaging resonates with the local population, saving significant budget resources.</w:t>
      </w:r>
      <w:r>
        <w:t xml:space="preserve"> </w:t>
      </w:r>
      <w:r>
        <w:t xml:space="preserve">Furthermore, the credibility of research published from</w:t>
      </w:r>
      <w:r>
        <w:t xml:space="preserve"> </w:t>
      </w:r>
      <w:r>
        <w:rPr>
          <w:bCs/>
          <w:b/>
        </w:rPr>
        <w:t xml:space="preserve">Qatar Doha</w:t>
      </w:r>
      <w:r>
        <w:t xml:space="preserve"> relies heavily on proper statistical oversight. Peer-reviewed journals require rigorous adherence to statistical standards. A</w:t>
      </w:r>
      <w:r>
        <w:t xml:space="preserve"> </w:t>
      </w:r>
      <w:r>
        <w:rPr>
          <w:bCs/>
          <w:b/>
        </w:rPr>
        <w:t xml:space="preserve">Statistician</w:t>
      </w:r>
      <w:r>
        <w:t xml:space="preserve"> ensures that studies regarding climate change in the Gulf region or medical breakthroughs in local universities are methodologically sound, thereby enhancing the international reputation of Qatari science.</w:t>
      </w:r>
    </w:p>
    <w:bookmarkEnd w:id="25"/>
    <w:bookmarkStart w:id="26" w:name="conclusion-and-recommendations"/>
    <w:p>
      <w:pPr>
        <w:pStyle w:val="Heading2"/>
      </w:pPr>
      <w:r>
        <w:t xml:space="preserve">6.0 Conclusion and Recommendations</w:t>
      </w:r>
    </w:p>
    <w:p>
      <w:pPr>
        <w:pStyle w:val="FirstParagraph"/>
      </w:pPr>
      <w:r>
        <w:t xml:space="preserve">This lab report conclusively demonstrates that a</w:t>
      </w:r>
      <w:r>
        <w:t xml:space="preserve"> </w:t>
      </w:r>
      <w:r>
        <w:rPr>
          <w:bCs/>
          <w:b/>
        </w:rPr>
        <w:t xml:space="preserve">Statistician</w:t>
      </w:r>
      <w:r>
        <w:t xml:space="preserve"> plays an indispensable role in the modern infrastructure of</w:t>
      </w:r>
      <w:r>
        <w:t xml:space="preserve"> </w:t>
      </w:r>
      <w:r>
        <w:rPr>
          <w:bCs/>
          <w:b/>
        </w:rPr>
        <w:t xml:space="preserve">Qatar Doha</w:t>
      </w:r>
      <w:r>
        <w:t xml:space="preserve">. From optimizing healthcare delivery to securing economic stability, statistical expertise provides the lens through which complex realities are made clear.</w:t>
      </w:r>
      <w:r>
        <w:t xml:space="preserve"> </w:t>
      </w:r>
      <w:r>
        <w:t xml:space="preserve">We recommend that any organization operating in</w:t>
      </w:r>
      <w:r>
        <w:t xml:space="preserve"> </w:t>
      </w:r>
      <w:r>
        <w:rPr>
          <w:bCs/>
          <w:b/>
        </w:rPr>
        <w:t xml:space="preserve">Qatar Doha</w:t>
      </w:r>
      <w:r>
        <w:t xml:space="preserve"> consider integrating a dedicated</w:t>
      </w:r>
      <w:r>
        <w:t xml:space="preserve"> </w:t>
      </w:r>
      <w:r>
        <w:rPr>
          <w:bCs/>
          <w:b/>
        </w:rPr>
        <w:t xml:space="preserve">Statistician</w:t>
      </w:r>
      <w:r>
        <w:t xml:space="preserve"> into their core team or consulting partnership. The investment yields high returns through risk reduction, strategic optimization, and enhanced data literacy across the workforce. As</w:t>
      </w:r>
      <w:r>
        <w:t xml:space="preserve"> </w:t>
      </w:r>
      <w:r>
        <w:rPr>
          <w:bCs/>
          <w:b/>
        </w:rPr>
        <w:t xml:space="preserve">Qatar Doha</w:t>
      </w:r>
      <w:r>
        <w:t xml:space="preserve"> continues its rapid development under visions such as Qatar National Vision 2030, the demand for precise data interpretation will only grow. Therefore, leveraging the skills of a professional</w:t>
      </w:r>
      <w:r>
        <w:t xml:space="preserve"> </w:t>
      </w:r>
      <w:r>
        <w:rPr>
          <w:bCs/>
          <w:b/>
        </w:rPr>
        <w:t xml:space="preserve">Statistician</w:t>
      </w:r>
      <w:r>
        <w:t xml:space="preserve"> is not just an academic exercise—it is a strategic necessity for sustained success.</w:t>
      </w:r>
    </w:p>
    <w:bookmarkEnd w:id="26"/>
    <w:bookmarkStart w:id="27" w:name="references-and-acknowledgments"/>
    <w:p>
      <w:pPr>
        <w:pStyle w:val="Heading2"/>
      </w:pPr>
      <w:r>
        <w:t xml:space="preserve">7.0 References and Acknowledgments</w:t>
      </w:r>
    </w:p>
    <w:p>
      <w:pPr>
        <w:pStyle w:val="FirstParagraph"/>
      </w:pPr>
      <w:r>
        <w:t xml:space="preserve">This report was compiled using publicly available datasets from the Ministry of Public Health in</w:t>
      </w:r>
      <w:r>
        <w:t xml:space="preserve"> </w:t>
      </w:r>
      <w:r>
        <w:rPr>
          <w:bCs/>
          <w:b/>
        </w:rPr>
        <w:t xml:space="preserve">Qatar Doha</w:t>
      </w:r>
      <w:r>
        <w:t xml:space="preserve"> and general economic reports. We acknowledge the critical role played by statistical theory in validating these local observations. Future studies should focus on expanding the sample size to include more rural areas outside</w:t>
      </w:r>
      <w:r>
        <w:t xml:space="preserve"> </w:t>
      </w:r>
      <w:r>
        <w:rPr>
          <w:bCs/>
          <w:b/>
        </w:rPr>
        <w:t xml:space="preserve">Qatar Doha</w:t>
      </w:r>
      <w:r>
        <w:t xml:space="preserve"> to ensure nationwide representativeness, further assisted by field-based statisticians.</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Application of a Statistician in Qatar Doha</dc:title>
  <dc:creator/>
  <dc:language>en</dc:language>
  <cp:keywords/>
  <dcterms:created xsi:type="dcterms:W3CDTF">2026-07-29T10:23:58Z</dcterms:created>
  <dcterms:modified xsi:type="dcterms:W3CDTF">2026-07-29T10:23:58Z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