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Casablanca</w:t>
      </w:r>
    </w:p>
    <w:p>
      <w:pPr>
        <w:pStyle w:val="FirstParagraph"/>
      </w:pPr>
      <w:r>
        <w:t xml:space="preserve">```html</w:t>
      </w:r>
    </w:p>
    <w:bookmarkStart w:id="21" w:name="X4a8bb0ea86482cf6be71bd397e2e392bc11fba4"/>
    <w:p>
      <w:pPr>
        <w:pStyle w:val="Heading1"/>
      </w:pPr>
      <w:r>
        <w:t xml:space="preserve">System Integration and Analysis Lab Report</w:t>
      </w:r>
    </w:p>
    <w:bookmarkStart w:id="20" w:name="X63bfc3956c19a6295479a8357784be9caaa71e1"/>
    <w:p>
      <w:pPr>
        <w:pStyle w:val="Heading3"/>
      </w:pPr>
      <w:r>
        <w:rPr>
          <w:bCs/>
          <w:b/>
        </w:rPr>
        <w:t xml:space="preserve">TITLE:</w:t>
      </w:r>
      <w:r>
        <w:br/>
      </w:r>
      <w:r>
        <w:t xml:space="preserve">The Role, Responsibilities, and Technical Requirements of a Systems Engineer in the Technological Hub of Morocco Casablanca</w:t>
      </w:r>
    </w:p>
    <w:bookmarkEnd w:id="20"/>
    <w:bookmarkEnd w:id="21"/>
    <w:p>
      <w:pPr>
        <w:pStyle w:val="FirstParagraph"/>
      </w:pPr>
      <w:r>
        <w:rPr>
          <w:bCs/>
          <w:b/>
        </w:rPr>
        <w:t xml:space="preserve">Prepared By:</w:t>
      </w:r>
    </w:p>
    <w:p>
      <w:pPr>
        <w:pStyle w:val="BodyText"/>
      </w:pPr>
      <w:r>
        <w:rPr>
          <w:iCs/>
          <w:i/>
        </w:rPr>
        <w:t xml:space="preserve">Laboratory Research Group A</w:t>
      </w:r>
    </w:p>
    <w:p>
      <w:pPr>
        <w:pStyle w:val="BodyText"/>
      </w:pPr>
      <w:r>
        <w:rPr>
          <w:bCs/>
          <w:b/>
        </w:rPr>
        <w:t xml:space="preserve">Date:</w:t>
      </w:r>
    </w:p>
    <w:p>
      <w:pPr>
        <w:pStyle w:val="BodyText"/>
      </w:pPr>
      <w:r>
        <w:rPr>
          <w:bCs/>
          <w:b/>
        </w:rPr>
        <w:t xml:space="preserve">Location of Study:</w:t>
      </w:r>
    </w:p>
    <w:p>
      <w:pPr>
        <w:pStyle w:val="BodyText"/>
      </w:pPr>
      <w:r>
        <w:t xml:space="preserve">Morocco Casablanca</w:t>
      </w:r>
    </w:p>
    <w:p>
      <w:pPr>
        <w:pStyle w:val="BodyText"/>
      </w:pPr>
      <w:r>
        <w:t xml:space="preserve">The rapid evolution of digital infrastructure across North Africa necessitates rigorous technical oversight. This Lab Report provides a comprehensive analysis of the Systems Engineer role, with a specific focus on its application and strategic importance within the dynamic technological landscape of</w:t>
      </w:r>
      <w:r>
        <w:t xml:space="preserve"> </w:t>
      </w:r>
      <w:r>
        <w:t xml:space="preserve">Morocco Casablanca</w:t>
      </w:r>
      <w:r>
        <w:t xml:space="preserve">. The city has emerged as a premier economic and industrial hub in Morocco, requiring specialized engineering expertise to maintain seamless system operations.</w:t>
      </w:r>
    </w:p>
    <w:bookmarkStart w:id="22" w:name="introduction-to-systems-engineering"/>
    <w:p>
      <w:pPr>
        <w:pStyle w:val="Heading2"/>
      </w:pPr>
      <w:r>
        <w:t xml:space="preserve">1. Introduction to Systems Engineering</w:t>
      </w:r>
    </w:p>
    <w:p>
      <w:pPr>
        <w:pStyle w:val="FirstParagraph"/>
      </w:pPr>
      <w:r>
        <w:rPr>
          <w:bCs/>
          <w:b/>
        </w:rPr>
        <w:t xml:space="preserve">Systems Engineering (SE)</w:t>
      </w:r>
      <w:r>
        <w:t xml:space="preserve"> </w:t>
      </w:r>
      <w:r>
        <w:t xml:space="preserve">is an interdisciplinary field of engineering and engineering management that focuses on how to design and manage complex systems over their life cycles. At its core, Systems Engineering ensures that all parts of a system—from hardware to software, from people to processes—work together harmoniously. In the context of</w:t>
      </w:r>
      <w:r>
        <w:t xml:space="preserve"> </w:t>
      </w:r>
      <w:r>
        <w:t xml:space="preserve">Morocco Casablanca</w:t>
      </w:r>
      <w:r>
        <w:t xml:space="preserve">, where industrial zones such as Jorf Lasfar and the major business districts require robust IT and operational technologies, this discipline is indispensable.</w:t>
      </w:r>
    </w:p>
    <w:p>
      <w:pPr>
        <w:pStyle w:val="BodyText"/>
      </w:pPr>
      <w:r>
        <w:t xml:space="preserve">A Systems Engineer acts as the bridge between different technical domains. They must possess a broad understanding of electrical engineering, computer science, mechanical design, and project management. This holistic view is crucial for preventing silos in development projects typical of large-scale urban infrastructure in</w:t>
      </w:r>
      <w:r>
        <w:t xml:space="preserve"> </w:t>
      </w:r>
      <w:r>
        <w:t xml:space="preserve">Morocco Casablanca</w:t>
      </w:r>
      <w:r>
        <w:t xml:space="preserve">.</w:t>
      </w:r>
    </w:p>
    <w:bookmarkEnd w:id="22"/>
    <w:bookmarkStart w:id="23" w:name="the-strategic-context-morocco-casablanca"/>
    <w:p>
      <w:pPr>
        <w:pStyle w:val="Heading2"/>
      </w:pPr>
      <w:r>
        <w:t xml:space="preserve">2. The Strategic Context: Morocco Casablanca</w:t>
      </w:r>
    </w:p>
    <w:p>
      <w:pPr>
        <w:pStyle w:val="FirstParagraph"/>
      </w:pPr>
      <w:r>
        <w:rPr>
          <w:bCs/>
          <w:b/>
        </w:rPr>
        <w:t xml:space="preserve">Morocco Casablanca</w:t>
      </w:r>
      <w:r>
        <w:t xml:space="preserve"> </w:t>
      </w:r>
      <w:r>
        <w:t xml:space="preserve">serves as the economic engine of North Africa. With its status as a global financial center and a major port city, the demand for advanced system integration is unprecedented. The city hosts numerous multinational corporations, automotive factories (such as Renault and Stellantis facilities), and aerospace industries.</w:t>
      </w:r>
    </w:p>
    <w:p>
      <w:pPr>
        <w:pStyle w:val="BodyText"/>
      </w:pPr>
      <w:r>
        <w:t xml:space="preserve">In this environment, the role of a</w:t>
      </w:r>
      <w:r>
        <w:t xml:space="preserve"> </w:t>
      </w:r>
      <w:r>
        <w:t xml:space="preserve">Systems Engineer</w:t>
      </w:r>
      <w:r>
        <w:t xml:space="preserve"> </w:t>
      </w:r>
      <w:r>
        <w:t xml:space="preserve">transcends traditional IT support. These professionals are responsible for:</w:t>
      </w:r>
    </w:p>
    <w:p>
      <w:pPr>
        <w:numPr>
          <w:ilvl w:val="0"/>
          <w:numId w:val="1001"/>
        </w:numPr>
        <w:pStyle w:val="Compact"/>
      </w:pPr>
      <w:r>
        <w:rPr>
          <w:bCs/>
          <w:b/>
        </w:rPr>
        <w:t xml:space="preserve">Supply Chain Integration:</w:t>
      </w:r>
    </w:p>
    <w:p>
      <w:pPr>
        <w:numPr>
          <w:ilvl w:val="0"/>
          <w:numId w:val="1001"/>
        </w:numPr>
        <w:pStyle w:val="Compact"/>
      </w:pPr>
      <w:r>
        <w:rPr>
          <w:bCs/>
          <w:b/>
        </w:rPr>
        <w:t xml:space="preserve">Cybersecurity Compliance:</w:t>
      </w:r>
      <w:r>
        <w:t xml:space="preserve">Morocco Casablanca enterprise.</w:t>
      </w:r>
    </w:p>
    <w:p>
      <w:pPr>
        <w:numPr>
          <w:ilvl w:val="0"/>
          <w:numId w:val="1001"/>
        </w:numPr>
        <w:pStyle w:val="Compact"/>
      </w:pPr>
      <w:r>
        <w:rPr>
          <w:bCs/>
          <w:b/>
        </w:rPr>
        <w:t xml:space="preserve">Digital Transformation:</w:t>
      </w:r>
    </w:p>
    <w:bookmarkEnd w:id="23"/>
    <w:bookmarkStart w:id="28" w:name="Xb7835026723681a90ad025b147ad4e1c97e118e"/>
    <w:p>
      <w:pPr>
        <w:pStyle w:val="Heading2"/>
      </w:pPr>
      <w:r>
        <w:t xml:space="preserve">3. Core Responsibilities of a Systems Engineer</w:t>
      </w:r>
    </w:p>
    <w:p>
      <w:pPr>
        <w:pStyle w:val="FirstParagraph"/>
      </w:pPr>
      <w:r>
        <w:t xml:space="preserve">The specific duties outlined in this lab report focus on the technical competencies required to succeed in this role, particularly within the competitive market of</w:t>
      </w:r>
      <w:r>
        <w:t xml:space="preserve"> </w:t>
      </w:r>
      <w:r>
        <w:t xml:space="preserve">Morocco Casablanca</w:t>
      </w:r>
      <w:r>
        <w:t xml:space="preserve">.</w:t>
      </w:r>
    </w:p>
    <w:bookmarkStart w:id="24" w:name="system-architecture-and-design"/>
    <w:p>
      <w:pPr>
        <w:pStyle w:val="Heading3"/>
      </w:pPr>
      <w:r>
        <w:t xml:space="preserve">3.1 System Architecture and Design</w:t>
      </w:r>
    </w:p>
    <w:p>
      <w:pPr>
        <w:pStyle w:val="FirstParagraph"/>
      </w:pPr>
      <w:r>
        <w:t xml:space="preserve">A Systems Engineer must design complex architectures that are scalable and fault-tolerant. For a company based in</w:t>
      </w:r>
      <w:r>
        <w:t xml:space="preserve"> </w:t>
      </w:r>
      <w:r>
        <w:t xml:space="preserve">Morocco Casablanca</w:t>
      </w:r>
      <w:r>
        <w:t xml:space="preserve">, this often means designing systems that can handle high transaction volumes during peak economic periods while maintaining low latency. The engineer evaluates hardware requirements (servers, routers) alongside software frameworks.</w:t>
      </w:r>
    </w:p>
    <w:bookmarkEnd w:id="24"/>
    <w:bookmarkStart w:id="25" w:name="systems-integration-and-interoperability"/>
    <w:p>
      <w:pPr>
        <w:pStyle w:val="Heading3"/>
      </w:pPr>
      <w:r>
        <w:t xml:space="preserve">2 Systems Integration and Interoperability</w:t>
      </w:r>
    </w:p>
    <w:p>
      <w:pPr>
        <w:pStyle w:val="FirstParagraph"/>
      </w:pPr>
      <w:r>
        <w:t xml:space="preserve">Different subsystems often operate on different protocols. A key task is creating middleware or APIs that allow these systems to communicate. For instance, integrating a factory's robotics systems with the central inventory management system in an industrial park in</w:t>
      </w:r>
      <w:r>
        <w:t xml:space="preserve"> </w:t>
      </w:r>
      <w:r>
        <w:t xml:space="preserve">Morocco Casablanca</w:t>
      </w:r>
      <w:r>
        <w:t xml:space="preserve"> </w:t>
      </w:r>
      <w:r>
        <w:t xml:space="preserve">requires precise engineering to prevent data loss.</w:t>
      </w:r>
    </w:p>
    <w:bookmarkEnd w:id="25"/>
    <w:bookmarkStart w:id="26" w:name="performance-monitoring-and-optimization"/>
    <w:p>
      <w:pPr>
        <w:pStyle w:val="Heading3"/>
      </w:pPr>
      <w:r>
        <w:t xml:space="preserve">3. Performance Monitoring and Optimization</w:t>
      </w:r>
    </w:p>
    <w:p>
      <w:pPr>
        <w:pStyle w:val="FirstParagraph"/>
      </w:pPr>
      <w:r>
        <w:t xml:space="preserve">Ongoing monitoring is essential. Systems Engineers utilize tools like Nagios, Prometheus, or SolarWinds to track system health. In</w:t>
      </w:r>
      <w:r>
        <w:t xml:space="preserve"> </w:t>
      </w:r>
      <w:r>
        <w:t xml:space="preserve">Morocco Casablanca</w:t>
      </w:r>
      <w:r>
        <w:t xml:space="preserve">, where internet penetration and mobile data usage are skyrocketing, optimizing network performance for high-demand applications (such as streaming services or fintech apps) is a daily requirement.</w:t>
      </w:r>
    </w:p>
    <w:bookmarkEnd w:id="26"/>
    <w:bookmarkStart w:id="27" w:name="risk-management-and-troubleshooting"/>
    <w:p>
      <w:pPr>
        <w:pStyle w:val="Heading3"/>
      </w:pPr>
      <w:r>
        <w:t xml:space="preserve">3.4 Risk Management and Troubleshooting</w:t>
      </w:r>
    </w:p>
    <w:p>
      <w:pPr>
        <w:pStyle w:val="FirstParagraph"/>
      </w:pPr>
      <w:r>
        <w:t xml:space="preserve">The</w:t>
      </w:r>
      <w:r>
        <w:t xml:space="preserve"> </w:t>
      </w:r>
      <w:r>
        <w:t xml:space="preserve">Systems Engineer</w:t>
      </w:r>
      <w:r>
        <w:t xml:space="preserve"> </w:t>
      </w:r>
      <w:r>
        <w:t xml:space="preserve">must identify potential points of failure before they occur. This involves conducting "stress tests" on systems and developing disaster recovery plans. Given the geopolitical and environmental factors affecting the Mediterranean region, redundancy planning is a critical aspect of this role.</w:t>
      </w:r>
    </w:p>
    <w:bookmarkEnd w:id="27"/>
    <w:bookmarkEnd w:id="28"/>
    <w:bookmarkStart w:id="29" w:name="technical-competencies-required"/>
    <w:p>
      <w:pPr>
        <w:pStyle w:val="Heading2"/>
      </w:pPr>
      <w:r>
        <w:t xml:space="preserve">4. Technical Competencies Required</w:t>
      </w:r>
    </w:p>
    <w:p>
      <w:pPr>
        <w:pStyle w:val="FirstParagraph"/>
      </w:pPr>
      <w:r>
        <w:t xml:space="preserve">To operate effectively in</w:t>
      </w:r>
      <w:r>
        <w:t xml:space="preserve"> </w:t>
      </w:r>
      <w:r>
        <w:t xml:space="preserve">Morocco Casablanca</w:t>
      </w:r>
      <w:r>
        <w:t xml:space="preserve">, a Systems Engineer must possess a specific toolkit of technical skills:</w:t>
      </w:r>
    </w:p>
    <w:p>
      <w:pPr>
        <w:numPr>
          <w:ilvl w:val="0"/>
          <w:numId w:val="1002"/>
        </w:numPr>
        <w:pStyle w:val="Compact"/>
      </w:pPr>
      <w:r>
        <w:rPr>
          <w:bCs/>
          <w:b/>
        </w:rPr>
        <w:t xml:space="preserve">LINUX Administration:</w:t>
      </w:r>
    </w:p>
    <w:p>
      <w:pPr>
        <w:numPr>
          <w:ilvl w:val="0"/>
          <w:numId w:val="1002"/>
        </w:numPr>
        <w:pStyle w:val="Compact"/>
      </w:pPr>
      <w:r>
        <w:rPr>
          <w:bCs/>
          <w:b/>
        </w:rPr>
        <w:t xml:space="preserve">Network Protocols:</w:t>
      </w:r>
      <w:r>
        <w:t xml:space="preserve">Morocco Casablanca office towers.</w:t>
      </w:r>
    </w:p>
    <w:p>
      <w:pPr>
        <w:numPr>
          <w:ilvl w:val="0"/>
          <w:numId w:val="1002"/>
        </w:numPr>
        <w:pStyle w:val="Compact"/>
      </w:pPr>
      <w:r>
        <w:rPr>
          <w:bCs/>
          <w:b/>
        </w:rPr>
        <w:t xml:space="preserve">CLOUD COMPUTING:</w:t>
      </w:r>
    </w:p>
    <w:p>
      <w:pPr>
        <w:numPr>
          <w:ilvl w:val="0"/>
          <w:numId w:val="1002"/>
        </w:numPr>
        <w:pStyle w:val="Compact"/>
      </w:pPr>
      <w:r>
        <w:rPr>
          <w:bCs/>
          <w:b/>
        </w:rPr>
        <w:t xml:space="preserve">BILINGUAL COMMUNICATION:</w:t>
      </w:r>
      <w:r>
        <w:t xml:space="preserve">Morocco Casablanca.</w:t>
      </w:r>
    </w:p>
    <w:bookmarkEnd w:id="29"/>
    <w:bookmarkStart w:id="30" w:name="Xbc942f4033cf4f6098664f6d5e220a96a0ca729"/>
    <w:p>
      <w:pPr>
        <w:pStyle w:val="Heading2"/>
      </w:pPr>
      <w:r>
        <w:t xml:space="preserve">5. Challenges and Opportunities in Morocco Casablanca</w:t>
      </w:r>
    </w:p>
    <w:p>
      <w:pPr>
        <w:pStyle w:val="FirstParagraph"/>
      </w:pPr>
      <w:r>
        <w:t xml:space="preserve">The job market for Systems Engineers in</w:t>
      </w:r>
      <w:r>
        <w:t xml:space="preserve"> </w:t>
      </w:r>
      <w:r>
        <w:t xml:space="preserve">Morocco Casablanca</w:t>
      </w:r>
      <w:r>
        <w:t xml:space="preserve"> </w:t>
      </w:r>
      <w:r>
        <w:t xml:space="preserve">presents unique challenges and opportunities. Rapid urbanization puts pressure on digital infrastructure, creating a high demand for engineers who can innovate quickly. However, the fast pace of technological change requires continuous learning.</w:t>
      </w:r>
    </w:p>
    <w:p>
      <w:pPr>
        <w:pStyle w:val="BodyText"/>
      </w:pPr>
      <w:r>
        <w:rPr>
          <w:bCs/>
          <w:b/>
        </w:rPr>
        <w:t xml:space="preserve">Opportunities:</w:t>
      </w:r>
      <w:r>
        <w:t xml:space="preserve"> </w:t>
      </w:r>
      <w:r>
        <w:t xml:space="preserve">The government's "Morocco Digital 2025" strategy aims to digitize public and private sectors. This creates vast opportunities for Systems Engineers to lead projects in e-government, smart cities, and telemedicine within</w:t>
      </w:r>
      <w:r>
        <w:t xml:space="preserve"> </w:t>
      </w:r>
      <w:r>
        <w:t xml:space="preserve">Morocco Casablanca</w:t>
      </w:r>
      <w:r>
        <w:t xml:space="preserve">.</w:t>
      </w:r>
    </w:p>
    <w:p>
      <w:pPr>
        <w:pStyle w:val="BodyText"/>
      </w:pPr>
      <w:r>
        <w:rPr>
          <w:bCs/>
          <w:b/>
        </w:rPr>
        <w:t xml:space="preserve">Challenges:</w:t>
      </w:r>
      <w:r>
        <w:t xml:space="preserve"> </w:t>
      </w:r>
      <w:r>
        <w:t xml:space="preserve">Talent retention is a challenge. Highly skilled systems engineers often seek opportunities abroad due to salary disparities. Companies in</w:t>
      </w:r>
      <w:r>
        <w:t xml:space="preserve"> </w:t>
      </w:r>
      <w:r>
        <w:t xml:space="preserve">Morocco Casablanca</w:t>
      </w:r>
      <w:r>
        <w:t xml:space="preserve"> </w:t>
      </w:r>
      <w:r>
        <w:t xml:space="preserve">must offer competitive compensation and professional development paths to retain this critical talent.</w:t>
      </w:r>
    </w:p>
    <w:bookmarkEnd w:id="30"/>
    <w:bookmarkStart w:id="31" w:name="conclusion"/>
    <w:p>
      <w:pPr>
        <w:pStyle w:val="Heading2"/>
      </w:pPr>
      <w:r>
        <w:t xml:space="preserve">6. Conclusion</w:t>
      </w:r>
    </w:p>
    <w:p>
      <w:pPr>
        <w:pStyle w:val="FirstParagraph"/>
      </w:pPr>
      <w:r>
        <w:t xml:space="preserve">This lab report confirms that the Systems Engineer is a pivotal role in modern engineering ecosystems. Specifically, within the vibrant economic zone of</w:t>
      </w:r>
      <w:r>
        <w:t xml:space="preserve"> </w:t>
      </w:r>
      <w:r>
        <w:t xml:space="preserve">Morocco Casablanca</w:t>
      </w:r>
      <w:r>
        <w:t xml:space="preserve">, these professionals are not merely maintainers of systems but architects of digital progress. As Morocco continues to solidify its position as a gateway between Africa and Europe, the expertise provided by Systems Engineers will be instrumental in building resilient, efficient, and secure technological infrastructures.</w:t>
      </w:r>
    </w:p>
    <w:p>
      <w:pPr>
        <w:pStyle w:val="BodyText"/>
      </w:pPr>
      <w:r>
        <w:t xml:space="preserve">The integration of global standards with local needs in</w:t>
      </w:r>
      <w:r>
        <w:t xml:space="preserve"> </w:t>
      </w:r>
      <w:r>
        <w:t xml:space="preserve">Morocco Casablanca</w:t>
      </w:r>
      <w:r>
        <w:t xml:space="preserve"> </w:t>
      </w:r>
      <w:r>
        <w:t xml:space="preserve">requires a nuanced approach. Companies must invest in training these engineers to master both the theoretical aspects of systems engineering and the practical realities of operating in this strategic Moroccan city.</w:t>
      </w:r>
    </w:p>
    <w:p>
      <w:pPr>
        <w:pStyle w:val="BodyText"/>
      </w:pPr>
      <w:r>
        <w:rPr>
          <w:iCs/>
          <w:i/>
        </w:rPr>
        <w:t xml:space="preserve">End of Lab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Casablanca</dc:title>
  <dc:creator/>
  <dc:language>en</dc:language>
  <cp:keywords/>
  <dcterms:created xsi:type="dcterms:W3CDTF">2026-07-29T01:50:57Z</dcterms:created>
  <dcterms:modified xsi:type="dcterms:W3CDTF">2026-07-29T01:50:57Z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