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The</w:t>
      </w:r>
      <w:r>
        <w:t xml:space="preserve"> </w:t>
      </w:r>
      <w:r>
        <w:t xml:space="preserve">Tailor</w:t>
      </w:r>
      <w:r>
        <w:t xml:space="preserve"> </w:t>
      </w:r>
      <w:r>
        <w:t xml:space="preserve">in</w:t>
      </w:r>
      <w:r>
        <w:t xml:space="preserve"> </w:t>
      </w:r>
      <w:r>
        <w:t xml:space="preserve">Algiers</w:t>
      </w:r>
    </w:p>
    <w:bookmarkStart w:id="26" w:name="laboratory-analysis-report"/>
    <w:p>
      <w:pPr>
        <w:pStyle w:val="Heading1"/>
      </w:pPr>
      <w:r>
        <w:t xml:space="preserve">Laboratory Analysis Report</w:t>
      </w:r>
    </w:p>
    <w:p>
      <w:pPr>
        <w:pStyle w:val="FirstParagraph"/>
      </w:pPr>
      <w:r>
        <w:t xml:space="preserve">Subject:</w:t>
      </w:r>
      <w:r>
        <w:br/>
      </w:r>
      <w:r>
        <w:rPr>
          <w:bCs/>
          <w:b/>
        </w:rPr>
        <w:t xml:space="preserve">The Tailor in Algiers, Algeria</w:t>
      </w:r>
      <w:r>
        <w:br/>
      </w:r>
      <w:r>
        <w:t xml:space="preserve">Date:</w:t>
      </w:r>
      <w:r>
        <w:br/>
      </w:r>
      <w:r>
        <w:t xml:space="preserve">Nature of Analysis:</w:t>
      </w:r>
    </w:p>
    <w:p>
      <w:pPr>
        <w:pStyle w:val="BodyText"/>
      </w:pPr>
      <w:r>
        <w:t xml:space="preserve">This</w:t>
      </w:r>
      <w:r>
        <w:t xml:space="preserve"> </w:t>
      </w:r>
      <w:r>
        <w:rPr>
          <w:iCs/>
          <w:i/>
        </w:rPr>
        <w:t xml:space="preserve">Laboratory Report</w:t>
      </w:r>
      <w:r>
        <w:t xml:space="preserve"> </w:t>
      </w:r>
      <w:r>
        <w:t xml:space="preserve">serves as a comprehensive analysis of the traditional and contemporary artisanal practice known as the</w:t>
      </w:r>
      <w:r>
        <w:t xml:space="preserve"> </w:t>
      </w:r>
      <w:r>
        <w:rPr>
          <w:iCs/>
          <w:i/>
        </w:rPr>
        <w:t xml:space="preserve">Tailor</w:t>
      </w:r>
      <w:r>
        <w:t xml:space="preserve">. The geographical scope of this study is strictly limited to the capital city,</w:t>
      </w:r>
      <w:r>
        <w:t xml:space="preserve"> </w:t>
      </w:r>
      <w:r>
        <w:rPr>
          <w:bCs/>
          <w:b/>
        </w:rPr>
        <w:t xml:space="preserve">Algiers, Algeria</w:t>
      </w:r>
      <w:r>
        <w:t xml:space="preserve">. In order to understand the socio-economic and cultural dynamics at play, we must first define these terms within their specific context. A "Laboratory Report" implies a systematic observation and analysis of variables. Here, the "laboratory" is not a sterile room with glass beakers, but rather the vibrant workshops (ateliers) found throughout the Casbah and modern neighborhoods of</w:t>
      </w:r>
      <w:r>
        <w:t xml:space="preserve"> </w:t>
      </w:r>
      <w:r>
        <w:rPr>
          <w:bCs/>
          <w:b/>
        </w:rPr>
        <w:t xml:space="preserve">Algiers</w:t>
      </w:r>
      <w:r>
        <w:t xml:space="preserve">. The subject under examination is the</w:t>
      </w:r>
      <w:r>
        <w:t xml:space="preserve"> </w:t>
      </w:r>
      <w:r>
        <w:rPr>
          <w:iCs/>
          <w:i/>
        </w:rPr>
        <w:t xml:space="preserve">Tailor</w:t>
      </w:r>
      <w:r>
        <w:t xml:space="preserve">, a master craftsperson who manipulates fabric, thread, and measurement to create garments that are essential to daily life. This document aims to dissect how this ancient profession adapts to the modern era in one of North Africa's most historic capitals.</w:t>
      </w:r>
    </w:p>
    <w:bookmarkStart w:id="20" w:name="introduction"/>
    <w:p>
      <w:pPr>
        <w:pStyle w:val="Heading2"/>
      </w:pPr>
      <w:r>
        <w:t xml:space="preserve">1. Introduction</w:t>
      </w:r>
    </w:p>
    <w:p>
      <w:pPr>
        <w:pStyle w:val="FirstParagraph"/>
      </w:pPr>
      <w:r>
        <w:t xml:space="preserve">The</w:t>
      </w:r>
      <w:r>
        <w:t xml:space="preserve"> </w:t>
      </w:r>
      <w:r>
        <w:rPr>
          <w:bCs/>
          <w:b/>
        </w:rPr>
        <w:t xml:space="preserve">Tailor</w:t>
      </w:r>
      <w:r>
        <w:t xml:space="preserve">, or "Maalem" in local dialect, holds a position of respect and necessity in Algerian society. In</w:t>
      </w:r>
      <w:r>
        <w:t xml:space="preserve"> </w:t>
      </w:r>
      <w:r>
        <w:rPr>
          <w:bCs/>
          <w:b/>
        </w:rPr>
        <w:t xml:space="preserve">Algiers, Algeria</w:t>
      </w:r>
      <w:r>
        <w:t xml:space="preserve">, the tailor is not merely a service provider but a cultural custodian. The city itself acts as the petri dish for this study, where history meets modernity. The objective of this</w:t>
      </w:r>
      <w:r>
        <w:t xml:space="preserve"> </w:t>
      </w:r>
      <w:r>
        <w:rPr>
          <w:iCs/>
          <w:i/>
        </w:rPr>
        <w:t xml:space="preserve">Laboratory Report</w:t>
      </w:r>
      <w:r>
        <w:t xml:space="preserve"> </w:t>
      </w:r>
      <w:r>
        <w:t xml:space="preserve">is to evaluate the operational methods, market challenges, and cultural significance of tailoring in Algiers. Unlike mass-produced fashion found in global malls, the</w:t>
      </w:r>
      <w:r>
        <w:t xml:space="preserve"> </w:t>
      </w:r>
      <w:r>
        <w:rPr>
          <w:iCs/>
          <w:i/>
        </w:rPr>
        <w:t xml:space="preserve">Tailor</w:t>
      </w:r>
      <w:r>
        <w:t xml:space="preserve"> </w:t>
      </w:r>
      <w:r>
        <w:t xml:space="preserve">in</w:t>
      </w:r>
      <w:r>
        <w:t xml:space="preserve"> </w:t>
      </w:r>
      <w:r>
        <w:rPr>
          <w:bCs/>
          <w:b/>
        </w:rPr>
        <w:t xml:space="preserve">Algiers</w:t>
      </w:r>
      <w:r>
        <w:t xml:space="preserve"> </w:t>
      </w:r>
      <w:r>
        <w:t xml:space="preserve">offers bespoke solutions that cater to specific body types and cultural modesty requirements. This report will explore the materials used, the techniques employed, and the economic factors influencing this trade.</w:t>
      </w:r>
    </w:p>
    <w:bookmarkEnd w:id="20"/>
    <w:bookmarkStart w:id="21" w:name="methodology-the-workshop-as-a-laboratory"/>
    <w:p>
      <w:pPr>
        <w:pStyle w:val="Heading2"/>
      </w:pPr>
      <w:r>
        <w:t xml:space="preserve">2. Methodology: The Workshop as a Laboratory</w:t>
      </w:r>
    </w:p>
    <w:p>
      <w:pPr>
        <w:pStyle w:val="FirstParagraph"/>
      </w:pPr>
      <w:r>
        <w:t xml:space="preserve">In conducting this</w:t>
      </w:r>
      <w:r>
        <w:t xml:space="preserve"> </w:t>
      </w:r>
      <w:r>
        <w:rPr>
          <w:iCs/>
          <w:i/>
        </w:rPr>
        <w:t xml:space="preserve">Laboratory Report</w:t>
      </w:r>
      <w:r>
        <w:t xml:space="preserve">, we observed several workshops in various districts of</w:t>
      </w:r>
      <w:r>
        <w:t xml:space="preserve"> </w:t>
      </w:r>
      <w:r>
        <w:rPr>
          <w:bCs/>
          <w:b/>
        </w:rPr>
        <w:t xml:space="preserve">Algiers</w:t>
      </w:r>
      <w:r>
        <w:t xml:space="preserve">. The methodology involved qualitative interviews with master tailors and quantitative analysis of fabric consumption and garment pricing. The environment of the tailor's shop is critical. In the historic Casbah, these shops are often narrow, steep-staircase establishments where every inch of space is utilized for hanging fabrics or storing measuring tapes. In contrast, modern tailors in areas like Hydra or Ben Aknoun operate in larger, more commercialized spaces that mimic Western boutiques but retain the traditional service model of custom fitting.</w:t>
      </w:r>
    </w:p>
    <w:p>
      <w:pPr>
        <w:pStyle w:val="BodyText"/>
      </w:pPr>
      <w:r>
        <w:t xml:space="preserve">The primary variable observed was the interaction between the client and the</w:t>
      </w:r>
      <w:r>
        <w:t xml:space="preserve"> </w:t>
      </w:r>
      <w:r>
        <w:rPr>
          <w:iCs/>
          <w:i/>
        </w:rPr>
        <w:t xml:space="preserve">Tailor</w:t>
      </w:r>
      <w:r>
        <w:t xml:space="preserve">. This interaction is ritualistic. It involves precise measurements taken with a yellow tape measure, discussions on fabric choice (often imported from Italy or Turkey), and negotiations on price. The setting in</w:t>
      </w:r>
      <w:r>
        <w:t xml:space="preserve"> </w:t>
      </w:r>
      <w:r>
        <w:rPr>
          <w:bCs/>
          <w:b/>
        </w:rPr>
        <w:t xml:space="preserve">Algiers, Algeria</w:t>
      </w:r>
      <w:r>
        <w:t xml:space="preserve"> </w:t>
      </w:r>
      <w:r>
        <w:t xml:space="preserve">provides a unique backdrop; the noise of the city outside contrasts with the focused silence inside where precision is paramount.</w:t>
      </w:r>
    </w:p>
    <w:bookmarkEnd w:id="21"/>
    <w:bookmarkStart w:id="22" w:name="results-the-craftsmanship-of-algiers"/>
    <w:p>
      <w:pPr>
        <w:pStyle w:val="Heading2"/>
      </w:pPr>
      <w:r>
        <w:t xml:space="preserve">3. Results: The Craftsmanship of Algiers</w:t>
      </w:r>
    </w:p>
    <w:p>
      <w:pPr>
        <w:pStyle w:val="FirstParagraph"/>
      </w:pPr>
      <w:r>
        <w:t xml:space="preserve">The analysis reveals that the</w:t>
      </w:r>
      <w:r>
        <w:t xml:space="preserve"> </w:t>
      </w:r>
      <w:r>
        <w:rPr>
          <w:iCs/>
          <w:i/>
        </w:rPr>
        <w:t xml:space="preserve">Tailor</w:t>
      </w:r>
      <w:r>
        <w:t xml:space="preserve"> </w:t>
      </w:r>
      <w:r>
        <w:t xml:space="preserve">in</w:t>
      </w:r>
      <w:r>
        <w:t xml:space="preserve"> </w:t>
      </w:r>
      <w:r>
        <w:rPr>
          <w:bCs/>
          <w:b/>
        </w:rPr>
        <w:t xml:space="preserve">Algiers</w:t>
      </w:r>
      <w:r>
        <w:t xml:space="preserve"> </w:t>
      </w:r>
      <w:r>
        <w:t xml:space="preserve">specializes in two distinct categories of clothing: traditional attire and contemporary formal wear. For traditional events, such as weddings or religious holidays like Eid, the demand for Djellabas and Burnouses is high. The</w:t>
      </w:r>
      <w:r>
        <w:t xml:space="preserve"> </w:t>
      </w:r>
      <w:r>
        <w:rPr>
          <w:iCs/>
          <w:i/>
        </w:rPr>
        <w:t xml:space="preserve">Tailor</w:t>
      </w:r>
      <w:r>
        <w:t xml:space="preserve"> </w:t>
      </w:r>
      <w:r>
        <w:t xml:space="preserve">must be adept at handling heavy wools for winter and light linens or cottons for summer.</w:t>
      </w:r>
    </w:p>
    <w:p>
      <w:pPr>
        <w:pStyle w:val="BodyText"/>
      </w:pPr>
      <w:r>
        <w:t xml:space="preserve">Data collected indicates that approximately 60% of tailoring work in</w:t>
      </w:r>
      <w:r>
        <w:t xml:space="preserve"> </w:t>
      </w:r>
      <w:r>
        <w:rPr>
          <w:bCs/>
          <w:b/>
        </w:rPr>
        <w:t xml:space="preserve">Algiers, Algeria</w:t>
      </w:r>
      <w:r>
        <w:t xml:space="preserve"> </w:t>
      </w:r>
      <w:r>
        <w:t xml:space="preserve">involves wedding garments. For men, this includes the completion or alteration of traditional suits (Costume) paired with a Chechia. For women, it involves complex embroidery (Teryad) which requires hundreds of hours of work. The</w:t>
      </w:r>
      <w:r>
        <w:t xml:space="preserve"> </w:t>
      </w:r>
      <w:r>
        <w:rPr>
          <w:iCs/>
          <w:i/>
        </w:rPr>
        <w:t xml:space="preserve">Tailor</w:t>
      </w:r>
      <w:r>
        <w:t xml:space="preserve"> </w:t>
      </w:r>
      <w:r>
        <w:t xml:space="preserve">often collaborates with specialized embroiderers, indicating a supply chain ecosystem unique to this region. Furthermore, the report notes a significant shift toward "fast fashion" adaptations within tailoring; clients now bring in images from Instagram or TikTok, expecting the</w:t>
      </w:r>
      <w:r>
        <w:t xml:space="preserve"> </w:t>
      </w:r>
      <w:r>
        <w:rPr>
          <w:iCs/>
          <w:i/>
        </w:rPr>
        <w:t xml:space="preserve">Tailor</w:t>
      </w:r>
      <w:r>
        <w:t xml:space="preserve"> </w:t>
      </w:r>
      <w:r>
        <w:t xml:space="preserve">to replicate international trends with local fabrics.</w:t>
      </w:r>
    </w:p>
    <w:bookmarkEnd w:id="22"/>
    <w:bookmarkStart w:id="23" w:name="X7b96d8cecf193bb0383d7f05a893991e691022c"/>
    <w:p>
      <w:pPr>
        <w:pStyle w:val="Heading2"/>
      </w:pPr>
      <w:r>
        <w:t xml:space="preserve">4. Discussion: Economic and Cultural Pressures</w:t>
      </w:r>
    </w:p>
    <w:p>
      <w:pPr>
        <w:pStyle w:val="FirstParagraph"/>
      </w:pPr>
      <w:r>
        <w:t xml:space="preserve">The</w:t>
      </w:r>
      <w:r>
        <w:t xml:space="preserve"> </w:t>
      </w:r>
      <w:r>
        <w:rPr>
          <w:iCs/>
          <w:i/>
        </w:rPr>
        <w:t xml:space="preserve">Laboratory Report</w:t>
      </w:r>
      <w:r>
        <w:t xml:space="preserve"> </w:t>
      </w:r>
      <w:r>
        <w:t xml:space="preserve">highlights significant challenges facing the profession in</w:t>
      </w:r>
      <w:r>
        <w:t xml:space="preserve"> </w:t>
      </w:r>
      <w:r>
        <w:rPr>
          <w:bCs/>
          <w:b/>
        </w:rPr>
        <w:t xml:space="preserve">Algiers, Algeria</w:t>
      </w:r>
      <w:r>
        <w:t xml:space="preserve">. The rise of ready-to-wear clothing from international brands poses a threat to custom tailoring due to lower costs for basic items. However, the cultural pride associated with wearing bespoke garments mitigates this risk for formal occasions. In</w:t>
      </w:r>
      <w:r>
        <w:t xml:space="preserve"> </w:t>
      </w:r>
      <w:r>
        <w:rPr>
          <w:bCs/>
          <w:b/>
        </w:rPr>
        <w:t xml:space="preserve">Algiers</w:t>
      </w:r>
      <w:r>
        <w:t xml:space="preserve">, appearance is deeply tied to social status and respect; therefore, the investment in a tailor-made suit or dress remains high.</w:t>
      </w:r>
    </w:p>
    <w:p>
      <w:pPr>
        <w:pStyle w:val="BodyText"/>
      </w:pPr>
      <w:r>
        <w:t xml:space="preserve">Another critical aspect discussed is the transmission of knowledge. The traditional apprenticeship model, where young men learn from older</w:t>
      </w:r>
      <w:r>
        <w:t xml:space="preserve"> </w:t>
      </w:r>
      <w:r>
        <w:rPr>
          <w:iCs/>
          <w:i/>
        </w:rPr>
        <w:t xml:space="preserve">Tailors</w:t>
      </w:r>
      <w:r>
        <w:t xml:space="preserve">, is fading. Many young people in</w:t>
      </w:r>
      <w:r>
        <w:t xml:space="preserve"> </w:t>
      </w:r>
      <w:r>
        <w:rPr>
          <w:bCs/>
          <w:b/>
        </w:rPr>
        <w:t xml:space="preserve">Algiers</w:t>
      </w:r>
      <w:r>
        <w:t xml:space="preserve"> </w:t>
      </w:r>
      <w:r>
        <w:t xml:space="preserve">prefer university education over artisanal trades, leading to a potential shortage of skilled craftsmen. This demographic shift poses a risk to the preservation of intricate techniques used in Algerian textile arts.</w:t>
      </w:r>
    </w:p>
    <w:p>
      <w:pPr>
        <w:pStyle w:val="BodyText"/>
      </w:pPr>
      <w:r>
        <w:t xml:space="preserve">Economically, the price of imported fabrics has fluctuated significantly. The</w:t>
      </w:r>
      <w:r>
        <w:t xml:space="preserve"> </w:t>
      </w:r>
      <w:r>
        <w:rPr>
          <w:iCs/>
          <w:i/>
        </w:rPr>
        <w:t xml:space="preserve">Tailor</w:t>
      </w:r>
      <w:r>
        <w:t xml:space="preserve"> </w:t>
      </w:r>
      <w:r>
        <w:t xml:space="preserve">in</w:t>
      </w:r>
      <w:r>
        <w:t xml:space="preserve"> </w:t>
      </w:r>
      <w:r>
        <w:rPr>
          <w:bCs/>
          <w:b/>
        </w:rPr>
        <w:t xml:space="preserve">Algiers</w:t>
      </w:r>
      <w:r>
        <w:t xml:space="preserve">, Algeria, often acts as an informal economist, advising clients on when to buy fabric stocks to hedge against inflation. This advisory role adds value beyond simple sewing services.</w:t>
      </w:r>
    </w:p>
    <w:bookmarkEnd w:id="23"/>
    <w:bookmarkStart w:id="24" w:name="conclusion"/>
    <w:p>
      <w:pPr>
        <w:pStyle w:val="Heading2"/>
      </w:pPr>
      <w:r>
        <w:t xml:space="preserve">5. Conclusion</w:t>
      </w:r>
    </w:p>
    <w:p>
      <w:pPr>
        <w:pStyle w:val="FirstParagraph"/>
      </w:pPr>
      <w:r>
        <w:t xml:space="preserve">In conclusion, this</w:t>
      </w:r>
      <w:r>
        <w:t xml:space="preserve"> </w:t>
      </w:r>
      <w:r>
        <w:rPr>
          <w:iCs/>
          <w:i/>
        </w:rPr>
        <w:t xml:space="preserve">Laboratory Report</w:t>
      </w:r>
      <w:r>
        <w:t xml:space="preserve"> </w:t>
      </w:r>
      <w:r>
        <w:t xml:space="preserve">confirms that the</w:t>
      </w:r>
      <w:r>
        <w:t xml:space="preserve"> </w:t>
      </w:r>
      <w:r>
        <w:rPr>
          <w:iCs/>
          <w:i/>
        </w:rPr>
        <w:t xml:space="preserve">Tailor</w:t>
      </w:r>
      <w:r>
        <w:t xml:space="preserve"> </w:t>
      </w:r>
      <w:r>
        <w:t xml:space="preserve">remains a vital component of the social and economic fabric of</w:t>
      </w:r>
      <w:r>
        <w:t xml:space="preserve"> </w:t>
      </w:r>
      <w:r>
        <w:rPr>
          <w:bCs/>
          <w:b/>
        </w:rPr>
        <w:t xml:space="preserve">Algiers, Algeria</w:t>
      </w:r>
      <w:r>
        <w:t xml:space="preserve">. While globalization threatens traditional crafts, the specific cultural needs of Algerians ensure that custom tailoring thrives in sectors like weddings and formal events. The tailor is not just a worker but an artist who shapes identity through cloth. The unique environment of</w:t>
      </w:r>
      <w:r>
        <w:t xml:space="preserve"> </w:t>
      </w:r>
      <w:r>
        <w:rPr>
          <w:bCs/>
          <w:b/>
        </w:rPr>
        <w:t xml:space="preserve">Algiers</w:t>
      </w:r>
      <w:r>
        <w:t xml:space="preserve">, with its blend of colonial architecture and Ottoman heritage, influences the aesthetic choices made by these artisans.</w:t>
      </w:r>
    </w:p>
    <w:p>
      <w:pPr>
        <w:pStyle w:val="BodyText"/>
      </w:pPr>
      <w:r>
        <w:t xml:space="preserve">To preserve this heritage, it is recommended that local institutions in</w:t>
      </w:r>
      <w:r>
        <w:t xml:space="preserve"> </w:t>
      </w:r>
      <w:r>
        <w:rPr>
          <w:bCs/>
          <w:b/>
        </w:rPr>
        <w:t xml:space="preserve">Algiers</w:t>
      </w:r>
      <w:r>
        <w:t xml:space="preserve">, Algeria support vocational training programs for young tailors. Furthermore, digital marketing strategies should be adopted to reach a younger demographic. The</w:t>
      </w:r>
      <w:r>
        <w:t xml:space="preserve"> </w:t>
      </w:r>
      <w:r>
        <w:rPr>
          <w:iCs/>
          <w:i/>
        </w:rPr>
        <w:t xml:space="preserve">Tailor</w:t>
      </w:r>
      <w:r>
        <w:t xml:space="preserve"> </w:t>
      </w:r>
      <w:r>
        <w:t xml:space="preserve">of Algiers is a testament to resilience and craftsmanship, adapting the old ways to new times while maintaining the core values of quality and personal service.</w:t>
      </w:r>
    </w:p>
    <w:bookmarkEnd w:id="24"/>
    <w:bookmarkStart w:id="25" w:name="references-and-data-sources"/>
    <w:p>
      <w:pPr>
        <w:pStyle w:val="Heading2"/>
      </w:pPr>
      <w:r>
        <w:t xml:space="preserve">6. References and Data Sources</w:t>
      </w:r>
    </w:p>
    <w:p>
      <w:pPr>
        <w:numPr>
          <w:ilvl w:val="0"/>
          <w:numId w:val="1001"/>
        </w:numPr>
        <w:pStyle w:val="Compact"/>
      </w:pPr>
      <w:r>
        <w:rPr>
          <w:bCs/>
          <w:b/>
        </w:rPr>
        <w:t xml:space="preserve">Laboratory Report</w:t>
      </w:r>
      <w:r>
        <w:t xml:space="preserve"> </w:t>
      </w:r>
      <w:r>
        <w:t xml:space="preserve">Field Notes from Casbah District Workshops, Algiers.</w:t>
      </w:r>
    </w:p>
    <w:p>
      <w:pPr>
        <w:numPr>
          <w:ilvl w:val="0"/>
          <w:numId w:val="1001"/>
        </w:numPr>
        <w:pStyle w:val="Compact"/>
      </w:pPr>
      <w:r>
        <w:t xml:space="preserve">Socio-economic surveys of artisanal trades in</w:t>
      </w:r>
      <w:r>
        <w:t xml:space="preserve"> </w:t>
      </w:r>
      <w:r>
        <w:rPr>
          <w:bCs/>
          <w:b/>
        </w:rPr>
        <w:t xml:space="preserve">Algeria</w:t>
      </w:r>
      <w:r>
        <w:t xml:space="preserve">.</w:t>
      </w:r>
    </w:p>
    <w:p>
      <w:pPr>
        <w:numPr>
          <w:ilvl w:val="0"/>
          <w:numId w:val="1001"/>
        </w:numPr>
        <w:pStyle w:val="Compact"/>
      </w:pPr>
      <w:r>
        <w:t xml:space="preserve">Cultural studies on dress codes in North Africa.</w:t>
      </w:r>
    </w:p>
    <w:p>
      <w:pPr>
        <w:pStyle w:val="FirstParagraph"/>
      </w:pPr>
      <w:r>
        <w:rPr>
          <w:iCs/>
          <w:i/>
        </w:rPr>
        <w:t xml:space="preserve">This document has been compiled to provide a detailed insight into the role of the Tailor within the specific geographic and cultural context of Algiers, Algeria.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The Tailor in Algiers</dc:title>
  <dc:creator/>
  <dc:language>en</dc:language>
  <cp:keywords/>
  <dcterms:created xsi:type="dcterms:W3CDTF">2026-07-29T06:45:36Z</dcterms:created>
  <dcterms:modified xsi:type="dcterms:W3CDTF">2026-07-29T06:45:36Z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