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Custom</w:t>
      </w:r>
      <w:r>
        <w:t xml:space="preserve"> </w:t>
      </w:r>
      <w:r>
        <w:t xml:space="preserve">Tailoring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Brazil</w:t>
      </w:r>
      <w:r>
        <w:t xml:space="preserve"> </w:t>
      </w:r>
      <w:r>
        <w:t xml:space="preserve">São</w:t>
      </w:r>
      <w:r>
        <w:t xml:space="preserve"> </w:t>
      </w:r>
      <w:r>
        <w:t xml:space="preserve">Paulo</w:t>
      </w:r>
    </w:p>
    <w:bookmarkStart w:id="29" w:name="X3ba4c953b4c2e2c10c1dd34421b76a0d47e4e6f"/>
    <w:p>
      <w:pPr>
        <w:pStyle w:val="Heading1"/>
      </w:pPr>
      <w:r>
        <w:t xml:space="preserve">Laboratory Report on Precision Tailoring Methodologies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iCs/>
          <w:i/>
          <w:bCs/>
          <w:b/>
        </w:rPr>
        <w:t xml:space="preserve">Brazil São Paulo</w:t>
      </w:r>
      <w:r>
        <w:br/>
      </w:r>
      <w:r>
        <w:rPr>
          <w:bCs/>
          <w:b/>
        </w:rPr>
        <w:t xml:space="preserve">Lab Report Title</w:t>
      </w:r>
      <w:r>
        <w:t xml:space="preserve">:</w:t>
      </w:r>
      <w:r>
        <w:br/>
      </w:r>
      <w:r>
        <w:t xml:space="preserve">Evaluation of Traditional Tailoring Techniques vs Modern Manufacturing in High-Density Urban Environments</w:t>
      </w:r>
    </w:p>
    <w:bookmarkStart w:id="20" w:name="executive-summary"/>
    <w:p>
      <w:pPr>
        <w:pStyle w:val="Heading2"/>
      </w:pPr>
      <w:r>
        <w:t xml:space="preserve">1.0 Executive Summary</w:t>
      </w:r>
    </w:p>
    <w:p>
      <w:pPr>
        <w:pStyle w:val="FirstParagraph"/>
      </w:pPr>
      <w:r>
        <w:t xml:space="preserve">This document serves as a comprehensive</w:t>
      </w:r>
      <w:r>
        <w:t xml:space="preserve"> </w:t>
      </w:r>
      <w:r>
        <w:rPr>
          <w:iCs/>
          <w:i/>
          <w:bCs/>
          <w:b/>
        </w:rPr>
        <w:t xml:space="preserve">Laboratory Report</w:t>
      </w:r>
      <w:r>
        <w:t xml:space="preserve">, detailing the investigative analysis of bespoke garment construction within the bustling metropolis of</w:t>
      </w:r>
      <w:r>
        <w:t xml:space="preserve"> </w:t>
      </w:r>
      <w:r>
        <w:rPr>
          <w:iCs/>
          <w:i/>
          <w:bCs/>
          <w:b/>
        </w:rPr>
        <w:t xml:space="preserve">Brazil São Paulo</w:t>
      </w:r>
      <w:r>
        <w:t xml:space="preserve">. The primary objective of this study is to evaluate how traditional craftsmanship, specifically the role and methodology of a professional</w:t>
      </w:r>
      <w:r>
        <w:t xml:space="preserve"> </w:t>
      </w:r>
      <w:r>
        <w:rPr>
          <w:bCs/>
          <w:b/>
        </w:rPr>
        <w:t xml:space="preserve">Tailor, adapts to the unique climatic, cultural, and economic demands of one of Latin America’s most vibrant cities. The findings suggest that in</w:t>
      </w:r>
      <w:r>
        <w:rPr>
          <w:bCs/>
          <w:b/>
        </w:rPr>
        <w:t xml:space="preserve"> </w:t>
      </w:r>
      <w:r>
        <w:rPr>
          <w:iCs/>
          <w:i/>
          <w:bCs/>
          <w:b/>
          <w:bCs/>
          <w:b/>
        </w:rPr>
        <w:t xml:space="preserve">Brazil São Paulo</w:t>
      </w:r>
      <w:r>
        <w:rPr>
          <w:bCs/>
          <w:b/>
        </w:rPr>
        <w:t xml:space="preserve">, the modern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Tailor</w:t>
      </w:r>
      <w:r>
        <w:rPr>
          <w:bCs/>
          <w:b/>
        </w:rPr>
        <w:t xml:space="preserve"> </w:t>
      </w:r>
      <w:r>
        <w:rPr>
          <w:bCs/>
          <w:b/>
        </w:rPr>
        <w:t xml:space="preserve">must balance heritage techniques with rapid urban consumption patterns, creating a hybrid model that preserves quality while meeting the pace of city life.</w:t>
      </w:r>
    </w:p>
    <w:bookmarkEnd w:id="20"/>
    <w:bookmarkStart w:id="21" w:name="introduction-and-objectives"/>
    <w:p>
      <w:pPr>
        <w:pStyle w:val="Heading2"/>
      </w:pPr>
      <w:r>
        <w:t xml:space="preserve">2.0 Introduction and Objectives</w:t>
      </w:r>
    </w:p>
    <w:p>
      <w:pPr>
        <w:pStyle w:val="FirstParagraph"/>
      </w:pPr>
      <w:r>
        <w:t xml:space="preserve">The concept of custom clothing has long been associated with exclusivity and precision. However, in the contemporary context of</w:t>
      </w:r>
      <w:r>
        <w:t xml:space="preserve"> </w:t>
      </w:r>
      <w:r>
        <w:rPr>
          <w:iCs/>
          <w:i/>
          <w:bCs/>
          <w:b/>
        </w:rPr>
        <w:t xml:space="preserve">Brazil São Paulo</w:t>
      </w:r>
      <w:r>
        <w:t xml:space="preserve">, this paradigm is shifting rapidly. This</w:t>
      </w:r>
      <w:r>
        <w:t xml:space="preserve"> </w:t>
      </w:r>
      <w:r>
        <w:rPr>
          <w:iCs/>
          <w:i/>
          <w:bCs/>
          <w:b/>
        </w:rPr>
        <w:t xml:space="preserve">Laboratory Report</w:t>
      </w:r>
      <w:r>
        <w:t xml:space="preserve"> </w:t>
      </w:r>
      <w:r>
        <w:t xml:space="preserve">aims to dissect the operational workflow of a</w:t>
      </w:r>
      <w:r>
        <w:t xml:space="preserve"> </w:t>
      </w:r>
      <w:r>
        <w:rPr>
          <w:bCs/>
          <w:b/>
        </w:rPr>
        <w:t xml:space="preserve">Tailor operating within this specific geographic and cultural zone. The objectives are threefold: first, to analyze the material selection processes necessitated by the subtropical climate; second, to assess how the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Tailor</w:t>
      </w:r>
      <w:r>
        <w:rPr>
          <w:bCs/>
          <w:b/>
        </w:rPr>
        <w:t xml:space="preserve"> </w:t>
      </w:r>
      <w:r>
        <w:rPr>
          <w:bCs/>
          <w:b/>
        </w:rPr>
        <w:t xml:space="preserve">utilizes spatial constraints common in downtown workshops; and third, to determine customer satisfaction rates regarding fit and durability in this demographic.</w:t>
      </w:r>
    </w:p>
    <w:bookmarkEnd w:id="21"/>
    <w:bookmarkStart w:id="22" w:name="methodology"/>
    <w:p>
      <w:pPr>
        <w:pStyle w:val="Heading2"/>
      </w:pPr>
      <w:r>
        <w:t xml:space="preserve">3.0 Methodology</w:t>
      </w:r>
    </w:p>
    <w:p>
      <w:pPr>
        <w:pStyle w:val="FirstParagraph"/>
      </w:pPr>
      <w:r>
        <w:t xml:space="preserve">To conduct this rigorous</w:t>
      </w:r>
      <w:r>
        <w:t xml:space="preserve"> </w:t>
      </w:r>
      <w:r>
        <w:rPr>
          <w:iCs/>
          <w:i/>
          <w:bCs/>
          <w:b/>
        </w:rPr>
        <w:t xml:space="preserve">Laboratory Report</w:t>
      </w:r>
      <w:r>
        <w:t xml:space="preserve">, we employed a mixed-methods approach involving field observations in designated artisan quarters of</w:t>
      </w:r>
      <w:r>
        <w:t xml:space="preserve"> </w:t>
      </w:r>
      <w:r>
        <w:rPr>
          <w:iCs/>
          <w:i/>
          <w:bCs/>
          <w:b/>
        </w:rPr>
        <w:t xml:space="preserve">Brazil São Paulo</w:t>
      </w:r>
      <w:r>
        <w:t xml:space="preserve">, specifically focusing on neighborhoods such as Bom Retiro and República, which are historically known for their textile industries.</w:t>
      </w:r>
      <w:r>
        <w:t xml:space="preserve"> </w:t>
      </w:r>
      <w:r>
        <w:rPr>
          <w:bCs/>
          <w:b/>
        </w:rPr>
        <w:t xml:space="preserve">3.1 Subject Selection:</w:t>
      </w:r>
      <w:r>
        <w:rPr>
          <w:bCs/>
          <w:b/>
        </w:rPr>
        <w:t xml:space="preserve"> </w:t>
      </w:r>
      <w:r>
        <w:rPr>
          <w:bCs/>
          <w:b/>
        </w:rPr>
        <w:t xml:space="preserve">We selected five independent workshops employing master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Tailors with over ten years of experience in the region. These subjects were chosen to represent a cross-section of service levels, from high-end bespoke creation to mid-range alterations and custom suits for the corporate workforce prevalent in</w:t>
      </w:r>
      <w:r>
        <w:rPr>
          <w:bCs/>
          <w:b/>
          <w:bCs/>
          <w:b/>
        </w:rPr>
        <w:t xml:space="preserve"> </w:t>
      </w:r>
      <w:r>
        <w:rPr>
          <w:iCs/>
          <w:i/>
          <w:bCs/>
          <w:b/>
          <w:bCs/>
          <w:b/>
          <w:bCs/>
          <w:b/>
        </w:rPr>
        <w:t xml:space="preserve">Brazil São Paulo</w:t>
      </w:r>
      <w:r>
        <w:rPr>
          <w:bCs/>
          <w:b/>
          <w:bCs/>
          <w:b/>
        </w:rPr>
        <w:t xml:space="preserve">.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3.2 Data Collection:</w:t>
      </w:r>
      <w:r>
        <w:rPr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Data was gathered through direct observation of measurement protocols, fabric cutting techniques, and fitting sessions. Furthermore, semi-structured interviews were conducted with the</w:t>
      </w:r>
      <w:r>
        <w:rPr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</w:rPr>
        <w:t xml:space="preserve">Tailors to understand their adaptation strategies to local trends and climate challenges.</w:t>
      </w:r>
    </w:p>
    <w:bookmarkEnd w:id="22"/>
    <w:bookmarkStart w:id="23" w:name="Xce02376a373d2631beaed59cb2b186eee3a2d39"/>
    <w:p>
      <w:pPr>
        <w:pStyle w:val="Heading2"/>
      </w:pPr>
      <w:r>
        <w:t xml:space="preserve">4.0 Environmental Analysis: The Context of Brazil São Paulo</w:t>
      </w:r>
    </w:p>
    <w:p>
      <w:pPr>
        <w:pStyle w:val="FirstParagraph"/>
      </w:pPr>
      <w:r>
        <w:t xml:space="preserve">The location of this study is critical to the findings presented in this</w:t>
      </w:r>
      <w:r>
        <w:t xml:space="preserve"> </w:t>
      </w:r>
      <w:r>
        <w:rPr>
          <w:iCs/>
          <w:i/>
          <w:bCs/>
          <w:b/>
        </w:rPr>
        <w:t xml:space="preserve">Laboratory Report</w:t>
      </w:r>
      <w:r>
        <w:t xml:space="preserve">.</w:t>
      </w:r>
      <w:r>
        <w:t xml:space="preserve"> </w:t>
      </w:r>
      <w:r>
        <w:rPr>
          <w:iCs/>
          <w:i/>
          <w:bCs/>
          <w:b/>
        </w:rPr>
        <w:t xml:space="preserve">Brazil São Paulo</w:t>
      </w:r>
      <w:r>
        <w:t xml:space="preserve"> </w:t>
      </w:r>
      <w:r>
        <w:t xml:space="preserve">presents a unique set of variables for garment construction. As a city with four distinct seasons, albeit mild winters, the wardrobe requirements are complex. A</w:t>
      </w:r>
      <w:r>
        <w:t xml:space="preserve"> </w:t>
      </w:r>
      <w:r>
        <w:rPr>
          <w:bCs/>
          <w:b/>
        </w:rPr>
        <w:t xml:space="preserve">Tailor in this region cannot rely on seasonal monotony; instead, they must curate versatile fabrics that transition from the humidity of summer to the cooler evenings of autumn and winter.</w:t>
      </w:r>
      <w:r>
        <w:rPr>
          <w:bCs/>
          <w:b/>
        </w:rPr>
        <w:t xml:space="preserve"> </w:t>
      </w:r>
      <w:r>
        <w:rPr>
          <w:bCs/>
          <w:b/>
        </w:rPr>
        <w:t xml:space="preserve">Furthermore,</w:t>
      </w:r>
      <w:r>
        <w:rPr>
          <w:bCs/>
          <w:b/>
        </w:rPr>
        <w:t xml:space="preserve"> </w:t>
      </w:r>
      <w:r>
        <w:rPr>
          <w:iCs/>
          <w:i/>
          <w:bCs/>
          <w:b/>
          <w:bCs/>
          <w:b/>
        </w:rPr>
        <w:t xml:space="preserve">Brazil São Paulo</w:t>
      </w:r>
      <w:r>
        <w:rPr>
          <w:bCs/>
          <w:b/>
        </w:rPr>
        <w:t xml:space="preserve"> </w:t>
      </w:r>
      <w:r>
        <w:rPr>
          <w:bCs/>
          <w:b/>
        </w:rPr>
        <w:t xml:space="preserve">is a city of immense cultural diversity. The aesthetic preferences here range from conservative corporate wear in the financial district to vibrant, expressive street fashion in areas like Vila Madalena. Consequently, the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Tailor must possess not only technical sewing skills but also a keen eye for sociological trends and color theory that resonates with the local populace.</w:t>
      </w:r>
    </w:p>
    <w:bookmarkEnd w:id="23"/>
    <w:bookmarkStart w:id="24" w:name="technical-observations-and-findings"/>
    <w:p>
      <w:pPr>
        <w:pStyle w:val="Heading2"/>
      </w:pPr>
      <w:r>
        <w:t xml:space="preserve">5.0 Technical Observations and Findings</w:t>
      </w:r>
    </w:p>
    <w:p>
      <w:pPr>
        <w:pStyle w:val="FirstParagraph"/>
      </w:pPr>
      <w:r>
        <w:rPr>
          <w:bCs/>
          <w:b/>
        </w:rPr>
        <w:t xml:space="preserve">5.1 Fabric Selection and Thermal Regulation:</w:t>
      </w:r>
      <w:r>
        <w:rPr>
          <w:bCs/>
          <w:b/>
        </w:rPr>
        <w:t xml:space="preserve"> </w:t>
      </w:r>
      <w:r>
        <w:rPr>
          <w:bCs/>
          <w:b/>
        </w:rPr>
        <w:t xml:space="preserve">Our analysis indicates that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Tailors in</w:t>
      </w:r>
      <w:r>
        <w:rPr>
          <w:bCs/>
          <w:b/>
          <w:bCs/>
          <w:b/>
        </w:rPr>
        <w:t xml:space="preserve"> </w:t>
      </w:r>
      <w:r>
        <w:rPr>
          <w:iCs/>
          <w:i/>
          <w:bCs/>
          <w:b/>
          <w:bCs/>
          <w:b/>
          <w:bCs/>
          <w:b/>
        </w:rPr>
        <w:t xml:space="preserve">Brazil São Paulo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</w:rPr>
        <w:t xml:space="preserve">prioritize natural fibers such as cotton, linen, and lightweight wool blends. The humidity levels necessitate materials that allow for breathability. In this</w:t>
      </w:r>
      <w:r>
        <w:rPr>
          <w:bCs/>
          <w:b/>
          <w:bCs/>
          <w:b/>
        </w:rPr>
        <w:t xml:space="preserve"> </w:t>
      </w:r>
      <w:r>
        <w:rPr>
          <w:iCs/>
          <w:i/>
          <w:bCs/>
          <w:b/>
          <w:bCs/>
          <w:b/>
          <w:bCs/>
          <w:b/>
        </w:rPr>
        <w:t xml:space="preserve">Laboratory Report</w:t>
      </w:r>
      <w:r>
        <w:rPr>
          <w:bCs/>
          <w:b/>
          <w:bCs/>
          <w:b/>
        </w:rPr>
        <w:t xml:space="preserve">, it is noted that synthetic blends are often avoided in bespoke projects unless specified for durability in high-friction areas, reflecting a conscious effort by the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Tailor to prioritize client comfort amidst the urban heat island effect common in large cities like</w:t>
      </w:r>
      <w:r>
        <w:rPr>
          <w:bCs/>
          <w:b/>
          <w:bCs/>
          <w:b/>
          <w:bCs/>
          <w:b/>
        </w:rPr>
        <w:t xml:space="preserve"> </w:t>
      </w:r>
      <w:r>
        <w:rPr>
          <w:iCs/>
          <w:i/>
          <w:bCs/>
          <w:b/>
          <w:bCs/>
          <w:b/>
          <w:bCs/>
          <w:b/>
          <w:bCs/>
          <w:b/>
        </w:rPr>
        <w:t xml:space="preserve">Brazil São Paulo</w:t>
      </w:r>
      <w:r>
        <w:rPr>
          <w:bCs/>
          <w:b/>
          <w:bCs/>
          <w:b/>
          <w:bCs/>
          <w:b/>
        </w:rPr>
        <w:t xml:space="preserve">.</w:t>
      </w:r>
      <w:r>
        <w:rPr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</w:rPr>
        <w:t xml:space="preserve">5.2 The Measurement Protocol:</w:t>
      </w:r>
      <w:r>
        <w:rPr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</w:rPr>
        <w:t xml:space="preserve">Unlike mass production, where standard sizing charts are applied, this study highlights that a proficient</w:t>
      </w:r>
      <w:r>
        <w:rPr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</w:rPr>
        <w:t xml:space="preserve">Tailor relies on dynamic measurements. We observed that clients in</w:t>
      </w:r>
      <w:r>
        <w:rPr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iCs/>
          <w:i/>
          <w:bCs/>
          <w:b/>
          <w:bCs/>
          <w:b/>
          <w:bCs/>
          <w:b/>
          <w:bCs/>
          <w:b/>
          <w:bCs/>
          <w:b/>
          <w:bCs/>
          <w:b/>
        </w:rPr>
        <w:t xml:space="preserve">Brazil São Paulo</w:t>
      </w:r>
      <w:r>
        <w:rPr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</w:rPr>
        <w:t xml:space="preserve">often have diverse body types influenced by varied dietary habits and activity levels. The</w:t>
      </w:r>
      <w:r>
        <w:rPr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</w:rPr>
        <w:t xml:space="preserve">Tailor adjusts patterns to accommodate posture variations, such as the forward-leaning stance common among professionals spending long hours at desks or driving through the heavy traffic of</w:t>
      </w:r>
      <w:r>
        <w:rPr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iCs/>
          <w:i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Brazil São Paulo</w:t>
      </w:r>
      <w:r>
        <w:rPr>
          <w:bCs/>
          <w:b/>
          <w:bCs/>
          <w:b/>
          <w:bCs/>
          <w:b/>
          <w:bCs/>
          <w:b/>
          <w:bCs/>
          <w:b/>
          <w:bCs/>
          <w:b/>
        </w:rPr>
        <w:t xml:space="preserve">.</w:t>
      </w:r>
      <w:r>
        <w:rPr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5.3 Construction Techniques: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The use of hand-stitching for canvas interfacing remains a hallmark of quality in this region. This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iCs/>
          <w:i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Laboratory Report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documents that despite the availability of automated machinery, many traditional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Tailors in the core districts insist on semi-structured construction. This allows for better drape and longevity, addressing a market need for investment pieces rather than disposable fashion. The interaction between the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Tailor and the client during multiple fitting sessions ensures that these structural nuances are perfected before final delivery.</w:t>
      </w:r>
    </w:p>
    <w:bookmarkEnd w:id="24"/>
    <w:bookmarkStart w:id="25" w:name="X969b5ed6a098ac186e8749f312c22f988c984fe"/>
    <w:p>
      <w:pPr>
        <w:pStyle w:val="Heading2"/>
      </w:pPr>
      <w:r>
        <w:t xml:space="preserve">6.0 Challenges Faced by the Tailor in Brazil São Paulo</w:t>
      </w:r>
    </w:p>
    <w:p>
      <w:pPr>
        <w:pStyle w:val="FirstParagraph"/>
      </w:pPr>
      <w:r>
        <w:t xml:space="preserve">The operational environment of</w:t>
      </w:r>
      <w:r>
        <w:t xml:space="preserve"> </w:t>
      </w:r>
      <w:r>
        <w:rPr>
          <w:iCs/>
          <w:i/>
          <w:bCs/>
          <w:b/>
        </w:rPr>
        <w:t xml:space="preserve">Brazil São Paulo</w:t>
      </w:r>
      <w:r>
        <w:t xml:space="preserve"> </w:t>
      </w:r>
      <w:r>
        <w:t xml:space="preserve">introduces specific logistical challenges documented in this</w:t>
      </w:r>
      <w:r>
        <w:t xml:space="preserve"> </w:t>
      </w:r>
      <w:r>
        <w:rPr>
          <w:iCs/>
          <w:i/>
          <w:bCs/>
          <w:b/>
        </w:rPr>
        <w:t xml:space="preserve">Laboratory Report</w:t>
      </w:r>
      <w:r>
        <w:t xml:space="preserve">. Rent prices for commercial spaces are high, forcing many</w:t>
      </w:r>
      <w:r>
        <w:t xml:space="preserve"> </w:t>
      </w:r>
      <w:r>
        <w:rPr>
          <w:bCs/>
          <w:b/>
        </w:rPr>
        <w:t xml:space="preserve">Tailors to operate out of smaller, shared studios. This spatial limitation requires efficient workflow management. Additionally, supply chain disruptions can affect the availability of imported luxury fabrics. A skilled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Tailor in this context must develop robust relationships with local suppliers who source materials from both domestic mills and international markets like Italy or England via São Paulo’s import hubs.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</w:rPr>
        <w:t xml:space="preserve">Moreover, the pace of life in</w:t>
      </w:r>
      <w:r>
        <w:rPr>
          <w:bCs/>
          <w:b/>
          <w:bCs/>
          <w:b/>
        </w:rPr>
        <w:t xml:space="preserve"> </w:t>
      </w:r>
      <w:r>
        <w:rPr>
          <w:iCs/>
          <w:i/>
          <w:bCs/>
          <w:b/>
          <w:bCs/>
          <w:b/>
          <w:bCs/>
          <w:b/>
        </w:rPr>
        <w:t xml:space="preserve">Brazil São Paulo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</w:rPr>
        <w:t xml:space="preserve">is fast. Clients often require quick turnarounds for business meetings or social events. This pressure tests the traditional timeline of a bespoke project, compelling the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Tailor to streamline processes without compromising the integrity of the garment.</w:t>
      </w:r>
    </w:p>
    <w:bookmarkEnd w:id="25"/>
    <w:bookmarkStart w:id="26" w:name="X665965e44e42a025b6e9ecdb83e743591a487af"/>
    <w:p>
      <w:pPr>
        <w:pStyle w:val="Heading2"/>
      </w:pPr>
      <w:r>
        <w:t xml:space="preserve">7.0 Discussion: The Evolution of Craftsmanship</w:t>
      </w:r>
    </w:p>
    <w:p>
      <w:pPr>
        <w:pStyle w:val="FirstParagraph"/>
      </w:pPr>
      <w:r>
        <w:t xml:space="preserve">The data collected supports the hypothesis that tailoring in</w:t>
      </w:r>
      <w:r>
        <w:t xml:space="preserve"> </w:t>
      </w:r>
      <w:r>
        <w:rPr>
          <w:iCs/>
          <w:i/>
          <w:bCs/>
          <w:b/>
        </w:rPr>
        <w:t xml:space="preserve">Brazil São Paulo</w:t>
      </w:r>
      <w:r>
        <w:t xml:space="preserve"> </w:t>
      </w:r>
      <w:r>
        <w:t xml:space="preserve">is evolving into a more service-oriented, consultative practice. The</w:t>
      </w:r>
      <w:r>
        <w:t xml:space="preserve"> </w:t>
      </w:r>
      <w:r>
        <w:rPr>
          <w:bCs/>
          <w:b/>
        </w:rPr>
        <w:t xml:space="preserve">Tailor is no longer just a seamstress or cutter but becomes a style advisor. This shift is evident in how consultations are conducted, focusing not only on fit but also on building a cohesive wardrobe for the client’s lifestyle in the city.</w:t>
      </w:r>
      <w:r>
        <w:rPr>
          <w:bCs/>
          <w:b/>
        </w:rPr>
        <w:t xml:space="preserve"> </w:t>
      </w:r>
      <w:r>
        <w:rPr>
          <w:bCs/>
          <w:b/>
        </w:rPr>
        <w:t xml:space="preserve">This</w:t>
      </w:r>
      <w:r>
        <w:rPr>
          <w:bCs/>
          <w:b/>
        </w:rPr>
        <w:t xml:space="preserve"> </w:t>
      </w:r>
      <w:r>
        <w:rPr>
          <w:iCs/>
          <w:i/>
          <w:bCs/>
          <w:b/>
          <w:bCs/>
          <w:b/>
        </w:rPr>
        <w:t xml:space="preserve">Laboratory Report</w:t>
      </w:r>
      <w:r>
        <w:rPr>
          <w:bCs/>
          <w:b/>
        </w:rPr>
        <w:t xml:space="preserve"> </w:t>
      </w:r>
      <w:r>
        <w:rPr>
          <w:bCs/>
          <w:b/>
        </w:rPr>
        <w:t xml:space="preserve">emphasizes that the resilience of this craft lies in its ability to adapt. While global fast fashion threatens traditional methods, there is a growing counter-movement in</w:t>
      </w:r>
      <w:r>
        <w:rPr>
          <w:bCs/>
          <w:b/>
        </w:rPr>
        <w:t xml:space="preserve"> </w:t>
      </w:r>
      <w:r>
        <w:rPr>
          <w:iCs/>
          <w:i/>
          <w:bCs/>
          <w:b/>
          <w:bCs/>
          <w:b/>
        </w:rPr>
        <w:t xml:space="preserve">Brazil São Paulo</w:t>
      </w:r>
      <w:r>
        <w:rPr>
          <w:bCs/>
          <w:b/>
        </w:rPr>
        <w:t xml:space="preserve"> </w:t>
      </w:r>
      <w:r>
        <w:rPr>
          <w:bCs/>
          <w:b/>
        </w:rPr>
        <w:t xml:space="preserve">that values sustainability and personalization. The &lt; strong&gt;Tailor sits at the center of this movement, offering a sustainable alternative to waste-heavy consumption patterns.</w:t>
      </w:r>
    </w:p>
    <w:bookmarkEnd w:id="26"/>
    <w:bookmarkStart w:id="27" w:name="conclusion"/>
    <w:p>
      <w:pPr>
        <w:pStyle w:val="Heading2"/>
      </w:pPr>
      <w:r>
        <w:t xml:space="preserve">8.0 Conclusion</w:t>
      </w:r>
    </w:p>
    <w:p>
      <w:pPr>
        <w:pStyle w:val="FirstParagraph"/>
      </w:pPr>
      <w:r>
        <w:t xml:space="preserve">In conclusion, this</w:t>
      </w:r>
      <w:r>
        <w:t xml:space="preserve"> </w:t>
      </w:r>
      <w:r>
        <w:rPr>
          <w:iCs/>
          <w:i/>
          <w:bCs/>
          <w:b/>
        </w:rPr>
        <w:t xml:space="preserve">Laboratory Report</w:t>
      </w:r>
      <w:r>
        <w:t xml:space="preserve"> </w:t>
      </w:r>
      <w:r>
        <w:t xml:space="preserve">has elucidated the critical role of the</w:t>
      </w:r>
      <w:r>
        <w:t xml:space="preserve"> </w:t>
      </w:r>
      <w:r>
        <w:rPr>
          <w:bCs/>
          <w:b/>
        </w:rPr>
        <w:t xml:space="preserve">Tailor within the socio-economic fabric of</w:t>
      </w:r>
      <w:r>
        <w:rPr>
          <w:bCs/>
          <w:b/>
        </w:rPr>
        <w:t xml:space="preserve"> </w:t>
      </w:r>
      <w:r>
        <w:rPr>
          <w:iCs/>
          <w:i/>
          <w:bCs/>
          <w:b/>
          <w:bCs/>
          <w:b/>
        </w:rPr>
        <w:t xml:space="preserve">Brazil São Paulo</w:t>
      </w:r>
      <w:r>
        <w:rPr>
          <w:bCs/>
          <w:b/>
        </w:rPr>
        <w:t xml:space="preserve">. The study demonstrates that successful tailoring in this region requires a sophisticated understanding of climate, culture, and logistics. The &lt; strong&gt;Tailor serves as a bridge between traditional artisanal values and modern urban demands.</w:t>
      </w:r>
      <w:r>
        <w:rPr>
          <w:bCs/>
          <w:b/>
        </w:rPr>
        <w:t xml:space="preserve"> </w:t>
      </w:r>
      <w:r>
        <w:rPr>
          <w:bCs/>
          <w:b/>
        </w:rPr>
        <w:t xml:space="preserve">The findings suggest that for the trade to thrive in</w:t>
      </w:r>
      <w:r>
        <w:rPr>
          <w:bCs/>
          <w:b/>
        </w:rPr>
        <w:t xml:space="preserve"> </w:t>
      </w:r>
      <w:r>
        <w:rPr>
          <w:iCs/>
          <w:i/>
          <w:bCs/>
          <w:b/>
          <w:bCs/>
          <w:b/>
        </w:rPr>
        <w:t xml:space="preserve">Brazil São Paulo</w:t>
      </w:r>
      <w:r>
        <w:rPr>
          <w:bCs/>
          <w:b/>
        </w:rPr>
        <w:t xml:space="preserve">, continuous adaptation is key. This includes embracing digital tools for client management while maintaining hand-finished quality. Ultimately, the &lt; strong&gt;Tailor remains an essential figure in defining personal expression and professional identity in one of the world’s most dynamic cities, ensuring that every garment tells a story of precision, comfort, and local relevance.</w:t>
      </w:r>
    </w:p>
    <w:bookmarkEnd w:id="27"/>
    <w:bookmarkStart w:id="28" w:name="references"/>
    <w:p>
      <w:pPr>
        <w:pStyle w:val="Heading2"/>
      </w:pPr>
      <w:r>
        <w:t xml:space="preserve">9.0 References</w:t>
      </w:r>
    </w:p>
    <w:p>
      <w:pPr>
        <w:numPr>
          <w:ilvl w:val="0"/>
          <w:numId w:val="1001"/>
        </w:numPr>
        <w:pStyle w:val="Compact"/>
      </w:pPr>
      <w:r>
        <w:t xml:space="preserve">Fabric Suppliers Registry: São Paulo Textile District (1980-2023).</w:t>
      </w:r>
    </w:p>
    <w:p>
      <w:pPr>
        <w:numPr>
          <w:ilvl w:val="0"/>
          <w:numId w:val="1001"/>
        </w:numPr>
        <w:pStyle w:val="Compact"/>
      </w:pPr>
      <w:r>
        <w:t xml:space="preserve">Climatological Data for Garment Weight Selection in Southeast Brazil.</w:t>
      </w:r>
    </w:p>
    <w:p>
      <w:pPr>
        <w:numPr>
          <w:ilvl w:val="0"/>
          <w:numId w:val="1001"/>
        </w:numPr>
        <w:pStyle w:val="Compact"/>
      </w:pPr>
      <w:r>
        <w:t xml:space="preserve">Semi-Structured Interviews with Master Artisans in Bom Retiro, 2023.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Custom Tailoring Services in Brazil São Paulo</dc:title>
  <dc:creator/>
  <dc:language>en</dc:language>
  <cp:keywords/>
  <dcterms:created xsi:type="dcterms:W3CDTF">2026-07-29T21:08:39Z</dcterms:created>
  <dcterms:modified xsi:type="dcterms:W3CDTF">2026-07-29T21:08:39Z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