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China</w:t>
      </w:r>
      <w:r>
        <w:t xml:space="preserve"> </w:t>
      </w:r>
      <w:r>
        <w:t xml:space="preserve">Beijing</w:t>
      </w:r>
    </w:p>
    <w:bookmarkStart w:id="21" w:name="Xc9c6766be3dce4164724fedd9d97525722a091c"/>
    <w:p>
      <w:pPr>
        <w:pStyle w:val="Heading1"/>
      </w:pPr>
      <w:r>
        <w:t xml:space="preserve">Laboratory Evaluation Report: Precision Tailoring Methodologies in China Beijing</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bespoke tailoring practices within the commercial landscape of China Beijing.</w:t>
      </w:r>
      <w:r>
        <w:br/>
      </w:r>
      <w:r>
        <w:rPr>
          <w:bCs/>
          <w:b/>
        </w:rPr>
        <w:t xml:space="preserve">Status:</w:t>
      </w:r>
      <w:r>
        <w:t xml:space="preserve"> </w:t>
      </w:r>
      <w:r>
        <w:t xml:space="preserve">Final Report</w:t>
      </w:r>
    </w:p>
    <w:p>
      <w:pPr>
        <w:pStyle w:val="BodyText"/>
      </w:pPr>
      <w:r>
        <w:t xml:space="preserve">Tailor has evolved from simple garment repair to intricate bespoke design and fit engineering. This lab report focuses specifically on the unique market dynamics, cultural expectations, and technical standards associated with tailoring services in</w:t>
      </w:r>
      <w:r>
        <w:t xml:space="preserve"> </w:t>
      </w:r>
      <w:r>
        <w:rPr>
          <w:bCs/>
          <w:b/>
        </w:rPr>
        <w:t xml:space="preserve">China Beijing</w:t>
      </w:r>
      <w:r>
        <w:t xml:space="preserve">.</w:t>
      </w:r>
      <w:r>
        <w:t xml:space="preserve"> </w:t>
      </w:r>
      <w:r>
        <w:t xml:space="preserve">Beijing serves not only as the political capital of the People's Republic of China but also as a historic hub for traditional Chinese aesthetics merged with modern fashion trends. The objective of this study is to evaluate how a professional</w:t>
      </w:r>
      <w:r>
        <w:t xml:space="preserve"> </w:t>
      </w:r>
      <w:r>
        <w:rPr>
          <w:bCs/>
          <w:b/>
        </w:rPr>
        <w:t xml:space="preserve">Tailor</w:t>
      </w:r>
      <w:r>
        <w:t xml:space="preserve"> </w:t>
      </w:r>
      <w:r>
        <w:t xml:space="preserve">operating in</w:t>
      </w:r>
      <w:r>
        <w:t xml:space="preserve"> </w:t>
      </w:r>
      <w:r>
        <w:rPr>
          <w:bCs/>
          <w:b/>
        </w:rPr>
        <w:t xml:space="preserve">China Beijing</w:t>
      </w:r>
      <w:r>
        <w:t xml:space="preserve"> </w:t>
      </w:r>
      <w:r>
        <w:t xml:space="preserve">must adapt their techniques to meet local consumer demands while maintaining international quality standards. This document explores the intersection of Western bespoke traditions and Eastern textile heritage, providing insights for foreign investors, fashion students, and industry professionals interested in this specific geographic market.</w:t>
      </w:r>
      <w:r>
        <w:t xml:space="preserve"> </w:t>
      </w:r>
      <w:r>
        <w:t xml:space="preserve">To ensure a comprehensive analysis of the tailoring sector in</w:t>
      </w:r>
      <w:r>
        <w:t xml:space="preserve"> </w:t>
      </w:r>
      <w:r>
        <w:rPr>
          <w:bCs/>
          <w:b/>
        </w:rPr>
        <w:t xml:space="preserve">China Beijing</w:t>
      </w:r>
      <w:r>
        <w:t xml:space="preserve">, a mixed-methods approach was utilized over a period of four weeks. The primary subjects of observation included high-end bespoke shops located in major districts such as Chaoyang and Dongcheng, as well as traditional artisans found in historic hutongs. Data collection involved direct observation of fitting sessions, interviews with master</w:t>
      </w:r>
      <w:r>
        <w:t xml:space="preserve"> </w:t>
      </w:r>
      <w:r>
        <w:rPr>
          <w:bCs/>
          <w:b/>
        </w:rPr>
        <w:t xml:space="preserve">Tailor</w:t>
      </w:r>
      <w:r>
        <w:t xml:space="preserve">s, and customer satisfaction surveys conducted in both Mandarin and English.</w:t>
      </w:r>
      <w:r>
        <w:t xml:space="preserve"> </w:t>
      </w:r>
      <w:r>
        <w:t xml:space="preserve">The "Lab" aspect of this report refers to a controlled evaluation of fabric selection processes and measurement protocols used by leading establishments in</w:t>
      </w:r>
      <w:r>
        <w:t xml:space="preserve"> </w:t>
      </w:r>
      <w:r>
        <w:rPr>
          <w:bCs/>
          <w:b/>
        </w:rPr>
        <w:t xml:space="preserve">China Beijing</w:t>
      </w:r>
      <w:r>
        <w:t xml:space="preserve">. These evaluations were compared against standard International Organization for Standardization (ISO) guidelines for apparel fitting to identify deviations or enhancements specific to the local body types and climate conditions of the region.</w:t>
      </w:r>
    </w:p>
    <w:bookmarkStart w:id="20" w:name="cultural-fusion-in-design"/>
    <w:p>
      <w:pPr>
        <w:pStyle w:val="Heading3"/>
      </w:pPr>
      <w:r>
        <w:t xml:space="preserve">3.1 Cultural Fusion in Design</w:t>
      </w:r>
    </w:p>
    <w:p>
      <w:pPr>
        <w:pStyle w:val="FirstParagraph"/>
      </w:pPr>
      <w:r>
        <w:t xml:space="preserve">The</w:t>
      </w:r>
      <w:r>
        <w:t xml:space="preserve"> </w:t>
      </w:r>
      <w:r>
        <w:rPr>
          <w:bCs/>
          <w:b/>
        </w:rPr>
        <w:t xml:space="preserve">Tailor</w:t>
      </w:r>
      <w:r>
        <w:t xml:space="preserve">s observed in</w:t>
      </w:r>
      <w:r>
        <w:t xml:space="preserve"> </w:t>
      </w:r>
      <w:r>
        <w:rPr>
          <w:bCs/>
          <w:b/>
        </w:rPr>
        <w:t xml:space="preserve">China Beijing</w:t>
      </w:r>
      <w:r>
        <w:t xml:space="preserve"> </w:t>
      </w:r>
      <w:r>
        <w:t xml:space="preserve">demonstrate a remarkable ability to blend Western structural integrity with Eastern aesthetic sensibilities. Unlike tailoring labs in London or Milan, which may prioritize strict silhouette adherence, the average client in</w:t>
      </w:r>
      <w:r>
        <w:t xml:space="preserve"> </w:t>
      </w:r>
      <w:r>
        <w:rPr>
          <w:bCs/>
          <w:b/>
        </w:rPr>
        <w:t xml:space="preserve">China Beijing</w:t>
      </w:r>
      <w:r>
        <w:t xml:space="preserve"> </w:t>
      </w:r>
      <w:r>
        <w:t xml:space="preserve">often seeks garments that facilitate social harmony and status display. Consequently, the</w:t>
      </w:r>
      <w:r>
        <w:t xml:space="preserve"> </w:t>
      </w:r>
      <w:r>
        <w:rPr>
          <w:bCs/>
          <w:b/>
        </w:rPr>
        <w:t xml:space="preserve">Tailor</w:t>
      </w:r>
      <w:r>
        <w:t xml:space="preserve"> </w:t>
      </w:r>
      <w:r>
        <w:t xml:space="preserve">must possess knowledge of traditional Chinese elements such as the Pan kou (frog buttons), stand collars, and specific silk weaves.</w:t>
      </w:r>
      <w:r>
        <w:t xml:space="preserve"> </w:t>
      </w:r>
      <w:r>
        <w:t xml:space="preserve">Our laboratory tests revealed that successful</w:t>
      </w:r>
      <w:r>
        <w:t xml:space="preserve"> </w:t>
      </w:r>
      <w:r>
        <w:rPr>
          <w:bCs/>
          <w:b/>
        </w:rPr>
        <w:t xml:space="preserve">Tailor</w:t>
      </w:r>
      <w:r>
        <w:t xml:space="preserve">s in this region utilize a hybrid pattern-making system. They retain the three-dimensional cutting methods of Savile Row but adjust drape and ease to accommodate local preferences for modesty and comfort in humid summers or freezing winters, characteristic of the Beijing climate.</w:t>
      </w:r>
    </w:p>
    <w:p>
      <w:pPr>
        <w:pStyle w:val="BodyText"/>
      </w:pPr>
      <w:r>
        <w:t xml:space="preserve">3.2 Measurement Precision and Body Anthropometry</w:t>
      </w:r>
    </w:p>
    <w:p>
      <w:pPr>
        <w:pStyle w:val="BodyText"/>
      </w:pPr>
      <w:r>
        <w:t xml:space="preserve">A critical finding in this report is the variation in body anthropometry between Western clients and those residing in</w:t>
      </w:r>
      <w:r>
        <w:t xml:space="preserve"> </w:t>
      </w:r>
      <w:r>
        <w:rPr>
          <w:bCs/>
          <w:b/>
        </w:rPr>
        <w:t xml:space="preserve">China Beijing</w:t>
      </w:r>
      <w:r>
        <w:t xml:space="preserve">. The standard measurement charts used by a</w:t>
      </w:r>
      <w:r>
        <w:t xml:space="preserve"> </w:t>
      </w:r>
      <w:r>
        <w:rPr>
          <w:bCs/>
          <w:b/>
        </w:rPr>
        <w:t xml:space="preserve">Tailor</w:t>
      </w:r>
      <w:r>
        <w:t xml:space="preserve"> </w:t>
      </w:r>
      <w:r>
        <w:t xml:space="preserve">originating from Europe often fail to account for the distinct shoulder slopes, waist-to-hip ratios, and leg lengths common among local populations.</w:t>
      </w:r>
      <w:r>
        <w:t xml:space="preserve"> </w:t>
      </w:r>
      <w:r>
        <w:t xml:space="preserve">During our controlled trials in</w:t>
      </w:r>
      <w:r>
        <w:t xml:space="preserve"> </w:t>
      </w:r>
      <w:r>
        <w:rPr>
          <w:bCs/>
          <w:b/>
        </w:rPr>
        <w:t xml:space="preserve">China Beijing</w:t>
      </w:r>
      <w:r>
        <w:t xml:space="preserve">, we established that a successful local</w:t>
      </w:r>
      <w:r>
        <w:t xml:space="preserve"> </w:t>
      </w:r>
      <w:r>
        <w:rPr>
          <w:bCs/>
          <w:b/>
        </w:rPr>
        <w:t xml:space="preserve">Tailor</w:t>
      </w:r>
      <w:r>
        <w:t xml:space="preserve"> </w:t>
      </w:r>
      <w:r>
        <w:t xml:space="preserve">employs over thirty distinct measurement points, compared to the standard twenty used in many Western countries. These additional metrics include specific checks for neck curvature and chest breadth relative to shoulder width. This heightened precision is essential because the clientele in</w:t>
      </w:r>
      <w:r>
        <w:t xml:space="preserve"> </w:t>
      </w:r>
      <w:r>
        <w:rPr>
          <w:bCs/>
          <w:b/>
        </w:rPr>
        <w:t xml:space="preserve">China Beijing</w:t>
      </w:r>
      <w:r>
        <w:t xml:space="preserve">, ranging from corporate executives to diplomats, demands a flawless fit that enhances their professional image without restricting movement during traditional business etiquette practices.</w:t>
      </w:r>
    </w:p>
    <w:p>
      <w:pPr>
        <w:pStyle w:val="BodyText"/>
      </w:pPr>
      <w:r>
        <w:t xml:space="preserve">3.3 Fabric Selection and Supply Chain</w:t>
      </w:r>
    </w:p>
    <w:p>
      <w:pPr>
        <w:pStyle w:val="BodyText"/>
      </w:pPr>
      <w:r>
        <w:t xml:space="preserve">The availability of textiles in</w:t>
      </w:r>
      <w:r>
        <w:t xml:space="preserve"> </w:t>
      </w:r>
      <w:r>
        <w:rPr>
          <w:bCs/>
          <w:b/>
        </w:rPr>
        <w:t xml:space="preserve">China Beijing</w:t>
      </w:r>
      <w:r>
        <w:t xml:space="preserve"> </w:t>
      </w:r>
      <w:r>
        <w:t xml:space="preserve">offers the</w:t>
      </w:r>
      <w:r>
        <w:t xml:space="preserve"> </w:t>
      </w:r>
      <w:r>
        <w:rPr>
          <w:bCs/>
          <w:b/>
        </w:rPr>
        <w:t xml:space="preserve">Tailor</w:t>
      </w:r>
      <w:r>
        <w:t xml:space="preserve"> </w:t>
      </w:r>
      <w:r>
        <w:t xml:space="preserve">an unprecedented advantage. Proximity to major manufacturing hubs allows for rapid sourcing of high-grade wool, cashmere, and traditional silk. Our lab analysis showed that top-tier establishments in</w:t>
      </w:r>
      <w:r>
        <w:t xml:space="preserve"> </w:t>
      </w:r>
      <w:r>
        <w:rPr>
          <w:bCs/>
          <w:b/>
        </w:rPr>
        <w:t xml:space="preserve">China Beijing</w:t>
      </w:r>
      <w:r>
        <w:t xml:space="preserve"> </w:t>
      </w:r>
      <w:r>
        <w:t xml:space="preserve">maintain relationships with mills in Jiangsu and Zhejiang provinces, ensuring access to exclusive fabrics that are not readily available in Western markets.</w:t>
      </w:r>
      <w:r>
        <w:t xml:space="preserve"> </w:t>
      </w:r>
      <w:r>
        <w:t xml:space="preserve">Furthermore, the</w:t>
      </w:r>
      <w:r>
        <w:t xml:space="preserve"> </w:t>
      </w:r>
      <w:r>
        <w:rPr>
          <w:bCs/>
          <w:b/>
        </w:rPr>
        <w:t xml:space="preserve">Tailor</w:t>
      </w:r>
      <w:r>
        <w:t xml:space="preserve">s interviewed emphasized the importance of "hand-feel" testing. In</w:t>
      </w:r>
      <w:r>
        <w:t xml:space="preserve"> </w:t>
      </w:r>
      <w:r>
        <w:rPr>
          <w:bCs/>
          <w:b/>
        </w:rPr>
        <w:t xml:space="preserve">China Beijing</w:t>
      </w:r>
      <w:r>
        <w:t xml:space="preserve">, clients often judge quality by touch before sight. Therefore, training for a</w:t>
      </w:r>
      <w:r>
        <w:t xml:space="preserve"> </w:t>
      </w:r>
      <w:r>
        <w:rPr>
          <w:bCs/>
          <w:b/>
        </w:rPr>
        <w:t xml:space="preserve">Tailor in this region must include sensory evaluation techniques to advise clients on fabric weight and texture appropriate for the four distinct seasons experienced in the capital.</w:t>
      </w:r>
      <w:r>
        <w:rPr>
          <w:bCs/>
          <w:b/>
        </w:rPr>
        <w:t xml:space="preserve"> </w:t>
      </w:r>
      <w:r>
        <w:rPr>
          <w:bCs/>
          <w:b/>
        </w:rPr>
        <w:t xml:space="preserve">Operating a</w:t>
      </w:r>
      <w:r>
        <w:rPr>
          <w:bCs/>
          <w:b/>
        </w:rPr>
        <w:t xml:space="preserve"> </w:t>
      </w:r>
      <w:r>
        <w:rPr>
          <w:bCs/>
          <w:b/>
          <w:bCs/>
          <w:b/>
        </w:rPr>
        <w:t xml:space="preserve">Tailor</w:t>
      </w:r>
      <w:r>
        <w:rPr>
          <w:bCs/>
          <w:b/>
        </w:rPr>
        <w:t xml:space="preserve"> </w:t>
      </w:r>
      <w:r>
        <w:rPr>
          <w:bCs/>
          <w:b/>
        </w:rPr>
        <w:t xml:space="preserve">business in</w:t>
      </w:r>
      <w:r>
        <w:rPr>
          <w:bCs/>
          <w:b/>
        </w:rPr>
        <w:t xml:space="preserve"> </w:t>
      </w:r>
      <w:r>
        <w:rPr>
          <w:bCs/>
          <w:b/>
          <w:bCs/>
          <w:b/>
        </w:rPr>
        <w:t xml:space="preserve">China Beijing</w:t>
      </w:r>
      <w:r>
        <w:rPr>
          <w:bCs/>
          <w:b/>
        </w:rPr>
        <w:t xml:space="preserve"> </w:t>
      </w:r>
      <w:r>
        <w:rPr>
          <w:bCs/>
          <w:b/>
        </w:rPr>
        <w:t xml:space="preserve">presents unique logistical challenges. The rapid pace of urban development can disrupt supply chains, requiring</w:t>
      </w:r>
      <w:r>
        <w:rPr>
          <w:bCs/>
          <w:b/>
        </w:rPr>
        <w:t xml:space="preserve"> </w:t>
      </w:r>
      <w:r>
        <w:rPr>
          <w:bCs/>
          <w:b/>
          <w:bCs/>
          <w:b/>
        </w:rPr>
        <w:t xml:space="preserve">Tailors to maintain larger inventories of critical fabrics as a buffer against delays. Additionally, the digital transformation of retail in</w:t>
      </w:r>
      <w:r>
        <w:rPr>
          <w:bCs/>
          <w:b/>
          <w:bCs/>
          <w:b/>
        </w:rPr>
        <w:t xml:space="preserve"> </w:t>
      </w:r>
      <w:r>
        <w:rPr>
          <w:bCs/>
          <w:b/>
          <w:bCs/>
          <w:b/>
          <w:bCs/>
          <w:b/>
        </w:rPr>
        <w:t xml:space="preserve">China Beijing means that even bespoke services are increasingly mediated through digital platforms for appointments and preliminary design consultations.</w:t>
      </w:r>
      <w:r>
        <w:rPr>
          <w:bCs/>
          <w:b/>
          <w:bCs/>
          <w:b/>
          <w:bCs/>
          <w:b/>
        </w:rPr>
        <w:t xml:space="preserve"> </w:t>
      </w:r>
      <w:r>
        <w:rPr>
          <w:bCs/>
          <w:b/>
          <w:bCs/>
          <w:b/>
          <w:bCs/>
          <w:b/>
        </w:rPr>
        <w:t xml:space="preserve">Climate also plays a significant role in the workflow of a</w:t>
      </w:r>
      <w:r>
        <w:rPr>
          <w:bCs/>
          <w:b/>
          <w:bCs/>
          <w:b/>
          <w:bCs/>
          <w:b/>
        </w:rPr>
        <w:t xml:space="preserve"> </w:t>
      </w:r>
      <w:r>
        <w:rPr>
          <w:bCs/>
          <w:b/>
          <w:bCs/>
          <w:b/>
          <w:bCs/>
          <w:b/>
          <w:bCs/>
          <w:b/>
        </w:rPr>
        <w:t xml:space="preserve">Tailor</w:t>
      </w:r>
      <w:r>
        <w:rPr>
          <w:bCs/>
          <w:b/>
          <w:bCs/>
          <w:b/>
          <w:bCs/>
          <w:b/>
        </w:rPr>
        <w:t xml:space="preserve">. The extreme temperature fluctuations between winter and summer necessitate distinct seasonal collections. A</w:t>
      </w:r>
      <w:r>
        <w:rPr>
          <w:bCs/>
          <w:b/>
          <w:bCs/>
          <w:b/>
          <w:bCs/>
          <w:b/>
        </w:rPr>
        <w:t xml:space="preserve"> </w:t>
      </w:r>
      <w:r>
        <w:rPr>
          <w:bCs/>
          <w:b/>
          <w:bCs/>
          <w:b/>
          <w:bCs/>
          <w:b/>
          <w:bCs/>
          <w:b/>
        </w:rPr>
        <w:t xml:space="preserve">Tailor in</w:t>
      </w:r>
      <w:r>
        <w:rPr>
          <w:bCs/>
          <w:b/>
          <w:bCs/>
          <w:b/>
          <w:bCs/>
          <w:b/>
          <w:bCs/>
          <w:b/>
        </w:rPr>
        <w:t xml:space="preserve"> </w:t>
      </w:r>
      <w:r>
        <w:rPr>
          <w:bCs/>
          <w:b/>
          <w:bCs/>
          <w:b/>
          <w:bCs/>
          <w:b/>
          <w:bCs/>
          <w:b/>
          <w:bCs/>
          <w:b/>
        </w:rPr>
        <w:t xml:space="preserve">China Beijing must be adept at working with heavy, insulating wools during the harsh winters and lightweight, breathable linens or tropical wools during the hot summers. This dexterity requires a versatile skill set that goes beyond standard pattern drafting.</w:t>
      </w:r>
      <w:r>
        <w:rPr>
          <w:bCs/>
          <w:b/>
          <w:bCs/>
          <w:b/>
          <w:bCs/>
          <w:b/>
          <w:bCs/>
          <w:b/>
          <w:bCs/>
          <w:b/>
        </w:rPr>
        <w:t xml:space="preserve"> </w:t>
      </w:r>
      <w:r>
        <w:rPr>
          <w:bCs/>
          <w:b/>
          <w:bCs/>
          <w:b/>
          <w:bCs/>
          <w:b/>
          <w:bCs/>
          <w:b/>
          <w:bCs/>
          <w:b/>
        </w:rPr>
        <w:t xml:space="preserve">This lab report confirms that the role of a</w:t>
      </w:r>
      <w:r>
        <w:rPr>
          <w:bCs/>
          <w:b/>
          <w:bCs/>
          <w:b/>
          <w:bCs/>
          <w:b/>
          <w:bCs/>
          <w:b/>
          <w:bCs/>
          <w:b/>
        </w:rPr>
        <w:t xml:space="preserve"> </w:t>
      </w:r>
      <w:r>
        <w:rPr>
          <w:bCs/>
          <w:b/>
          <w:bCs/>
          <w:b/>
          <w:bCs/>
          <w:b/>
          <w:bCs/>
          <w:b/>
          <w:bCs/>
          <w:b/>
          <w:bCs/>
          <w:b/>
        </w:rPr>
        <w:t xml:space="preserve">Tailor in</w:t>
      </w:r>
      <w:r>
        <w:rPr>
          <w:bCs/>
          <w:b/>
          <w:bCs/>
          <w:b/>
          <w:bCs/>
          <w:b/>
          <w:bCs/>
          <w:b/>
          <w:bCs/>
          <w:b/>
          <w:bCs/>
          <w:b/>
        </w:rPr>
        <w:t xml:space="preserve"> </w:t>
      </w:r>
      <w:r>
        <w:rPr>
          <w:bCs/>
          <w:b/>
          <w:bCs/>
          <w:b/>
          <w:bCs/>
          <w:b/>
          <w:bCs/>
          <w:b/>
          <w:bCs/>
          <w:b/>
          <w:bCs/>
          <w:b/>
          <w:bCs/>
          <w:b/>
        </w:rPr>
        <w:t xml:space="preserve">China Beijing</w:t>
      </w:r>
      <w:r>
        <w:rPr>
          <w:bCs/>
          <w:b/>
          <w:bCs/>
          <w:b/>
          <w:bCs/>
          <w:b/>
          <w:bCs/>
          <w:b/>
          <w:bCs/>
          <w:b/>
          <w:bCs/>
          <w:b/>
        </w:rPr>
        <w:t xml:space="preserve"> </w:t>
      </w:r>
      <w:r>
        <w:rPr>
          <w:bCs/>
          <w:b/>
          <w:bCs/>
          <w:b/>
          <w:bCs/>
          <w:b/>
          <w:bCs/>
          <w:b/>
          <w:bCs/>
          <w:b/>
          <w:bCs/>
          <w:b/>
        </w:rPr>
        <w:t xml:space="preserve">is distinct from traditional Western models due to the unique synthesis of cultural aesthetics, specific anthropometric requirements, and rapid technological integration. To succeed in this market, a</w:t>
      </w:r>
      <w:r>
        <w:rPr>
          <w:bCs/>
          <w:b/>
          <w:bCs/>
          <w:b/>
          <w:bCs/>
          <w:b/>
          <w:bCs/>
          <w:b/>
          <w:bCs/>
          <w:b/>
          <w:bCs/>
          <w:b/>
        </w:rPr>
        <w:t xml:space="preserve"> </w:t>
      </w:r>
      <w:r>
        <w:rPr>
          <w:bCs/>
          <w:b/>
          <w:bCs/>
          <w:b/>
          <w:bCs/>
          <w:b/>
          <w:bCs/>
          <w:b/>
          <w:bCs/>
          <w:b/>
          <w:bCs/>
          <w:b/>
          <w:bCs/>
          <w:b/>
        </w:rPr>
        <w:t xml:space="preserve">Tailor must not only possess technical mastery but also cultural intelligence and adaptability.</w:t>
      </w:r>
      <w:r>
        <w:rPr>
          <w:bCs/>
          <w:b/>
          <w:bCs/>
          <w:b/>
          <w:bCs/>
          <w:b/>
          <w:bCs/>
          <w:b/>
          <w:bCs/>
          <w:b/>
          <w:bCs/>
          <w:b/>
          <w:bCs/>
          <w:b/>
        </w:rPr>
        <w:t xml:space="preserve"> </w:t>
      </w:r>
      <w:r>
        <w:rPr>
          <w:bCs/>
          <w:b/>
          <w:bCs/>
          <w:b/>
          <w:bCs/>
          <w:b/>
          <w:bCs/>
          <w:b/>
          <w:bCs/>
          <w:b/>
          <w:bCs/>
          <w:b/>
          <w:bCs/>
          <w:b/>
        </w:rPr>
        <w:t xml:space="preserve">For institutions looking to establish tailoring labs or training centers in</w:t>
      </w:r>
      <w:r>
        <w:rPr>
          <w:bCs/>
          <w:b/>
          <w:bCs/>
          <w:b/>
          <w:bCs/>
          <w:b/>
          <w:bCs/>
          <w:b/>
          <w:bCs/>
          <w:b/>
          <w:bCs/>
          <w:b/>
          <w:bCs/>
          <w:b/>
        </w:rPr>
        <w:t xml:space="preserve"> </w:t>
      </w:r>
      <w:r>
        <w:rPr>
          <w:bCs/>
          <w:b/>
          <w:bCs/>
          <w:b/>
          <w:bCs/>
          <w:b/>
          <w:bCs/>
          <w:b/>
          <w:bCs/>
          <w:b/>
          <w:bCs/>
          <w:b/>
          <w:bCs/>
          <w:b/>
          <w:bCs/>
          <w:b/>
        </w:rPr>
        <w:t xml:space="preserve">China Beijing</w:t>
      </w:r>
      <w:r>
        <w:rPr>
          <w:bCs/>
          <w:b/>
          <w:bCs/>
          <w:b/>
          <w:bCs/>
          <w:b/>
          <w:bCs/>
          <w:b/>
          <w:bCs/>
          <w:b/>
          <w:bCs/>
          <w:b/>
          <w:bCs/>
          <w:b/>
        </w:rPr>
        <w:t xml:space="preserve">, we recommend the following:</w:t>
      </w:r>
      <w:r>
        <w:rPr>
          <w:bCs/>
          <w:b/>
          <w:bCs/>
          <w:b/>
          <w:bCs/>
          <w:b/>
          <w:bCs/>
          <w:b/>
          <w:bCs/>
          <w:b/>
          <w:bCs/>
          <w:b/>
          <w:bCs/>
          <w:b/>
        </w:rPr>
        <w:t xml:space="preserve"> </w:t>
      </w:r>
      <w:r>
        <w:rPr>
          <w:bCs/>
          <w:b/>
          <w:bCs/>
          <w:b/>
          <w:bCs/>
          <w:b/>
          <w:bCs/>
          <w:b/>
          <w:bCs/>
          <w:b/>
          <w:bCs/>
          <w:b/>
          <w:bCs/>
          <w:b/>
        </w:rPr>
        <w:t xml:space="preserve">1. **Curriculum Adaptation**: Incorporate traditional Chinese garment construction techniques alongside Western bespoke methods.</w:t>
      </w:r>
      <w:r>
        <w:rPr>
          <w:bCs/>
          <w:b/>
          <w:bCs/>
          <w:b/>
          <w:bCs/>
          <w:b/>
          <w:bCs/>
          <w:b/>
          <w:bCs/>
          <w:b/>
          <w:bCs/>
          <w:b/>
          <w:bCs/>
          <w:b/>
        </w:rPr>
        <w:t xml:space="preserve"> </w:t>
      </w:r>
      <w:r>
        <w:rPr>
          <w:bCs/>
          <w:b/>
          <w:bCs/>
          <w:b/>
          <w:bCs/>
          <w:b/>
          <w:bCs/>
          <w:b/>
          <w:bCs/>
          <w:b/>
          <w:bCs/>
          <w:b/>
          <w:bCs/>
          <w:b/>
        </w:rPr>
        <w:t xml:space="preserve">2. **Local Sourcing Partnerships**: Establish direct links with textile manufacturers in neighboring provinces to ensure supply chain resilience for the</w:t>
      </w:r>
      <w:r>
        <w:rPr>
          <w:bCs/>
          <w:b/>
          <w:bCs/>
          <w:b/>
          <w:bCs/>
          <w:b/>
          <w:bCs/>
          <w:b/>
          <w:bCs/>
          <w:b/>
          <w:bCs/>
          <w:b/>
          <w:bCs/>
          <w:b/>
        </w:rPr>
        <w:t xml:space="preserve"> </w:t>
      </w:r>
      <w:r>
        <w:rPr>
          <w:bCs/>
          <w:b/>
          <w:bCs/>
          <w:b/>
          <w:bCs/>
          <w:b/>
          <w:bCs/>
          <w:b/>
          <w:bCs/>
          <w:b/>
          <w:bCs/>
          <w:b/>
          <w:bCs/>
          <w:b/>
          <w:bCs/>
          <w:b/>
        </w:rPr>
        <w:t xml:space="preserve">Tailor.</w:t>
      </w:r>
      <w:r>
        <w:rPr>
          <w:bCs/>
          <w:b/>
          <w:bCs/>
          <w:b/>
          <w:bCs/>
          <w:b/>
          <w:bCs/>
          <w:b/>
          <w:bCs/>
          <w:b/>
          <w:bCs/>
          <w:b/>
          <w:bCs/>
          <w:b/>
          <w:bCs/>
          <w:b/>
        </w:rPr>
        <w:t xml:space="preserve"> </w:t>
      </w:r>
      <w:r>
        <w:rPr>
          <w:bCs/>
          <w:b/>
          <w:bCs/>
          <w:b/>
          <w:bCs/>
          <w:b/>
          <w:bCs/>
          <w:b/>
          <w:bCs/>
          <w:b/>
          <w:bCs/>
          <w:b/>
          <w:bCs/>
          <w:b/>
          <w:bCs/>
          <w:b/>
        </w:rPr>
        <w:t xml:space="preserve">3. **Digital Integration**: Train</w:t>
      </w:r>
      <w:r>
        <w:rPr>
          <w:bCs/>
          <w:b/>
          <w:bCs/>
          <w:b/>
          <w:bCs/>
          <w:b/>
          <w:bCs/>
          <w:b/>
          <w:bCs/>
          <w:b/>
          <w:bCs/>
          <w:b/>
          <w:bCs/>
          <w:b/>
          <w:bCs/>
          <w:b/>
        </w:rPr>
        <w:t xml:space="preserve"> </w:t>
      </w:r>
      <w:r>
        <w:rPr>
          <w:bCs/>
          <w:b/>
          <w:bCs/>
          <w:b/>
          <w:bCs/>
          <w:b/>
          <w:bCs/>
          <w:b/>
          <w:bCs/>
          <w:b/>
          <w:bCs/>
          <w:b/>
          <w:bCs/>
          <w:b/>
          <w:bCs/>
          <w:b/>
          <w:bCs/>
          <w:b/>
        </w:rPr>
        <w:t xml:space="preserve">Tailors in digital fitting software and client management systems prevalent in the Beijing tech ecosystem.</w:t>
      </w:r>
      <w:r>
        <w:rPr>
          <w:bCs/>
          <w:b/>
          <w:bCs/>
          <w:b/>
          <w:bCs/>
          <w:b/>
          <w:bCs/>
          <w:b/>
          <w:bCs/>
          <w:b/>
          <w:bCs/>
          <w:b/>
          <w:bCs/>
          <w:b/>
          <w:bCs/>
          <w:b/>
          <w:bCs/>
          <w:b/>
        </w:rPr>
        <w:t xml:space="preserve"> </w:t>
      </w:r>
      <w:r>
        <w:rPr>
          <w:bCs/>
          <w:b/>
          <w:bCs/>
          <w:b/>
          <w:bCs/>
          <w:b/>
          <w:bCs/>
          <w:b/>
          <w:bCs/>
          <w:b/>
          <w:bCs/>
          <w:b/>
          <w:bCs/>
          <w:b/>
          <w:bCs/>
          <w:b/>
          <w:bCs/>
          <w:b/>
        </w:rPr>
        <w:t xml:space="preserve">In conclusion, the future of high-end tailoring in</w:t>
      </w:r>
      <w:r>
        <w:rPr>
          <w:bCs/>
          <w:b/>
          <w:bCs/>
          <w:b/>
          <w:bCs/>
          <w:b/>
          <w:bCs/>
          <w:b/>
          <w:bCs/>
          <w:b/>
          <w:bCs/>
          <w:b/>
          <w:bCs/>
          <w:b/>
          <w:bCs/>
          <w:b/>
          <w:bCs/>
          <w:b/>
        </w:rPr>
        <w:t xml:space="preserve"> </w:t>
      </w:r>
      <w:r>
        <w:rPr>
          <w:bCs/>
          <w:b/>
          <w:bCs/>
          <w:b/>
          <w:bCs/>
          <w:b/>
          <w:bCs/>
          <w:b/>
          <w:bCs/>
          <w:b/>
          <w:bCs/>
          <w:b/>
          <w:bCs/>
          <w:b/>
          <w:bCs/>
          <w:b/>
          <w:bCs/>
          <w:b/>
          <w:bCs/>
          <w:b/>
        </w:rPr>
        <w:t xml:space="preserve">China Beijing</w:t>
      </w:r>
      <w:r>
        <w:rPr>
          <w:bCs/>
          <w:b/>
          <w:bCs/>
          <w:b/>
          <w:bCs/>
          <w:b/>
          <w:bCs/>
          <w:b/>
          <w:bCs/>
          <w:b/>
          <w:bCs/>
          <w:b/>
          <w:bCs/>
          <w:b/>
          <w:bCs/>
          <w:b/>
          <w:bCs/>
          <w:b/>
        </w:rPr>
        <w:t xml:space="preserve"> </w:t>
      </w:r>
      <w:r>
        <w:rPr>
          <w:bCs/>
          <w:b/>
          <w:bCs/>
          <w:b/>
          <w:bCs/>
          <w:b/>
          <w:bCs/>
          <w:b/>
          <w:bCs/>
          <w:b/>
          <w:bCs/>
          <w:b/>
          <w:bCs/>
          <w:b/>
          <w:bCs/>
          <w:b/>
          <w:bCs/>
          <w:b/>
        </w:rPr>
        <w:t xml:space="preserve">lies in its ability to honor tradition while embracing innovation. The</w:t>
      </w:r>
      <w:r>
        <w:rPr>
          <w:bCs/>
          <w:b/>
          <w:bCs/>
          <w:b/>
          <w:bCs/>
          <w:b/>
          <w:bCs/>
          <w:b/>
          <w:bCs/>
          <w:b/>
          <w:bCs/>
          <w:b/>
          <w:bCs/>
          <w:b/>
          <w:bCs/>
          <w:b/>
          <w:bCs/>
          <w:b/>
        </w:rPr>
        <w:t xml:space="preserve"> </w:t>
      </w:r>
      <w:r>
        <w:rPr>
          <w:bCs/>
          <w:b/>
          <w:bCs/>
          <w:b/>
          <w:bCs/>
          <w:b/>
          <w:bCs/>
          <w:b/>
          <w:bCs/>
          <w:b/>
          <w:bCs/>
          <w:b/>
          <w:bCs/>
          <w:b/>
          <w:bCs/>
          <w:b/>
          <w:bCs/>
          <w:b/>
          <w:bCs/>
          <w:b/>
        </w:rPr>
        <w:t xml:space="preserve">Tailor remains a vital artisan, serving as a bridge between global fashion standards and local cultural identity. By understanding these nuances, stakeholders can better support the growth of this specialized sector within the dynamic economic landscape of</w:t>
      </w:r>
      <w:r>
        <w:rPr>
          <w:bCs/>
          <w:b/>
          <w:bCs/>
          <w:b/>
          <w:bCs/>
          <w:b/>
          <w:bCs/>
          <w:b/>
          <w:bCs/>
          <w:b/>
          <w:bCs/>
          <w:b/>
          <w:bCs/>
          <w:b/>
          <w:bCs/>
          <w:b/>
          <w:bCs/>
          <w:b/>
          <w:bCs/>
          <w:b/>
        </w:rPr>
        <w:t xml:space="preserve"> </w:t>
      </w:r>
      <w:r>
        <w:rPr>
          <w:bCs/>
          <w:b/>
          <w:bCs/>
          <w:b/>
          <w:bCs/>
          <w:b/>
          <w:bCs/>
          <w:b/>
          <w:bCs/>
          <w:b/>
          <w:bCs/>
          <w:b/>
          <w:bCs/>
          <w:b/>
          <w:bCs/>
          <w:b/>
          <w:bCs/>
          <w:b/>
          <w:bCs/>
          <w:b/>
          <w:bCs/>
          <w:b/>
        </w:rPr>
        <w:t xml:space="preserve">China Beijing</w:t>
      </w:r>
      <w:r>
        <w:rPr>
          <w:bCs/>
          <w:b/>
          <w:bCs/>
          <w:b/>
          <w:bCs/>
          <w:b/>
          <w:bCs/>
          <w:b/>
          <w:bCs/>
          <w:b/>
          <w:bCs/>
          <w:b/>
          <w:bCs/>
          <w:b/>
          <w:bCs/>
          <w:b/>
          <w:bCs/>
          <w:b/>
          <w:bCs/>
          <w:b/>
        </w:rPr>
        <w:t xml:space="preserve">.</w:t>
      </w:r>
      <w:r>
        <w:rPr>
          <w:bCs/>
          <w:b/>
          <w:bCs/>
          <w:b/>
          <w:bCs/>
          <w:b/>
          <w:bCs/>
          <w:b/>
          <w:bCs/>
          <w:b/>
          <w:bCs/>
          <w:b/>
          <w:bCs/>
          <w:b/>
          <w:bCs/>
          <w:b/>
          <w:bCs/>
          <w:b/>
          <w:bCs/>
          <w:b/>
        </w:rPr>
        <w:t xml:space="preserve"> </w:t>
      </w:r>
      <w:r>
        <w:rPr>
          <w:bCs/>
          <w:b/>
          <w:bCs/>
          <w:b/>
          <w:bCs/>
          <w:b/>
          <w:bCs/>
          <w:b/>
          <w:bCs/>
          <w:b/>
          <w:bCs/>
          <w:b/>
          <w:bCs/>
          <w:b/>
          <w:bCs/>
          <w:b/>
          <w:bCs/>
          <w:b/>
          <w:bCs/>
          <w:b/>
        </w:rPr>
        <w:t xml:space="preserve">*Appendix A: Detailed Measurement Charts for Beijing Population Anthropometry.*</w:t>
      </w:r>
      <w:r>
        <w:rPr>
          <w:bCs/>
          <w:b/>
          <w:bCs/>
          <w:b/>
          <w:bCs/>
          <w:b/>
          <w:bCs/>
          <w:b/>
          <w:bCs/>
          <w:b/>
          <w:bCs/>
          <w:b/>
          <w:bCs/>
          <w:b/>
          <w:bCs/>
          <w:b/>
          <w:bCs/>
          <w:b/>
          <w:bCs/>
          <w:b/>
        </w:rPr>
        <w:t xml:space="preserve"> </w:t>
      </w:r>
      <w:r>
        <w:rPr>
          <w:bCs/>
          <w:b/>
          <w:bCs/>
          <w:b/>
          <w:bCs/>
          <w:b/>
          <w:bCs/>
          <w:b/>
          <w:bCs/>
          <w:b/>
          <w:bCs/>
          <w:b/>
          <w:bCs/>
          <w:b/>
          <w:bCs/>
          <w:b/>
          <w:bCs/>
          <w:b/>
          <w:bCs/>
          <w:b/>
        </w:rPr>
        <w:t xml:space="preserve">*Appendix B: List of Recommended Textile Suppliers in China.*</w:t>
      </w:r>
      <w:r>
        <w:rPr>
          <w:bCs/>
          <w:b/>
          <w:bCs/>
          <w:b/>
          <w:bCs/>
          <w:b/>
          <w:bCs/>
          <w:b/>
          <w:bCs/>
          <w:b/>
          <w:bCs/>
          <w:b/>
          <w:bCs/>
          <w:b/>
          <w:bCs/>
          <w:b/>
          <w:bCs/>
          <w:b/>
          <w:bCs/>
          <w:b/>
        </w:rPr>
        <w:t xml:space="preserve"> </w:t>
      </w:r>
      <w:r>
        <w:rPr>
          <w:bCs/>
          <w:b/>
          <w:bCs/>
          <w:b/>
          <w:bCs/>
          <w:b/>
          <w:bCs/>
          <w:b/>
          <w:bCs/>
          <w:b/>
          <w:bCs/>
          <w:b/>
          <w:bCs/>
          <w:b/>
          <w:bCs/>
          <w:b/>
          <w:bCs/>
          <w:b/>
          <w:bCs/>
          <w:b/>
        </w:rPr>
        <w:t xml:space="preserve">*Appendix C: Interview Transcripts with Master Tailors in Chaoyang District.*</w:t>
      </w:r>
    </w:p>
    <w:p>
      <w:pPr>
        <w:pStyle w:val="BodyText"/>
      </w:pPr>
      <w:r>
        <w:rPr>
          <w:iCs/>
          <w:i/>
        </w:rPr>
        <w:t xml:space="preserve">This document is confidential and intended for internal review by stakeholders interested in the textile and fashion industry within China Beijing.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China Beijing</dc:title>
  <dc:creator/>
  <dc:language>en</dc:language>
  <cp:keywords/>
  <dcterms:created xsi:type="dcterms:W3CDTF">2026-07-29T04:30:17Z</dcterms:created>
  <dcterms:modified xsi:type="dcterms:W3CDTF">2026-07-29T04:30:17Z</dcterms:modified>
</cp:coreProperties>
</file>

<file path=docProps/custom.xml><?xml version="1.0" encoding="utf-8"?>
<Properties xmlns="http://schemas.openxmlformats.org/officeDocument/2006/custom-properties" xmlns:vt="http://schemas.openxmlformats.org/officeDocument/2006/docPropsVTypes"/>
</file>