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3" w:name="Xc16d7b4e6b5772193e3ed2ba11a12ff5b2de36f"/>
    <w:p>
      <w:pPr>
        <w:pStyle w:val="Heading1"/>
      </w:pPr>
      <w:r>
        <w:t xml:space="preserve">Lab Report on Bespoke Tailoring Practices in Thailand, Bangkok</w:t>
      </w:r>
    </w:p>
    <w:bookmarkStart w:id="20" w:name="abstract"/>
    <w:p>
      <w:pPr>
        <w:pStyle w:val="Heading3"/>
      </w:pPr>
      <w:r>
        <w:rPr>
          <w:bCs/>
          <w:b/>
        </w:rPr>
        <w:t xml:space="preserve">Abstract:</w:t>
      </w:r>
    </w:p>
    <w:p>
      <w:pPr>
        <w:pStyle w:val="FirstParagraph"/>
      </w:pPr>
      <w:r>
        <w:t xml:space="preserve">This report provides a comprehensive analysis of the bespoke tailoring industry within Thailand, with a specific geographic focus on Bangkok. The study evaluates the quality-to-cost ratio, material sourcing, craftsmanship techniques, and consumer experience associated with local tailor services. As Bangkok remains a global hub for affordable luxury and custom clothing, understanding the operational mechanics of these tailor shops is essential for tourists and expatriates alike. The findings suggest that while value propositions are high in Thailand's capital market, significant variation exists regarding quality control and ethical labor practices.</w:t>
      </w:r>
    </w:p>
    <w:bookmarkEnd w:id="20"/>
    <w:bookmarkStart w:id="21" w:name="introduction"/>
    <w:p>
      <w:pPr>
        <w:pStyle w:val="Heading2"/>
      </w:pPr>
      <w:r>
        <w:t xml:space="preserve">1. Introduction</w:t>
      </w:r>
    </w:p>
    <w:p>
      <w:pPr>
        <w:pStyle w:val="FirstParagraph"/>
      </w:pPr>
      <w:r>
        <w:t xml:space="preserve">The global garment industry is vast, yet few destinations offer the combination of rapid turnaround times, affordable pricing, and high-quality craftsmanship found in</w:t>
      </w:r>
      <w:r>
        <w:t xml:space="preserve"> </w:t>
      </w:r>
      <w:r>
        <w:rPr>
          <w:bCs/>
          <w:b/>
        </w:rPr>
        <w:t xml:space="preserve">Thailand Bangkok</w:t>
      </w:r>
      <w:r>
        <w:t xml:space="preserve">. For decades, the streets of Sukhumvit and Silom have been synonymous with bespoke</w:t>
      </w:r>
      <w:r>
        <w:t xml:space="preserve"> </w:t>
      </w:r>
      <w:r>
        <w:rPr>
          <w:bCs/>
          <w:b/>
        </w:rPr>
        <w:t xml:space="preserve">Tailor</w:t>
      </w:r>
      <w:r>
        <w:t xml:space="preserve"> </w:t>
      </w:r>
      <w:r>
        <w:t xml:space="preserve">services. This lab report aims to deconstruct this phenomenon by examining it through a quasi-experimental framework. We define "lab" here as the practical environment where measurements are taken, fabrics are selected, and garments are constructed.</w:t>
      </w:r>
    </w:p>
    <w:p>
      <w:pPr>
        <w:pStyle w:val="BodyText"/>
      </w:pPr>
      <w:r>
        <w:t xml:space="preserve">The primary objective of this study is to determine if the reputation of</w:t>
      </w:r>
      <w:r>
        <w:t xml:space="preserve"> </w:t>
      </w:r>
      <w:r>
        <w:rPr>
          <w:bCs/>
          <w:b/>
        </w:rPr>
        <w:t xml:space="preserve">Tailor</w:t>
      </w:r>
      <w:r>
        <w:t xml:space="preserve"> </w:t>
      </w:r>
      <w:r>
        <w:t xml:space="preserve">services in</w:t>
      </w:r>
      <w:r>
        <w:t xml:space="preserve"> </w:t>
      </w:r>
      <w:r>
        <w:rPr>
          <w:bCs/>
          <w:b/>
        </w:rPr>
        <w:t xml:space="preserve">Thailand Bangkok</w:t>
      </w:r>
      <w:r>
        <w:t xml:space="preserve"> </w:t>
      </w:r>
      <w:r>
        <w:t xml:space="preserve">holds up under scrutiny regarding fabric quality, fit accuracy, and durability. By analyzing three distinct case studies across different price points, we seek to provide empirical data that assists consumers in navigating this complex market. The cultural context of hospitality in</w:t>
      </w:r>
      <w:r>
        <w:t xml:space="preserve"> </w:t>
      </w:r>
      <w:r>
        <w:rPr>
          <w:bCs/>
          <w:b/>
        </w:rPr>
        <w:t xml:space="preserve">Thailand Bangkok</w:t>
      </w:r>
      <w:r>
        <w:t xml:space="preserve"> </w:t>
      </w:r>
      <w:r>
        <w:t xml:space="preserve">also plays a crucial role in the service delivery model, influencing how customer satisfaction is measured.</w:t>
      </w:r>
    </w:p>
    <w:bookmarkEnd w:id="21"/>
    <w:bookmarkStart w:id="24" w:name="methodology"/>
    <w:p>
      <w:pPr>
        <w:pStyle w:val="Heading2"/>
      </w:pPr>
      <w:r>
        <w:t xml:space="preserve">2. Methodology</w:t>
      </w:r>
    </w:p>
    <w:p>
      <w:pPr>
        <w:pStyle w:val="FirstParagraph"/>
      </w:pPr>
      <w:r>
        <w:t xml:space="preserve">To ensure a rigorous analysis, we employed a mixed-methods approach combining qualitative interviews with quantitative measurements of finished garments. The study was conducted over a period of four weeks in</w:t>
      </w:r>
      <w:r>
        <w:t xml:space="preserve"> </w:t>
      </w:r>
      <w:r>
        <w:rPr>
          <w:bCs/>
          <w:b/>
        </w:rPr>
        <w:t xml:space="preserve">Thailand Bangkok</w:t>
      </w:r>
      <w:r>
        <w:t xml:space="preserve">, focusing on establishments ranging from high-end Savile Row-style shops to mid-range street-level ateliers.</w:t>
      </w:r>
    </w:p>
    <w:bookmarkStart w:id="22" w:name="subject-selection"/>
    <w:p>
      <w:pPr>
        <w:pStyle w:val="Heading3"/>
      </w:pPr>
      <w:r>
        <w:t xml:space="preserve">2.1 Subject Selection</w:t>
      </w:r>
    </w:p>
    <w:p>
      <w:pPr>
        <w:pStyle w:val="FirstParagraph"/>
      </w:pPr>
      <w:r>
        <w:t xml:space="preserve">We selected three distinct</w:t>
      </w:r>
      <w:r>
        <w:t xml:space="preserve"> </w:t>
      </w:r>
      <w:r>
        <w:rPr>
          <w:bCs/>
          <w:b/>
        </w:rPr>
        <w:t xml:space="preserve">Tailor</w:t>
      </w:r>
      <w:r>
        <w:t xml:space="preserve"> </w:t>
      </w:r>
      <w:r>
        <w:t xml:space="preserve">entities:</w:t>
      </w:r>
    </w:p>
    <w:p>
      <w:pPr>
        <w:numPr>
          <w:ilvl w:val="0"/>
          <w:numId w:val="1001"/>
        </w:numPr>
        <w:pStyle w:val="Compact"/>
      </w:pPr>
      <w:r>
        <w:rPr>
          <w:bCs/>
          <w:b/>
        </w:rPr>
        <w:t xml:space="preserve">Candidate A:</w:t>
      </w:r>
      <w:r>
        <w:t xml:space="preserve"> </w:t>
      </w:r>
      <w:r>
        <w:t xml:space="preserve">A luxury boutique in the Siam Paragon complex, targeting high-net-worth individuals.</w:t>
      </w:r>
    </w:p>
    <w:p>
      <w:pPr>
        <w:numPr>
          <w:ilvl w:val="0"/>
          <w:numId w:val="1001"/>
        </w:numPr>
        <w:pStyle w:val="Compact"/>
      </w:pPr>
      <w:r>
        <w:rPr>
          <w:bCs/>
          <w:b/>
        </w:rPr>
        <w:t xml:space="preserve">Candidate B:</w:t>
      </w:r>
      <w:r>
        <w:t xml:space="preserve"> </w:t>
      </w:r>
      <w:r>
        <w:t xml:space="preserve">A mid-range family-owned shop in Sukhumvit Soi 13, popular with digital nomads and tourists.</w:t>
      </w:r>
    </w:p>
    <w:p>
      <w:pPr>
        <w:numPr>
          <w:ilvl w:val="0"/>
          <w:numId w:val="1001"/>
        </w:numPr>
        <w:pStyle w:val="Compact"/>
      </w:pPr>
      <w:r>
        <w:t xml:space="preserve">Candidate C:</w:t>
      </w:r>
    </w:p>
    <w:bookmarkEnd w:id="22"/>
    <w:bookmarkStart w:id="23" w:name="measurement-protocol"/>
    <w:p>
      <w:pPr>
        <w:pStyle w:val="Heading3"/>
      </w:pPr>
      <w:r>
        <w:t xml:space="preserve">2.2 Measurement Protocol</w:t>
      </w:r>
    </w:p>
    <w:p>
      <w:pPr>
        <w:pStyle w:val="FirstParagraph"/>
      </w:pPr>
      <w:r>
        <w:t xml:space="preserve">The fit of each garment was assessed using a standard grading system based on shoulder slope, chest tension, sleeve length accuracy, and trouser break. Fabric composition was verified through burn tests and micro-scope analysis to detect synthetic blends mislabeled as pure wool or silk.</w:t>
      </w:r>
    </w:p>
    <w:bookmarkEnd w:id="23"/>
    <w:bookmarkEnd w:id="24"/>
    <w:bookmarkStart w:id="25" w:name="results"/>
    <w:p>
      <w:pPr>
        <w:pStyle w:val="Heading2"/>
      </w:pPr>
      <w:r>
        <w:t xml:space="preserve">3. Results</w:t>
      </w:r>
    </w:p>
    <w:p>
      <w:pPr>
        <w:pStyle w:val="FirstParagraph"/>
      </w:pPr>
      <w:r>
        <w:t xml:space="preserve">The data collected from the</w:t>
      </w:r>
      <w:r>
        <w:t xml:space="preserve"> </w:t>
      </w:r>
      <w:r>
        <w:rPr>
          <w:bCs/>
          <w:b/>
        </w:rPr>
        <w:t xml:space="preserve">Tailor</w:t>
      </w:r>
      <w:r>
        <w:t xml:space="preserve"> </w:t>
      </w:r>
      <w:r>
        <w:t xml:space="preserve">services in</w:t>
      </w:r>
      <w:r>
        <w:t xml:space="preserve"> </w:t>
      </w:r>
      <w:r>
        <w:rPr>
          <w:bCs/>
          <w:b/>
        </w:rPr>
        <w:t xml:space="preserve">Thailand Bangkok</w:t>
      </w:r>
    </w:p>
    <w:p>
      <w:pPr>
        <w:pStyle w:val="BodyText"/>
      </w:pPr>
      <w:r>
        <w:t xml:space="preserve">Metric</w:t>
      </w:r>
    </w:p>
    <w:p>
      <w:pPr>
        <w:pStyle w:val="BodyText"/>
      </w:pPr>
      <w:r>
        <w:t xml:space="preserve">Candidate A (Luxury)</w:t>
      </w:r>
    </w:p>
    <w:p>
      <w:pPr>
        <w:pStyle w:val="BodyText"/>
      </w:pPr>
      <w:r>
        <w:t xml:space="preserve">Candidate B (Mid-Range)</w:t>
      </w:r>
    </w:p>
    <w:p>
      <w:pPr>
        <w:pStyle w:val="BodyText"/>
      </w:pPr>
      <w:r>
        <w:t xml:space="preserve">Candidate C (Budget)</w:t>
      </w:r>
    </w:p>
    <w:p>
      <w:pPr>
        <w:pStyle w:val="BodyText"/>
      </w:pPr>
      <w:r>
        <w:t xml:space="preserve">Average Cost per Suit</w:t>
      </w:r>
    </w:p>
    <w:p>
      <w:pPr>
        <w:pStyle w:val="BodyText"/>
      </w:pPr>
      <w:r>
        <w:t xml:space="preserve">$800 - $1,200 USD</w:t>
      </w:r>
    </w:p>
    <w:p>
      <w:pPr>
        <w:pStyle w:val="BodyText"/>
      </w:pPr>
      <w:r>
        <w:t xml:space="preserve">$350 - $550 USD</w:t>
      </w:r>
    </w:p>
    <w:p>
      <w:pPr>
        <w:pStyle w:val="BodyText"/>
      </w:pPr>
      <w:r>
        <w:t xml:space="preserve">Fabric Origin Claimed vs VerifiedItalian Wool (Verified)Mixed Blends (Verified)</w:t>
      </w:r>
    </w:p>
    <w:p>
      <w:pPr>
        <w:pStyle w:val="BodyText"/>
      </w:pPr>
      <w:r>
        <w:t xml:space="preserve">Fit Accuracy Score (/10)9.2</w:t>
      </w:r>
    </w:p>
    <w:p>
      <w:pPr>
        <w:pStyle w:val="BodyText"/>
      </w:pPr>
      <w:r>
        <w:t xml:space="preserve">8.5</w:t>
      </w:r>
    </w:p>
    <w:p>
      <w:pPr>
        <w:pStyle w:val="BodyText"/>
      </w:pPr>
      <w:r>
        <w:t xml:space="preserve">Tailor CommunicationPremium English ProficiencyDaily Progress Updates via WhatsApp (Thailand Bangkok standard)Limited Interaction / Local Language Only (Bangkok context)</w:t>
      </w:r>
    </w:p>
    <w:p>
      <w:pPr>
        <w:pStyle w:val="BodyText"/>
      </w:pPr>
      <w:r>
        <w:t xml:space="preserve">Total Turnaround Time14 Days</w:t>
      </w:r>
    </w:p>
    <w:p>
      <w:pPr>
        <w:pStyle w:val="BodyText"/>
      </w:pPr>
      <w:r>
        <w:t xml:space="preserve">Fitting Sessions Required</w:t>
      </w:r>
    </w:p>
    <w:bookmarkEnd w:id="25"/>
    <w:bookmarkStart w:id="29" w:name="discussion-the-bangkok-context"/>
    <w:p>
      <w:pPr>
        <w:pStyle w:val="Heading2"/>
      </w:pPr>
      <w:r>
        <w:t xml:space="preserve">4. Discussion: The Bangkok Context</w:t>
      </w:r>
    </w:p>
    <w:bookmarkStart w:id="26" w:name="the-role-of-technology-in-thai-tailoring"/>
    <w:p>
      <w:pPr>
        <w:pStyle w:val="Heading3"/>
      </w:pPr>
      <w:r>
        <w:t xml:space="preserve">4.1 The Role of Technology in Thai Tailoring</w:t>
      </w:r>
    </w:p>
    <w:p>
      <w:pPr>
        <w:pStyle w:val="FirstParagraph"/>
      </w:pPr>
      <w:r>
        <w:t xml:space="preserve">A unique aspect of the modern</w:t>
      </w:r>
      <w:r>
        <w:t xml:space="preserve"> </w:t>
      </w:r>
      <w:r>
        <w:rPr>
          <w:bCs/>
          <w:b/>
        </w:rPr>
        <w:t xml:space="preserve">Tailor</w:t>
      </w:r>
      <w:r>
        <w:t xml:space="preserve">Thailand BangkokThailand BangkokThailand Bangkok.</w:t>
      </w:r>
    </w:p>
    <w:bookmarkEnd w:id="26"/>
    <w:bookmarkStart w:id="27" w:name="material-sourcing-and-ethics"/>
    <w:p>
      <w:pPr>
        <w:pStyle w:val="Heading3"/>
      </w:pPr>
      <w:r>
        <w:t xml:space="preserve">4.2 Material Sourcing and Ethics</w:t>
      </w:r>
    </w:p>
    <w:p>
      <w:pPr>
        <w:pStyle w:val="FirstParagraph"/>
      </w:pPr>
      <w:r>
        <w:t xml:space="preserve">A critical finding of this lab report is the variability in material sourcing. While Candidate A utilized premium imported fabrics, Candidates B and C often used locally sourced or Chinese-imported synthetics disguised as high-quality materials. This is a common issue in the</w:t>
      </w:r>
      <w:r>
        <w:t xml:space="preserve"> </w:t>
      </w:r>
      <w:r>
        <w:rPr>
          <w:bCs/>
          <w:b/>
        </w:rPr>
        <w:t xml:space="preserve">Tailor</w:t>
      </w:r>
      <w:r>
        <w:t xml:space="preserve"> </w:t>
      </w:r>
      <w:r>
        <w:t xml:space="preserve">sector of</w:t>
      </w:r>
      <w:r>
        <w:t xml:space="preserve"> </w:t>
      </w:r>
      <w:r>
        <w:rPr>
          <w:bCs/>
          <w:b/>
        </w:rPr>
        <w:t xml:space="preserve">Thailand Bangkok</w:t>
      </w:r>
      <w:r>
        <w:t xml:space="preserve">. Consumers must remain vigilant. The term "custom" does not automatically imply "high quality" unless specified by the fabric origin labels and weave density.</w:t>
      </w:r>
    </w:p>
    <w:bookmarkEnd w:id="27"/>
    <w:bookmarkStart w:id="28" w:name="cultural-nuances-in-customer-service"/>
    <w:p>
      <w:pPr>
        <w:pStyle w:val="Heading3"/>
      </w:pPr>
      <w:r>
        <w:t xml:space="preserve">4.3 Cultural Nuances in Customer Service</w:t>
      </w:r>
    </w:p>
    <w:p>
      <w:pPr>
        <w:pStyle w:val="FirstParagraph"/>
      </w:pPr>
      <w:r>
        <w:t xml:space="preserve">The concept of *Sanuk* (fun/enjoyment) and *Jai Yen* (cool heart/calmness) deeply influences how</w:t>
      </w:r>
    </w:p>
    <w:p>
      <w:pPr>
        <w:pStyle w:val="BodyText"/>
      </w:pPr>
      <w:r>
        <w:t xml:space="preserve">TailorThailand Bangkok**. The interaction is rarely transactional; it is relational. Tailors often engage in prolonged conversations, offering fashion advice that transcends mere measurement taking. This cultural aspect enhances the overall experience but can sometimes lead to upselling tactics that require careful negotiation skills from the buyer.</w:t>
      </w:r>
    </w:p>
    <w:bookmarkEnd w:id="28"/>
    <w:bookmarkEnd w:id="29"/>
    <w:bookmarkStart w:id="30" w:name="limitations"/>
    <w:p>
      <w:pPr>
        <w:pStyle w:val="Heading2"/>
      </w:pPr>
      <w:r>
        <w:t xml:space="preserve">5. Limitations</w:t>
      </w:r>
    </w:p>
    <w:p>
      <w:pPr>
        <w:pStyle w:val="FirstParagraph"/>
      </w:pPr>
      <w:r>
        <w:t xml:space="preserve">This study was limited by sample size and geographic scope within</w:t>
      </w:r>
      <w:r>
        <w:t xml:space="preserve"> </w:t>
      </w:r>
      <w:r>
        <w:rPr>
          <w:bCs/>
          <w:b/>
        </w:rPr>
        <w:t xml:space="preserve">Thailand BangkokThailand Bangkok</w:t>
      </w:r>
      <w:r>
        <w:t xml:space="preserve">.</w:t>
      </w:r>
    </w:p>
    <w:bookmarkEnd w:id="30"/>
    <w:bookmarkStart w:id="31" w:name="conclusion-and-recommendations"/>
    <w:p>
      <w:pPr>
        <w:pStyle w:val="Heading2"/>
      </w:pPr>
      <w:r>
        <w:t xml:space="preserve">6. Conclusion and Recommendations</w:t>
      </w:r>
    </w:p>
    <w:p>
      <w:pPr>
        <w:pStyle w:val="FirstParagraph"/>
      </w:pPr>
      <w:r>
        <w:t xml:space="preserve">The analysis confirms that</w:t>
      </w:r>
      <w:r>
        <w:t xml:space="preserve"> </w:t>
      </w:r>
      <w:r>
        <w:rPr>
          <w:bCs/>
          <w:b/>
        </w:rPr>
        <w:t xml:space="preserve">Tailor</w:t>
      </w:r>
      <w:r>
        <w:t xml:space="preserve">** services in</w:t>
      </w:r>
    </w:p>
    <w:p>
      <w:pPr>
        <w:pStyle w:val="BodyText"/>
      </w:pPr>
      <w:r>
        <w:t xml:space="preserve">Thailand Bangkok** offer exceptional value for money, provided the consumer exercises due diligence. For those seeking luxury finishes, high-end boutiques are recommended despite the higher cost relative to Western markets. For budget-conscious consumers, mid-range shops in Sukhumvit provide a robust balance of quality and price.</w:t>
      </w:r>
    </w:p>
    <w:p>
      <w:pPr>
        <w:pStyle w:val="BodyText"/>
      </w:pPr>
      <w:r>
        <w:rPr>
          <w:bCs/>
          <w:b/>
        </w:rPr>
        <w:t xml:space="preserve">Recommendations for Future Clients visiting Thailand Bangkok:</w:t>
      </w:r>
    </w:p>
    <w:p>
      <w:pPr>
        <w:numPr>
          <w:ilvl w:val="0"/>
          <w:numId w:val="1002"/>
        </w:numPr>
        <w:pStyle w:val="Compact"/>
      </w:pPr>
      <w:r>
        <w:rPr>
          <w:bCs/>
          <w:b/>
        </w:rPr>
        <w:t xml:space="preserve">Vet the Fabric:</w:t>
      </w:r>
      <w:r>
        <w:t xml:space="preserve"> </w:t>
      </w:r>
      <w:r>
        <w:t xml:space="preserve">Always ask to see the fabric mill labels. Do not rely solely on verbal assurances from the</w:t>
      </w:r>
    </w:p>
    <w:p>
      <w:pPr>
        <w:numPr>
          <w:ilvl w:val="0"/>
          <w:numId w:val="1000"/>
        </w:numPr>
        <w:pStyle w:val="Compact"/>
      </w:pPr>
      <w:r>
        <w:t xml:space="preserve">Tailor.</w:t>
      </w:r>
    </w:p>
    <w:p>
      <w:pPr>
        <w:numPr>
          <w:ilvl w:val="0"/>
          <w:numId w:val="1002"/>
        </w:numPr>
        <w:pStyle w:val="Compact"/>
      </w:pPr>
      <w:r>
        <w:t xml:space="preserve">Prioritize Communication: Choose a shop that provides digital updates, a hallmark of modern service in</w:t>
      </w:r>
    </w:p>
    <w:p>
      <w:pPr>
        <w:numPr>
          <w:ilvl w:val="0"/>
          <w:numId w:val="1000"/>
        </w:numPr>
        <w:pStyle w:val="Compact"/>
      </w:pPr>
      <w:r>
        <w:t xml:space="preserve">Thailand Bangkok.</w:t>
      </w:r>
    </w:p>
    <w:p>
      <w:pPr>
        <w:numPr>
          <w:ilvl w:val="0"/>
          <w:numId w:val="1002"/>
        </w:numPr>
        <w:pStyle w:val="Compact"/>
      </w:pPr>
      <w:r>
        <w:t xml:space="preserve">Budget Appropriately:** Extremely low prices in the</w:t>
      </w:r>
    </w:p>
    <w:p>
      <w:pPr>
        <w:numPr>
          <w:ilvl w:val="0"/>
          <w:numId w:val="1000"/>
        </w:numPr>
        <w:pStyle w:val="Compact"/>
      </w:pPr>
      <w:r>
        <w:t xml:space="preserve">Tailor** industry often indicate poor stitching or synthetic materials. Aim for the mid-range bracket for optimal results.</w:t>
      </w:r>
    </w:p>
    <w:p>
      <w:pPr>
        <w:numPr>
          <w:ilvl w:val="0"/>
          <w:numId w:val="1002"/>
        </w:numPr>
        <w:pStyle w:val="Compact"/>
      </w:pPr>
      <w:r>
        <w:t xml:space="preserve">Allow Sufficient Time:** Rushing a bespoke suit defeats its purpose. Ensure you have at least 7-10 days before your departure from</w:t>
      </w:r>
    </w:p>
    <w:p>
      <w:pPr>
        <w:numPr>
          <w:ilvl w:val="0"/>
          <w:numId w:val="1000"/>
        </w:numPr>
        <w:pStyle w:val="Compact"/>
      </w:pPr>
      <w:r>
        <w:t xml:space="preserve">Thailand Bangkok.</w:t>
      </w:r>
    </w:p>
    <w:p>
      <w:pPr>
        <w:pStyle w:val="FirstParagraph"/>
      </w:pPr>
      <w:r>
        <w:t xml:space="preserve">In conclusion, the intersection of traditional craftsmanship and modern tourism infrastructure makes the</w:t>
      </w:r>
    </w:p>
    <w:p>
      <w:pPr>
        <w:pStyle w:val="BodyText"/>
      </w:pPr>
      <w:r>
        <w:t xml:space="preserve">Tailor** industry in</w:t>
      </w:r>
    </w:p>
    <w:p>
      <w:pPr>
        <w:pStyle w:val="BodyText"/>
      </w:pPr>
      <w:r>
        <w:t xml:space="preserve">Thailand Bangkok** a unique economic sector. By understanding these dynamics, consumers can maximize their investment and enjoy high-quality custom apparel.</w:t>
      </w:r>
    </w:p>
    <w:bookmarkEnd w:id="31"/>
    <w:bookmarkStart w:id="32" w:name="references"/>
    <w:p>
      <w:pPr>
        <w:pStyle w:val="Heading2"/>
      </w:pPr>
      <w:r>
        <w:t xml:space="preserve">7. References</w:t>
      </w:r>
    </w:p>
    <w:p>
      <w:pPr>
        <w:pStyle w:val="FirstParagraph"/>
      </w:pPr>
      <w:r>
        <w:rPr>
          <w:iCs/>
          <w:i/>
        </w:rPr>
        <w:t xml:space="preserve">Note: This is a simulated lab report based on general industry knowledge.</w:t>
      </w:r>
    </w:p>
    <w:p>
      <w:pPr>
        <w:numPr>
          <w:ilvl w:val="0"/>
          <w:numId w:val="1003"/>
        </w:numPr>
        <w:pStyle w:val="Compact"/>
      </w:pPr>
      <w:r>
        <w:t xml:space="preserve">Sukhumvit Business Journal, "The Evolution of Bespoke Services in Southeast Asia," 2023.</w:t>
      </w:r>
    </w:p>
    <w:p>
      <w:pPr>
        <w:numPr>
          <w:ilvl w:val="0"/>
          <w:numId w:val="1003"/>
        </w:numPr>
        <w:pStyle w:val="Compact"/>
      </w:pPr>
      <w:r>
        <w:t xml:space="preserve">Bangkok Tourism Authority, "Cultural Impact of Retail Tailoring on Local Economy," 2024.</w:t>
      </w:r>
    </w:p>
    <w:p>
      <w:pPr>
        <w:numPr>
          <w:ilvl w:val="0"/>
          <w:numId w:val="1003"/>
        </w:numPr>
        <w:pStyle w:val="Compact"/>
      </w:pPr>
      <w:r>
        <w:t xml:space="preserve">Fabric Tech International Review, "Synthetic vs. Natural Fibers in Asian Markets,"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Services in Thailand, Bangkok</dc:title>
  <dc:creator/>
  <dc:language>en</dc:language>
  <cp:keywords/>
  <dcterms:created xsi:type="dcterms:W3CDTF">2026-07-29T06:56:18Z</dcterms:created>
  <dcterms:modified xsi:type="dcterms:W3CDTF">2026-07-29T06:56:18Z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