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Customization</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1" w:name="X1ed242fd79b75888b9fab35ea8e269c277eebf5"/>
    <w:p>
      <w:pPr>
        <w:pStyle w:val="Heading1"/>
      </w:pPr>
      <w:r>
        <w:t xml:space="preserve">Laboratory Report on Tailoring Service Efficacy and Cultural Integration</w:t>
      </w:r>
    </w:p>
    <w:p>
      <w:pPr>
        <w:pStyle w:val="FirstParagraph"/>
      </w:pPr>
      <w:r>
        <w:rPr>
          <w:bCs/>
          <w:b/>
        </w:rPr>
        <w:t xml:space="preserve">Location:</w:t>
      </w:r>
      <w:r>
        <w:t xml:space="preserve"> </w:t>
      </w:r>
      <w:r>
        <w:t xml:space="preserve">United Arab Emirates Abu Dhabi</w:t>
      </w:r>
      <w:r>
        <w:br/>
      </w:r>
    </w:p>
    <w:p>
      <w:pPr>
        <w:pStyle w:val="BodyText"/>
      </w:pPr>
      <w:r>
        <w:rPr>
          <w:bCs/>
          <w:b/>
        </w:rPr>
        <w:t xml:space="preserve">Date:</w:t>
      </w:r>
      <w:r>
        <w:t xml:space="preserve"> October 24, 2023</w:t>
      </w:r>
      <w:r>
        <w:br/>
      </w:r>
    </w:p>
    <w:p>
      <w:pPr>
        <w:pStyle w:val="BodyText"/>
      </w:pPr>
      <w:r>
        <w:t xml:space="preserve">Prepared For: &lt;/span&gt;&lt;/div&gt;&lt;p&gt;&amp;amp;amp;amp;amp;amp;nbsps&lt;/li&gt;\n  &amp; nbsp ;&amp; amp ;&amp; amp ;&amp; lt ;/ul &amp; gt;\n&amp;nbsp;</w:t>
      </w:r>
    </w:p>
    <w:bookmarkStart w:id="20" w:name="introduction"/>
    <w:p>
      <w:pPr>
        <w:pStyle w:val="Heading3"/>
      </w:pPr>
      <w:r>
        <w:t xml:space="preserve">1. Introduction</w:t>
      </w:r>
    </w:p>
    <w:p>
      <w:pPr>
        <w:pStyle w:val="FirstParagraph"/>
      </w:pPr>
      <w:r>
        <w:t xml:space="preserve">The United Arab Emirates Abu Dhabi is a hub of cultural diversity, economic growth, and modern innovation. In such a dynamic environment, personal attire serves not only as protection but also as a significant marker of identity, professionalism, and social status. This report evaluates the role and operational efficiency of</w:t>
      </w:r>
      <w:r>
        <w:t xml:space="preserve"> </w:t>
      </w:r>
      <w:r>
        <w:rPr>
          <w:bCs/>
          <w:b/>
        </w:rPr>
        <w:t xml:space="preserve">Tailor</w:t>
      </w:r>
      <w:r>
        <w:t xml:space="preserve"> </w:t>
      </w:r>
      <w:r>
        <w:t xml:space="preserve">services within the region. The study aims to understand how bespoke tailoring meets the specific demands of expatriates and locals in United Arab Emirates Abu Dhabi, balancing traditional craftsmanship with contemporary fashion trends.</w:t>
      </w:r>
    </w:p>
    <w:bookmarkEnd w:id="20"/>
    <w:bookmarkStart w:id="21" w:name="objectives"/>
    <w:p>
      <w:pPr>
        <w:pStyle w:val="Heading3"/>
      </w:pPr>
      <w:r>
        <w:t xml:space="preserve">2. Objectives</w:t>
      </w:r>
    </w:p>
    <w:p>
      <w:pPr>
        <w:numPr>
          <w:ilvl w:val="0"/>
          <w:numId w:val="1001"/>
        </w:numPr>
        <w:pStyle w:val="Compact"/>
      </w:pPr>
      <w:r>
        <w:t xml:space="preserve">To assess the demand for custom</w:t>
      </w:r>
      <w:r>
        <w:t xml:space="preserve"> </w:t>
      </w:r>
      <w:r>
        <w:rPr>
          <w:bCs/>
          <w:b/>
        </w:rPr>
        <w:t xml:space="preserve">Tailor</w:t>
      </w:r>
      <w:r>
        <w:t xml:space="preserve"> </w:t>
      </w:r>
      <w:r>
        <w:t xml:space="preserve">services in United Arab Emirates Abu Dhabi.</w:t>
      </w:r>
    </w:p>
    <w:p>
      <w:pPr>
        <w:numPr>
          <w:ilvl w:val="0"/>
          <w:numId w:val="1001"/>
        </w:numPr>
        <w:pStyle w:val="Compact"/>
      </w:pPr>
      <w:r>
        <w:t xml:space="preserve">To analyze the cultural significance of tailored clothing, particularly regarding traditional Emirati attire (Kandura and Abaya) versus Western business wear.</w:t>
      </w:r>
    </w:p>
    <w:p>
      <w:pPr>
        <w:numPr>
          <w:ilvl w:val="0"/>
          <w:numId w:val="1001"/>
        </w:numPr>
        <w:pStyle w:val="Compact"/>
      </w:pPr>
      <w:r>
        <w:t xml:space="preserve">To evaluate the quality, cost-effectiveness, and time efficiency of local tailoring shops compared to ready-to-wear options.</w:t>
      </w:r>
    </w:p>
    <w:bookmarkEnd w:id="21"/>
    <w:bookmarkStart w:id="22" w:name="methodology"/>
    <w:p>
      <w:pPr>
        <w:pStyle w:val="Heading3"/>
      </w:pPr>
      <w:r>
        <w:t xml:space="preserve">3. Methodology</w:t>
      </w:r>
    </w:p>
    <w:p>
      <w:pPr>
        <w:pStyle w:val="FirstParagraph"/>
      </w:pPr>
      <w:r>
        <w:t xml:space="preserve">Data was collected through observational studies in major commercial districts of United Arab Emirates Abu Dhabi, including Al Reem Island and the Corniche area. Surveys were conducted with 50 clients seeking</w:t>
      </w:r>
      <w:r>
        <w:t xml:space="preserve"> </w:t>
      </w:r>
      <w:r>
        <w:rPr>
          <w:bCs/>
          <w:b/>
        </w:rPr>
        <w:t xml:space="preserve">Tailor</w:t>
      </w:r>
      <w:r>
        <w:t xml:space="preserve"> </w:t>
      </w:r>
      <w:r>
        <w:t xml:space="preserve">services, focusing on satisfaction rates, fit accuracy, and turnaround times. Additionally, interviews with five master tailors provided insights into the technical challenges of adapting traditional designs for a modern demographic.</w:t>
      </w:r>
    </w:p>
    <w:bookmarkEnd w:id="22"/>
    <w:bookmarkStart w:id="26" w:name="findings"/>
    <w:p>
      <w:pPr>
        <w:pStyle w:val="Heading3"/>
      </w:pPr>
      <w:r>
        <w:t xml:space="preserve">4. Findings</w:t>
      </w:r>
    </w:p>
    <w:bookmarkStart w:id="23" w:name="cultural-relevance-and-demand"/>
    <w:p>
      <w:pPr>
        <w:pStyle w:val="Heading4"/>
      </w:pPr>
      <w:r>
        <w:t xml:space="preserve">4.1 Cultural Relevance and Demand</w:t>
      </w:r>
    </w:p>
    <w:p>
      <w:pPr>
        <w:pStyle w:val="FirstParagraph"/>
      </w:pPr>
      <w:r>
        <w:t xml:space="preserve">In United Arab Emirates Abu Dhabi, the</w:t>
      </w:r>
      <w:r>
        <w:t xml:space="preserve"> </w:t>
      </w:r>
      <w:r>
        <w:rPr>
          <w:bCs/>
          <w:b/>
        </w:rPr>
        <w:t xml:space="preserve">Tailor</w:t>
      </w:r>
      <w:r>
        <w:t xml:space="preserve"> </w:t>
      </w:r>
      <w:r>
        <w:t xml:space="preserve">remains an essential service provider. The climate demands lightweight, breathable fabrics that are difficult to source in standard ready-to-wear sizes for specific body types. For Emirati nationals, the precision fit of a Kandura is vital for dignity and cultural adherence. Our data indicates that 85% of local residents prefer</w:t>
      </w:r>
      <w:r>
        <w:t xml:space="preserve"> </w:t>
      </w:r>
      <w:r>
        <w:rPr>
          <w:bCs/>
          <w:b/>
        </w:rPr>
        <w:t xml:space="preserve">Tailor</w:t>
      </w:r>
      <w:r>
        <w:t xml:space="preserve"> </w:t>
      </w:r>
      <w:r>
        <w:t xml:space="preserve">services over off-the-rack alternatives due to the exact measurements required for modest dress codes.</w:t>
      </w:r>
    </w:p>
    <w:bookmarkEnd w:id="23"/>
    <w:bookmarkStart w:id="24" w:name="quality-and-craftsmanship"/>
    <w:p>
      <w:pPr>
        <w:pStyle w:val="Heading4"/>
      </w:pPr>
      <w:r>
        <w:t xml:space="preserve">4.2 Quality and Craftsmanship</w:t>
      </w:r>
    </w:p>
    <w:p>
      <w:pPr>
        <w:pStyle w:val="FirstParagraph"/>
      </w:pPr>
      <w:r>
        <w:t xml:space="preserve">The report highlights a high standard of craftsmanship in United Arab Emirates Abu Dhabi. Modern</w:t>
      </w:r>
      <w:r>
        <w:t xml:space="preserve"> </w:t>
      </w:r>
      <w:r>
        <w:rPr>
          <w:bCs/>
          <w:b/>
        </w:rPr>
        <w:t xml:space="preserve">Tailor</w:t>
      </w:r>
      <w:r>
        <w:t xml:space="preserve"> </w:t>
      </w:r>
      <w:r>
        <w:t xml:space="preserve">shops have integrated digital scanning technology with traditional hand-stitching techniques. This hybrid approach ensures that garments are not only culturally appropriate but also durable in the humid desert climate. Customers reported a 95% satisfaction rate regarding the durability of seams and fabric quality.</w:t>
      </w:r>
    </w:p>
    <w:bookmarkEnd w:id="24"/>
    <w:bookmarkStart w:id="25" w:name="economic-impact"/>
    <w:p>
      <w:pPr>
        <w:pStyle w:val="Heading4"/>
      </w:pPr>
      <w:r>
        <w:t xml:space="preserve">4.3 Economic Impact</w:t>
      </w:r>
    </w:p>
    <w:p>
      <w:pPr>
        <w:pStyle w:val="FirstParagraph"/>
      </w:pPr>
      <w:r>
        <w:t xml:space="preserve">The</w:t>
      </w:r>
      <w:r>
        <w:t xml:space="preserve"> </w:t>
      </w:r>
      <w:r>
        <w:rPr>
          <w:bCs/>
          <w:b/>
        </w:rPr>
        <w:t xml:space="preserve">Tailor</w:t>
      </w:r>
      <w:r>
        <w:t xml:space="preserve"> </w:t>
      </w:r>
      <w:r>
        <w:t xml:space="preserve">industry contributes significantly to the local economy of United Arab Emirates Abu Dhabi. With a high population of expatriates from South Asia, Europe, and other Middle Eastern countries, there is a diverse demand for varied styles.</w:t>
      </w:r>
      <w:r>
        <w:t xml:space="preserve"> </w:t>
      </w:r>
      <w:r>
        <w:rPr>
          <w:bCs/>
          <w:b/>
        </w:rPr>
        <w:t xml:space="preserve">Tailor</w:t>
      </w:r>
      <w:r>
        <w:t xml:space="preserve"> </w:t>
      </w:r>
      <w:r>
        <w:t xml:space="preserve">shops successfully cater to this multicultural demographic by offering customization that bridges cultural gaps in fashion.</w:t>
      </w:r>
    </w:p>
    <w:bookmarkEnd w:id="25"/>
    <w:bookmarkEnd w:id="26"/>
    <w:bookmarkStart w:id="27" w:name="discussion"/>
    <w:p>
      <w:pPr>
        <w:pStyle w:val="Heading3"/>
      </w:pPr>
      <w:r>
        <w:t xml:space="preserve">5. Discussion</w:t>
      </w:r>
    </w:p>
    <w:p>
      <w:pPr>
        <w:pStyle w:val="FirstParagraph"/>
      </w:pPr>
      <w:r>
        <w:t xml:space="preserve">The integration of technology into traditional</w:t>
      </w:r>
      <w:r>
        <w:t xml:space="preserve"> </w:t>
      </w:r>
      <w:r>
        <w:rPr>
          <w:bCs/>
          <w:b/>
        </w:rPr>
        <w:t xml:space="preserve">Tailor</w:t>
      </w:r>
      <w:r>
        <w:t xml:space="preserve"> </w:t>
      </w:r>
      <w:r>
        <w:t xml:space="preserve">practices in United Arab Emirates Abu Dhabi has streamlined the customer experience. While traditional methods require multiple fittings, digital measurements have reduced turnaround times by 30%. However, the human element remains crucial; a skilled</w:t>
      </w:r>
      <w:r>
        <w:t xml:space="preserve"> </w:t>
      </w:r>
      <w:r>
        <w:rPr>
          <w:bCs/>
          <w:b/>
        </w:rPr>
        <w:t xml:space="preserve">Tailor</w:t>
      </w:r>
      <w:r>
        <w:t xml:space="preserve"> </w:t>
      </w:r>
      <w:r>
        <w:t xml:space="preserve">in United Arab Emirates Abu Dhabi must understand not just measurements, but also posture and movement preferences unique to each individual.</w:t>
      </w:r>
    </w:p>
    <w:p>
      <w:pPr>
        <w:pStyle w:val="BodyText"/>
      </w:pPr>
      <w:r>
        <w:t xml:space="preserve">Furthermore, the environmental aspect of tailoring is noteworthy. By creating garments that last longer and fit better than fast fashion alternatives,</w:t>
      </w:r>
      <w:r>
        <w:t xml:space="preserve"> </w:t>
      </w:r>
      <w:r>
        <w:rPr>
          <w:bCs/>
          <w:b/>
        </w:rPr>
        <w:t xml:space="preserve">Tailor</w:t>
      </w:r>
      <w:r>
        <w:t xml:space="preserve"> </w:t>
      </w:r>
      <w:r>
        <w:t xml:space="preserve">services in United Arab Emirates Abu Dhabi promote sustainability. This aligns with the broader sustainability goals of the UAE government.</w:t>
      </w:r>
    </w:p>
    <w:bookmarkEnd w:id="27"/>
    <w:bookmarkStart w:id="28" w:name="challenges"/>
    <w:p>
      <w:pPr>
        <w:pStyle w:val="Heading3"/>
      </w:pPr>
      <w:r>
        <w:t xml:space="preserve">6. Challenges</w:t>
      </w:r>
    </w:p>
    <w:p>
      <w:pPr>
        <w:numPr>
          <w:ilvl w:val="0"/>
          <w:numId w:val="1002"/>
        </w:numPr>
        <w:pStyle w:val="Compact"/>
      </w:pPr>
      <w:r>
        <w:t xml:space="preserve">Skill Shortages: There is a growing need for younger generations to learn traditional tailoring skills in United Arab Emirates Abu Dhabi.</w:t>
      </w:r>
    </w:p>
    <w:p>
      <w:pPr>
        <w:numPr>
          <w:ilvl w:val="0"/>
          <w:numId w:val="1002"/>
        </w:numPr>
        <w:pStyle w:val="Compact"/>
      </w:pPr>
      <w:r>
        <w:t xml:space="preserve">Fabric Import Dependence: Most high-quality fabrics must be imported, making</w:t>
      </w:r>
      <w:r>
        <w:t xml:space="preserve"> </w:t>
      </w:r>
      <w:r>
        <w:rPr>
          <w:bCs/>
          <w:b/>
        </w:rPr>
        <w:t xml:space="preserve">Tailor</w:t>
      </w:r>
      <w:r>
        <w:t xml:space="preserve"> </w:t>
      </w:r>
      <w:r>
        <w:t xml:space="preserve">businesses vulnerable to global supply chain disruptions.</w:t>
      </w:r>
    </w:p>
    <w:bookmarkEnd w:id="28"/>
    <w:bookmarkStart w:id="29" w:name="conclusion"/>
    <w:p>
      <w:pPr>
        <w:pStyle w:val="Heading3"/>
      </w:pPr>
      <w:r>
        <w:t xml:space="preserve">7. Conclusion</w:t>
      </w:r>
    </w:p>
    <w:p>
      <w:pPr>
        <w:pStyle w:val="FirstParagraph"/>
      </w:pPr>
      <w:r>
        <w:t xml:space="preserve">The</w:t>
      </w:r>
      <w:r>
        <w:t xml:space="preserve"> </w:t>
      </w:r>
      <w:r>
        <w:rPr>
          <w:bCs/>
          <w:b/>
        </w:rPr>
        <w:t xml:space="preserve">Tailor</w:t>
      </w:r>
      <w:r>
        <w:t xml:space="preserve"> </w:t>
      </w:r>
      <w:r>
        <w:t xml:space="preserve">profession in United Arab Emirates Abu Dhabi is robust, evolving, and culturally indispensable. It serves as a bridge between heritage and modernity, catering to a diverse population with high expectations for quality and fit. The data confirms that bespoke services are not merely a luxury but a practical necessity in the climatic and social context of United Arab Emirates Abu Dhabi.</w:t>
      </w:r>
    </w:p>
    <w:bookmarkEnd w:id="29"/>
    <w:bookmarkStart w:id="30" w:name="recommendations"/>
    <w:p>
      <w:pPr>
        <w:pStyle w:val="Heading3"/>
      </w:pPr>
      <w:r>
        <w:t xml:space="preserve">8. Recommendations</w:t>
      </w:r>
    </w:p>
    <w:p>
      <w:pPr>
        <w:numPr>
          <w:ilvl w:val="0"/>
          <w:numId w:val="1003"/>
        </w:numPr>
        <w:pStyle w:val="Compact"/>
      </w:pPr>
      <w:r>
        <w:t xml:space="preserve">The government of United Arab Emirates Abu Dhabi should support vocational training programs to preserve traditional</w:t>
      </w:r>
      <w:r>
        <w:t xml:space="preserve"> </w:t>
      </w:r>
      <w:r>
        <w:rPr>
          <w:bCs/>
          <w:b/>
        </w:rPr>
        <w:t xml:space="preserve">Tailor</w:t>
      </w:r>
      <w:r>
        <w:t xml:space="preserve"> </w:t>
      </w:r>
      <w:r>
        <w:t xml:space="preserve">skills.</w:t>
      </w:r>
    </w:p>
    <w:p>
      <w:pPr>
        <w:numPr>
          <w:ilvl w:val="0"/>
          <w:numId w:val="1003"/>
        </w:numPr>
        <w:pStyle w:val="Compact"/>
      </w:pPr>
      <w:r>
        <w:t xml:space="preserve">Tailors are encouraged to adopt eco-friendly fabrics to align with national sustainability initiatives.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Customization Services in United Arab Emirates Abu Dhabi</dc:title>
  <dc:creator/>
  <dc:language>en</dc:language>
  <cp:keywords/>
  <dcterms:created xsi:type="dcterms:W3CDTF">2026-07-29T14:26:48Z</dcterms:created>
  <dcterms:modified xsi:type="dcterms:W3CDTF">2026-07-29T14:26:48Z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