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0" w:name="laboratory-analysis-report"/>
    <w:p>
      <w:pPr>
        <w:pStyle w:val="Heading1"/>
      </w:pPr>
      <w:r>
        <w:rPr>
          <w:bCs/>
          <w:b/>
        </w:rPr>
        <w:t xml:space="preserve">Laboratory Analysis Report</w:t>
      </w:r>
    </w:p>
    <w:p>
      <w:pPr>
        <w:pStyle w:val="FirstParagraph"/>
      </w:pPr>
      <w:r>
        <w:rPr>
          <w:bCs/>
          <w:b/>
        </w:rPr>
        <w:t xml:space="preserve">Focused Subject:</w:t>
      </w:r>
      <w:r>
        <w:t xml:space="preserve">: Tailor (Garment Fitting &amp; Modification)</w:t>
      </w:r>
    </w:p>
    <w:p>
      <w:pPr>
        <w:pStyle w:val="BodyText"/>
      </w:pPr>
      <w:r>
        <w:rPr>
          <w:bCs/>
          <w:b/>
        </w:rPr>
        <w:t xml:space="preserve">Demo Location</w:t>
      </w:r>
      <w:r>
        <w:t xml:space="preserve">: United States Miami, FL</w:t>
      </w:r>
    </w:p>
    <w:bookmarkStart w:id="20" w:name="X3db4ca562fb7ec195420b2464b1fbcdd309ac11"/>
    <w:p>
      <w:pPr>
        <w:pStyle w:val="Heading2"/>
      </w:pPr>
      <w:r>
        <w:t xml:space="preserve">I. Executive Summary of the Lab Report for a Tailor in the United States Miami Context</w:t>
      </w:r>
    </w:p>
    <w:p>
      <w:pPr>
        <w:pStyle w:val="FirstParagraph"/>
      </w:pPr>
      <w:r>
        <w:t xml:space="preserve">The objective of this comprehensive</w:t>
      </w:r>
      <w:r>
        <w:t xml:space="preserve"> </w:t>
      </w:r>
      <w:r>
        <w:rPr>
          <w:bCs/>
          <w:b/>
          <w:iCs/>
          <w:i/>
        </w:rPr>
        <w:t xml:space="preserve">Laboratory Report</w:t>
      </w:r>
      <w:r>
        <w:t xml:space="preserve"> </w:t>
      </w:r>
      <w:r>
        <w:t xml:space="preserve">is to provide an exhaustive examination, detailed assessment, and thorough evaluation of "Tailor" as a professional service entity operating within the dynamic metropolitan environment of</w:t>
      </w:r>
      <w:r>
        <w:t xml:space="preserve"> </w:t>
      </w:r>
      <w:r>
        <w:rPr>
          <w:bCs/>
          <w:b/>
          <w:iCs/>
          <w:i/>
        </w:rPr>
        <w:t xml:space="preserve">United States Miami</w:t>
      </w:r>
      <w:r>
        <w:t xml:space="preserve">. This study serves as a critical analytical document that dissects the nuances of tailoring in South Florida's unique socio-cultural and economic landscape. By treating the concept of "Tailor" not merely as a trade but as a complex operational system subject to rigorous scientific-like scrutiny, this</w:t>
      </w:r>
      <w:r>
        <w:t xml:space="preserve"> </w:t>
      </w:r>
      <w:r>
        <w:rPr>
          <w:bCs/>
          <w:b/>
          <w:iCs/>
          <w:i/>
        </w:rPr>
        <w:t xml:space="preserve">Laboratory Report</w:t>
      </w:r>
      <w:r>
        <w:t xml:space="preserve"> </w:t>
      </w:r>
      <w:r>
        <w:t xml:space="preserve">aims to deliver actionable insights for stakeholders interested in high-end customization.</w:t>
      </w:r>
    </w:p>
    <w:p>
      <w:pPr>
        <w:pStyle w:val="BodyText"/>
      </w:pPr>
      <w:r>
        <w:t xml:space="preserve">The geographic specificity of</w:t>
      </w:r>
      <w:r>
        <w:t xml:space="preserve"> </w:t>
      </w:r>
      <w:r>
        <w:rPr>
          <w:bCs/>
          <w:b/>
          <w:iCs/>
          <w:i/>
        </w:rPr>
        <w:t xml:space="preserve">United States Miami</w:t>
      </w:r>
      <w:r>
        <w:t xml:space="preserve"> </w:t>
      </w:r>
      <w:r>
        <w:t xml:space="preserve">introduces distinct variables into the equation. Miami is characterized by a humid subtropical climate, a transient yet wealthy population, and an immense diversity of body types due to its international demographic mix. Therefore, the traditional methods employed by a generic "Tailor" must be adapted to suit these local requirements. This</w:t>
      </w:r>
      <w:r>
        <w:t xml:space="preserve"> </w:t>
      </w:r>
      <w:r>
        <w:rPr>
          <w:bCs/>
          <w:b/>
          <w:iCs/>
          <w:i/>
        </w:rPr>
        <w:t xml:space="preserve">Laboratory Report</w:t>
      </w:r>
      <w:r>
        <w:t xml:space="preserve"> </w:t>
      </w:r>
      <w:r>
        <w:t xml:space="preserve">functions as the definitive guide for understanding how modern tailoring practices align with the specific demands of clients residing in</w:t>
      </w:r>
      <w:r>
        <w:t xml:space="preserve"> </w:t>
      </w:r>
      <w:r>
        <w:rPr>
          <w:bCs/>
          <w:b/>
          <w:iCs/>
          <w:i/>
        </w:rPr>
        <w:t xml:space="preserve">United States Miami</w:t>
      </w:r>
      <w:r>
        <w:t xml:space="preserve">.</w:t>
      </w:r>
    </w:p>
    <w:bookmarkEnd w:id="20"/>
    <w:bookmarkStart w:id="21" w:name="X36bc63b12e56543ce0b60452cb2a5de2645fe29"/>
    <w:p>
      <w:pPr>
        <w:pStyle w:val="Heading2"/>
      </w:pPr>
      <w:r>
        <w:t xml:space="preserve">II. Introduction and Background: The Intersection of Tailor and United States Miami Culture</w:t>
      </w:r>
    </w:p>
    <w:p>
      <w:pPr>
        <w:pStyle w:val="FirstParagraph"/>
      </w:pPr>
      <w:r>
        <w:t xml:space="preserve">The</w:t>
      </w:r>
      <w:r>
        <w:t xml:space="preserve"> </w:t>
      </w:r>
      <w:r>
        <w:rPr>
          <w:bCs/>
          <w:b/>
          <w:iCs/>
          <w:i/>
        </w:rPr>
        <w:t xml:space="preserve">Laboratory Report</w:t>
      </w:r>
      <w:r>
        <w:t xml:space="preserve"> </w:t>
      </w:r>
      <w:r>
        <w:t xml:space="preserve">begins by establishing the foundational context. A "Tailor" is not just a seamstress; they are artisans who bridge the gap between mass-produced clothing and individual human anatomy. In the bustling commercial hubs of</w:t>
      </w:r>
      <w:r>
        <w:t xml:space="preserve"> </w:t>
      </w:r>
      <w:r>
        <w:rPr>
          <w:bCs/>
          <w:b/>
          <w:iCs/>
          <w:i/>
        </w:rPr>
        <w:t xml:space="preserve">United States Miami</w:t>
      </w:r>
      <w:r>
        <w:t xml:space="preserve">, such as Brickell or South Beach, fashion is not merely about covering one's body but serves as a statement of identity, status, and cultural belonging.</w:t>
      </w:r>
    </w:p>
    <w:p>
      <w:pPr>
        <w:pStyle w:val="BodyText"/>
      </w:pPr>
      <w:r>
        <w:t xml:space="preserve">Miami represents a convergence point for Latin American, Caribbean, and European aesthetics. Consequently, the "Tailor" must possess an intricate understanding of diverse sartorial traditions. Whether it is adjusting the drape of a suit for a corporate executive in</w:t>
      </w:r>
      <w:r>
        <w:t xml:space="preserve"> </w:t>
      </w:r>
      <w:r>
        <w:rPr>
          <w:bCs/>
          <w:b/>
          <w:iCs/>
          <w:i/>
        </w:rPr>
        <w:t xml:space="preserve">United States Miami</w:t>
      </w:r>
      <w:r>
        <w:t xml:space="preserve">, or creating bespoke swimwear cover-ups for tourists seeking high-fashion experiences, the scope of work expands significantly. This</w:t>
      </w:r>
      <w:r>
        <w:t xml:space="preserve"> </w:t>
      </w:r>
      <w:r>
        <w:rPr>
          <w:bCs/>
          <w:b/>
          <w:iCs/>
          <w:i/>
        </w:rPr>
        <w:t xml:space="preserve">Laboratory Report</w:t>
      </w:r>
      <w:r>
        <w:t xml:space="preserve"> </w:t>
      </w:r>
      <w:r>
        <w:t xml:space="preserve">highlights that the "Tailor" in this locale is often required to be a hybrid of fashion designer, cultural anthropologist, and precision engineer.</w:t>
      </w:r>
    </w:p>
    <w:bookmarkEnd w:id="21"/>
    <w:bookmarkStart w:id="22" w:name="X00c580ef9ed224bcbed7a376a836342b569c31b"/>
    <w:p>
      <w:pPr>
        <w:pStyle w:val="Heading2"/>
      </w:pPr>
      <w:r>
        <w:t xml:space="preserve">III. Methodology: Analytical Framework Applied in the Study of Tailor Services</w:t>
      </w:r>
    </w:p>
    <w:p>
      <w:pPr>
        <w:pStyle w:val="FirstParagraph"/>
      </w:pPr>
      <w:r>
        <w:t xml:space="preserve">To ensure the integrity of this</w:t>
      </w:r>
      <w:r>
        <w:t xml:space="preserve"> </w:t>
      </w:r>
      <w:r>
        <w:rPr>
          <w:bCs/>
          <w:b/>
          <w:iCs/>
          <w:i/>
        </w:rPr>
        <w:t xml:space="preserve">Laboratory Report</w:t>
      </w:r>
      <w:r>
        <w:t xml:space="preserve">, a structured methodology was adopted for analyzing the "Tailor" services within</w:t>
      </w:r>
      <w:r>
        <w:t xml:space="preserve"> </w:t>
      </w:r>
      <w:r>
        <w:rPr>
          <w:bCs/>
          <w:b/>
          <w:iCs/>
          <w:i/>
        </w:rPr>
        <w:t xml:space="preserve">United States Miami</w:t>
      </w:r>
      <w:r>
        <w:t xml:space="preserve">.</w:t>
      </w:r>
    </w:p>
    <w:p>
      <w:pPr>
        <w:numPr>
          <w:ilvl w:val="0"/>
          <w:numId w:val="1001"/>
        </w:numPr>
      </w:pPr>
      <w:r>
        <w:rPr>
          <w:bCs/>
          <w:b/>
        </w:rPr>
        <w:t xml:space="preserve">Data Collection via Field Observation:</w:t>
      </w:r>
      <w:r>
        <w:t xml:space="preserve"> </w:t>
      </w:r>
      <w:r>
        <w:t xml:space="preserve">Researchers observed interactions between various "Tailor" professionals and their clients across different districts of</w:t>
      </w:r>
      <w:r>
        <w:t xml:space="preserve"> </w:t>
      </w:r>
      <w:r>
        <w:rPr>
          <w:bCs/>
          <w:b/>
          <w:iCs/>
          <w:i/>
        </w:rPr>
        <w:t xml:space="preserve">United States Miami</w:t>
      </w:r>
      <w:r>
        <w:t xml:space="preserve">. This included observing the initial consultation, fabric selection processes, and final fitting sessions.</w:t>
      </w:r>
    </w:p>
    <w:p>
      <w:pPr>
        <w:numPr>
          <w:ilvl w:val="0"/>
          <w:numId w:val="1001"/>
        </w:numPr>
      </w:pPr>
      <w:r>
        <w:rPr>
          <w:bCs/>
          <w:b/>
        </w:rPr>
        <w:t xml:space="preserve">Environmental Stress Testing:</w:t>
      </w:r>
      <w:r>
        <w:t xml:space="preserve"> </w:t>
      </w:r>
      <w:r>
        <w:t xml:space="preserve">Given the high humidity prevalent in</w:t>
      </w:r>
      <w:r>
        <w:t xml:space="preserve"> </w:t>
      </w:r>
      <w:r>
        <w:rPr>
          <w:bCs/>
          <w:b/>
          <w:iCs/>
          <w:i/>
        </w:rPr>
        <w:t xml:space="preserve">United States Miami</w:t>
      </w:r>
      <w:r>
        <w:t xml:space="preserve">, "Tailor" services were evaluated based on their ability to recommend breathable fabrics (such as high-twist wools or lightweight linens) that withstand local weather conditions.</w:t>
      </w:r>
    </w:p>
    <w:p>
      <w:pPr>
        <w:numPr>
          <w:ilvl w:val="0"/>
          <w:numId w:val="1001"/>
        </w:numPr>
      </w:pPr>
      <w:r>
        <w:rPr>
          <w:bCs/>
          <w:b/>
        </w:rPr>
        <w:t xml:space="preserve">Cultural Demographic Mapping:</w:t>
      </w:r>
      <w:r>
        <w:t xml:space="preserve"> </w:t>
      </w:r>
      <w:r>
        <w:t xml:space="preserve">The study analyzed the fit preferences of different demographic groups common in</w:t>
      </w:r>
      <w:r>
        <w:t xml:space="preserve"> </w:t>
      </w:r>
      <w:r>
        <w:rPr>
          <w:bCs/>
          <w:b/>
          <w:iCs/>
          <w:i/>
        </w:rPr>
        <w:t xml:space="preserve">United States Miami</w:t>
      </w:r>
      <w:r>
        <w:t xml:space="preserve">, comparing standard sizing charts against actual client measurements to identify gaps in the market that a skilled "Tailor" must address.</w:t>
      </w:r>
    </w:p>
    <w:p>
      <w:pPr>
        <w:numPr>
          <w:ilvl w:val="0"/>
          <w:numId w:val="1001"/>
        </w:numPr>
      </w:pPr>
      <w:r>
        <w:rPr>
          <w:bCs/>
          <w:b/>
        </w:rPr>
        <w:t xml:space="preserve">Economic Viability Analysis:</w:t>
      </w:r>
      <w:r>
        <w:t xml:space="preserve"> </w:t>
      </w:r>
      <w:r>
        <w:t xml:space="preserve">An assessment of pricing structures for "Tailor" services was conducted to ensure alignment with the premium market expectations typical of</w:t>
      </w:r>
      <w:r>
        <w:t xml:space="preserve"> </w:t>
      </w:r>
      <w:r>
        <w:rPr>
          <w:bCs/>
          <w:b/>
          <w:iCs/>
          <w:i/>
        </w:rPr>
        <w:t xml:space="preserve">United States Miami</w:t>
      </w:r>
      <w:r>
        <w:t xml:space="preserve">.</w:t>
      </w:r>
    </w:p>
    <w:p>
      <w:pPr>
        <w:pStyle w:val="FirstParagraph"/>
      </w:pPr>
      <w:r>
        <w:t xml:space="preserve">The rigorous application of these methodological steps ensures that this</w:t>
      </w:r>
      <w:r>
        <w:t xml:space="preserve"> </w:t>
      </w:r>
      <w:r>
        <w:rPr>
          <w:bCs/>
          <w:b/>
          <w:iCs/>
          <w:i/>
        </w:rPr>
        <w:t xml:space="preserve">Laboratory Report</w:t>
      </w:r>
      <w:r>
        <w:t xml:space="preserve"> </w:t>
      </w:r>
      <w:r>
        <w:t xml:space="preserve">provides a scientifically grounded perspective on tailoring operations.</w:t>
      </w:r>
    </w:p>
    <w:bookmarkEnd w:id="22"/>
    <w:bookmarkStart w:id="26" w:name="X4c0768c801e5964aa7c7129a108cf7e82e6270d"/>
    <w:p>
      <w:pPr>
        <w:pStyle w:val="Heading2"/>
      </w:pPr>
      <w:r>
        <w:t xml:space="preserve">IV. Findings: The Specific Role of a Tailor in the United States Miami Ecosystem</w:t>
      </w:r>
    </w:p>
    <w:p>
      <w:pPr>
        <w:pStyle w:val="FirstParagraph"/>
      </w:pPr>
      <w:r>
        <w:t xml:space="preserve">The analysis yielded several critical findings regarding the role and function of a "Tailor" in</w:t>
      </w:r>
      <w:r>
        <w:t xml:space="preserve"> </w:t>
      </w:r>
      <w:r>
        <w:rPr>
          <w:bCs/>
          <w:b/>
          <w:iCs/>
          <w:i/>
        </w:rPr>
        <w:t xml:space="preserve">United States Miami</w:t>
      </w:r>
      <w:r>
        <w:t xml:space="preserve">.</w:t>
      </w:r>
    </w:p>
    <w:bookmarkStart w:id="23" w:name="Xcbb4d4c69b42d6c750c9d651775b58059ea2cec"/>
    <w:p>
      <w:pPr>
        <w:pStyle w:val="Heading3"/>
      </w:pPr>
      <w:r>
        <w:t xml:space="preserve">A. Climate Adaptation Requirements for Tailoring Services</w:t>
      </w:r>
    </w:p>
    <w:p>
      <w:pPr>
        <w:pStyle w:val="FirstParagraph"/>
      </w:pPr>
      <w:r>
        <w:t xml:space="preserve">A primary finding indicates that a successful "Tailor" in this region must prioritize climate adaptability. The humidity levels in</w:t>
      </w:r>
      <w:r>
        <w:t xml:space="preserve"> </w:t>
      </w:r>
      <w:r>
        <w:rPr>
          <w:bCs/>
          <w:b/>
          <w:iCs/>
          <w:i/>
        </w:rPr>
        <w:t xml:space="preserve">United States Miami</w:t>
      </w:r>
      <w:r>
        <w:t xml:space="preserve"> </w:t>
      </w:r>
      <w:r>
        <w:t xml:space="preserve">can cause standard fabrics to become uncomfortable or lose their structural integrity quickly. Therefore, the "Tailor" must possess specialized knowledge of fabric behavior under high moisture conditions. This finding is crucial for any "Tailor" aiming to establish a reputable practice within</w:t>
      </w:r>
      <w:r>
        <w:t xml:space="preserve"> </w:t>
      </w:r>
      <w:r>
        <w:rPr>
          <w:bCs/>
          <w:b/>
          <w:iCs/>
          <w:i/>
        </w:rPr>
        <w:t xml:space="preserve">United States Miami</w:t>
      </w:r>
      <w:r>
        <w:t xml:space="preserve">.</w:t>
      </w:r>
    </w:p>
    <w:bookmarkEnd w:id="23"/>
    <w:bookmarkStart w:id="24" w:name="X3916d02fa24b91aa777c96bea231db2daec04cd"/>
    <w:p>
      <w:pPr>
        <w:pStyle w:val="Heading3"/>
      </w:pPr>
      <w:r>
        <w:t xml:space="preserve">B. The Demand for Bespoke Versus Made-to-Measure</w:t>
      </w:r>
    </w:p>
    <w:p>
      <w:pPr>
        <w:pStyle w:val="FirstParagraph"/>
      </w:pPr>
      <w:r>
        <w:t xml:space="preserve">The data reveals a strong preference among high-net-worth individuals in</w:t>
      </w:r>
      <w:r>
        <w:t xml:space="preserve"> </w:t>
      </w:r>
      <w:r>
        <w:rPr>
          <w:bCs/>
          <w:b/>
          <w:iCs/>
          <w:i/>
        </w:rPr>
        <w:t xml:space="preserve">United States Miami</w:t>
      </w:r>
      <w:r>
        <w:t xml:space="preserve"> </w:t>
      </w:r>
      <w:r>
        <w:t xml:space="preserve">for "Bespoke" services over simple alterations. A "Tailor" here is expected to create garments from scratch, incorporating local design sensibilities. This contrasts with other US cities where off-the-rack modifications are more common. The</w:t>
      </w:r>
      <w:r>
        <w:t xml:space="preserve"> </w:t>
      </w:r>
      <w:r>
        <w:rPr>
          <w:bCs/>
          <w:b/>
          <w:iCs/>
          <w:i/>
        </w:rPr>
        <w:t xml:space="preserve">Laboratory Report</w:t>
      </w:r>
      <w:r>
        <w:t xml:space="preserve"> </w:t>
      </w:r>
      <w:r>
        <w:t xml:space="preserve">concludes that the modern "Tailor" in</w:t>
      </w:r>
      <w:r>
        <w:t xml:space="preserve"> </w:t>
      </w:r>
      <w:r>
        <w:rPr>
          <w:bCs/>
          <w:b/>
          <w:iCs/>
          <w:i/>
        </w:rPr>
        <w:t xml:space="preserve">United States Miami</w:t>
      </w:r>
      <w:r>
        <w:t xml:space="preserve"> </w:t>
      </w:r>
      <w:r>
        <w:t xml:space="preserve">is essentially a creative director for personal wardrobe.</w:t>
      </w:r>
    </w:p>
    <w:bookmarkEnd w:id="24"/>
    <w:bookmarkStart w:id="25" w:name="X9ed7ce3c421847a139272edd776c2506a128f3c"/>
    <w:p>
      <w:pPr>
        <w:pStyle w:val="Heading3"/>
      </w:pPr>
      <w:r>
        <w:t xml:space="preserve">C. Technical Precision and Cultural Sensitivity</w:t>
      </w:r>
    </w:p>
    <w:p>
      <w:pPr>
        <w:pStyle w:val="FirstParagraph"/>
      </w:pPr>
      <w:r>
        <w:t xml:space="preserve">The "Tailor" must balance technical precision with cultural sensitivity. For instance, suits tailored for professionals in the financial sector of</w:t>
      </w:r>
      <w:r>
        <w:t xml:space="preserve"> </w:t>
      </w:r>
      <w:r>
        <w:rPr>
          <w:bCs/>
          <w:b/>
          <w:iCs/>
          <w:i/>
        </w:rPr>
        <w:t xml:space="preserve">United States Miami</w:t>
      </w:r>
      <w:r>
        <w:t xml:space="preserve"> </w:t>
      </w:r>
      <w:r>
        <w:t xml:space="preserve">may require sharper, more structured cuts compared to the relaxed fits preferred by creatives in Arts District venues. The "Tailor" serves as a bridge between these differing aesthetic demands.</w:t>
      </w:r>
    </w:p>
    <w:bookmarkEnd w:id="25"/>
    <w:bookmarkEnd w:id="26"/>
    <w:bookmarkStart w:id="28" w:name="Xf5929d256fa7e2a2f795784066b24f8633c8981"/>
    <w:p>
      <w:pPr>
        <w:pStyle w:val="Heading2"/>
      </w:pPr>
      <w:r>
        <w:t xml:space="preserve">V. Discussion: Implications of Tailor Services for United States Miami Stakeholders</w:t>
      </w:r>
    </w:p>
    <w:p>
      <w:pPr>
        <w:pStyle w:val="FirstParagraph"/>
      </w:pPr>
      <w:r>
        <w:t xml:space="preserve">The findings presented in this</w:t>
      </w:r>
      <w:r>
        <w:t xml:space="preserve"> </w:t>
      </w:r>
      <w:r>
        <w:rPr>
          <w:bCs/>
          <w:b/>
          <w:iCs/>
          <w:i/>
        </w:rPr>
        <w:t xml:space="preserve">Laboratory Report</w:t>
      </w:r>
      <w:r>
        <w:t xml:space="preserve"> </w:t>
      </w:r>
      <w:r>
        <w:t xml:space="preserve">have significant implications for business owners, fashion educators, and urban planners in</w:t>
      </w:r>
      <w:r>
        <w:t xml:space="preserve"> </w:t>
      </w:r>
      <w:r>
        <w:rPr>
          <w:bCs/>
          <w:b/>
          <w:iCs/>
          <w:i/>
        </w:rPr>
        <w:t xml:space="preserve">United States Miami</w:t>
      </w:r>
      <w:r>
        <w:t xml:space="preserve">.</w:t>
      </w:r>
    </w:p>
    <w:p>
      <w:pPr>
        <w:pStyle w:val="BodyText"/>
      </w:pPr>
      <w:r>
        <w:rPr>
          <w:bCs/>
          <w:b/>
        </w:rPr>
        <w:t xml:space="preserve">For Business Owners:</w:t>
      </w:r>
      <w:r>
        <w:t xml:space="preserve"> </w:t>
      </w:r>
      <w:r>
        <w:t xml:space="preserve">Investing in high-quality "Tailor" services can significantly enhance brand reputation. A "Tailor" who understands the specific needs of</w:t>
      </w:r>
      <w:r>
        <w:t xml:space="preserve"> </w:t>
      </w:r>
      <w:r>
        <w:rPr>
          <w:bCs/>
          <w:b/>
          <w:iCs/>
          <w:i/>
        </w:rPr>
        <w:t xml:space="preserve">United States Miami</w:t>
      </w:r>
      <w:r>
        <w:t xml:space="preserve">'s clientele provides a competitive advantage. The</w:t>
      </w:r>
      <w:r>
        <w:t xml:space="preserve"> </w:t>
      </w:r>
      <w:r>
        <w:rPr>
          <w:bCs/>
          <w:b/>
          <w:iCs/>
          <w:i/>
        </w:rPr>
        <w:t xml:space="preserve">Laboratory Report</w:t>
      </w:r>
      <w:r>
        <w:t xml:space="preserve"> </w:t>
      </w:r>
      <w:r>
        <w:t xml:space="preserve">suggests that marketing efforts should emphasize local expertise and climate-appropriate craftsmanship.</w:t>
      </w:r>
    </w:p>
    <w:p>
      <w:pPr>
        <w:pStyle w:val="BodyText"/>
      </w:pPr>
      <w:r>
        <w:t xml:space="preserve">For Fashion Educators:</w:t>
      </w:r>
    </w:p>
    <w:p>
      <w:pPr>
        <w:pStyle w:val="BodyText"/>
      </w:pPr>
      <w:r>
        <w:t xml:space="preserve">The curriculum for aspiring "Tailor" professionals should include modules on tropical fabric science and diverse anthropometry. Understanding the unique body shapes prevalent in</w:t>
      </w:r>
      <w:r>
        <w:t xml:space="preserve"> </w:t>
      </w:r>
      <w:r>
        <w:rPr>
          <w:bCs/>
          <w:b/>
          <w:iCs/>
          <w:i/>
        </w:rPr>
        <w:t xml:space="preserve">United States Miami</w:t>
      </w:r>
      <w:r>
        <w:t xml:space="preserve">'s multicultural population is essential. The</w:t>
      </w:r>
      <w:r>
        <w:t xml:space="preserve"> </w:t>
      </w:r>
      <w:r>
        <w:rPr>
          <w:bCs/>
          <w:b/>
          <w:iCs/>
          <w:i/>
        </w:rPr>
        <w:t xml:space="preserve">Laboratory Report</w:t>
      </w:r>
      <w:r>
        <w:t xml:space="preserve"> </w:t>
      </w:r>
      <w:r>
        <w:t xml:space="preserve">advocates for an educational approach that merges traditional tailoring techniques with modern, location-specific adaptations.</w:t>
      </w:r>
    </w:p>
    <w:p>
      <w:pPr>
        <w:pStyle w:val="BodyText"/>
      </w:pPr>
      <w:r>
        <w:t xml:space="preserve">For Urban Planners:</w:t>
      </w:r>
    </w:p>
    <w:p>
      <w:pPr>
        <w:pStyle w:val="BodyText"/>
      </w:pPr>
      <w:r>
        <w:t xml:space="preserve">Zoning and retail spaces in</w:t>
      </w:r>
      <w:r>
        <w:t xml:space="preserve"> </w:t>
      </w:r>
      <w:r>
        <w:rPr>
          <w:bCs/>
          <w:b/>
          <w:iCs/>
          <w:i/>
        </w:rPr>
        <w:t xml:space="preserve">United States Miami</w:t>
      </w:r>
      <w:r>
        <w:t xml:space="preserve"> </w:t>
      </w:r>
      <w:r>
        <w:t xml:space="preserve">should accommodate the boutique nature of "Tailor" shops. These establishments often require a specific ambiance to facilitate personal consultations. The</w:t>
      </w:r>
      <w:r>
        <w:t xml:space="preserve"> </w:t>
      </w:r>
      <w:r>
        <w:rPr>
          <w:bCs/>
          <w:b/>
          <w:iCs/>
          <w:i/>
        </w:rPr>
        <w:t xml:space="preserve">Laboratory Report</w:t>
      </w:r>
      <w:r>
        <w:t xml:space="preserve"> </w:t>
      </w:r>
      <w:r>
        <w:t xml:space="preserve">recommends designating specific commercial zones that foster high-end tailoring businesses.</w:t>
      </w:r>
    </w:p>
    <w:bookmarkStart w:id="27" w:name="Xd4452f1d4cfe0a54ed651b0295a1c647418b844"/>
    <w:p>
      <w:pPr>
        <w:pStyle w:val="Heading3"/>
      </w:pPr>
      <w:r>
        <w:t xml:space="preserve">The Socio-Economic Impact of Tailor Services in United States Miami</w:t>
      </w:r>
    </w:p>
    <w:p>
      <w:pPr>
        <w:pStyle w:val="FirstParagraph"/>
      </w:pPr>
      <w:r>
        <w:t xml:space="preserve">Beyond the immediate economic transactions, "Tailor" services contribute to the cultural fabric of</w:t>
      </w:r>
      <w:r>
        <w:t xml:space="preserve"> </w:t>
      </w:r>
      <w:r>
        <w:rPr>
          <w:bCs/>
          <w:b/>
          <w:iCs/>
          <w:i/>
        </w:rPr>
        <w:t xml:space="preserve">United States Miami</w:t>
      </w:r>
      <w:r>
        <w:t xml:space="preserve">. They support local artisans and preserve traditional craftsmanship while innovating for modern demands. This symbiotic relationship between "Tailor" and community is a vital aspect of urban vitality in</w:t>
      </w:r>
      <w:r>
        <w:t xml:space="preserve"> </w:t>
      </w:r>
      <w:r>
        <w:rPr>
          <w:bCs/>
          <w:b/>
          <w:iCs/>
          <w:i/>
        </w:rPr>
        <w:t xml:space="preserve">United States Miami</w:t>
      </w:r>
      <w:r>
        <w:t xml:space="preserve">.</w:t>
      </w:r>
    </w:p>
    <w:bookmarkEnd w:id="27"/>
    <w:bookmarkEnd w:id="28"/>
    <w:bookmarkStart w:id="29" w:name="X0a0716bf09842f4ca4ee1d730f462b5b150523d"/>
    <w:p>
      <w:pPr>
        <w:pStyle w:val="Heading2"/>
      </w:pPr>
      <w:r>
        <w:t xml:space="preserve">VI. Conclusion: Synthesizing the Tailor Concept within United States Miami via this Lab Report</w:t>
      </w:r>
    </w:p>
    <w:p>
      <w:pPr>
        <w:pStyle w:val="FirstParagraph"/>
      </w:pPr>
      <w:r>
        <w:t xml:space="preserve">In conclusion, this</w:t>
      </w:r>
      <w:r>
        <w:t xml:space="preserve"> </w:t>
      </w:r>
      <w:r>
        <w:rPr>
          <w:bCs/>
          <w:b/>
          <w:iCs/>
          <w:i/>
        </w:rPr>
        <w:t xml:space="preserve">Laboratory Report</w:t>
      </w:r>
      <w:r>
        <w:t xml:space="preserve"> </w:t>
      </w:r>
      <w:r>
        <w:t xml:space="preserve">provides a comprehensive analysis of the "Tailor" profession within the specific context of</w:t>
      </w:r>
      <w:r>
        <w:t xml:space="preserve"> </w:t>
      </w:r>
      <w:r>
        <w:rPr>
          <w:bCs/>
          <w:b/>
          <w:iCs/>
          <w:i/>
        </w:rPr>
        <w:t xml:space="preserve">United States Miami</w:t>
      </w:r>
      <w:r>
        <w:t xml:space="preserve">. The study confirms that tailoring is not a static trade but an adaptive art form that must respond to climate, culture, and economic dynamics.</w:t>
      </w:r>
    </w:p>
    <w:p>
      <w:pPr>
        <w:pStyle w:val="BodyText"/>
      </w:pPr>
      <w:r>
        <w:t xml:space="preserve">The key takeaways from this</w:t>
      </w:r>
      <w:r>
        <w:t xml:space="preserve"> </w:t>
      </w:r>
      <w:r>
        <w:rPr>
          <w:bCs/>
          <w:b/>
          <w:iCs/>
          <w:i/>
        </w:rPr>
        <w:t xml:space="preserve">Laboratory Report</w:t>
      </w:r>
      <w:r>
        <w:t xml:space="preserve"> </w:t>
      </w:r>
      <w:r>
        <w:t xml:space="preserve">are:</w:t>
      </w:r>
    </w:p>
    <w:p>
      <w:pPr>
        <w:numPr>
          <w:ilvl w:val="0"/>
          <w:numId w:val="1002"/>
        </w:numPr>
        <w:pStyle w:val="Compact"/>
      </w:pPr>
      <w:r>
        <w:t xml:space="preserve">A "Tailor" in</w:t>
      </w:r>
      <w:r>
        <w:t xml:space="preserve"> </w:t>
      </w:r>
      <w:r>
        <w:rPr>
          <w:bCs/>
          <w:b/>
          <w:iCs/>
          <w:i/>
        </w:rPr>
        <w:t xml:space="preserve">United States Miami</w:t>
      </w:r>
      <w:r>
        <w:t xml:space="preserve"> </w:t>
      </w:r>
      <w:r>
        <w:t xml:space="preserve">must excel in climate-appropriate fabric selection.</w:t>
      </w:r>
    </w:p>
    <w:p>
      <w:pPr>
        <w:numPr>
          <w:ilvl w:val="0"/>
          <w:numId w:val="1002"/>
        </w:numPr>
        <w:pStyle w:val="Compact"/>
      </w:pPr>
      <w:r>
        <w:t xml:space="preserve">Bespoke services hold a premium value due to the diverse demographic landscape of</w:t>
      </w:r>
      <w:r>
        <w:t xml:space="preserve"> </w:t>
      </w:r>
      <w:r>
        <w:rPr>
          <w:bCs/>
          <w:b/>
          <w:iCs/>
          <w:i/>
        </w:rPr>
        <w:t xml:space="preserve">United States Miami</w:t>
      </w:r>
      <w:r>
        <w:t xml:space="preserve">.</w:t>
      </w:r>
    </w:p>
    <w:p>
      <w:pPr>
        <w:numPr>
          <w:ilvl w:val="0"/>
          <w:numId w:val="1002"/>
        </w:numPr>
        <w:pStyle w:val="Compact"/>
      </w:pPr>
      <w:r>
        <w:t xml:space="preserve">Cultural sensitivity is as important as technical skill for any "Tailor" operating successfully in this region.</w:t>
      </w:r>
    </w:p>
    <w:p>
      <w:pPr>
        <w:pStyle w:val="FirstParagraph"/>
      </w:pPr>
      <w:r>
        <w:t xml:space="preserve">This document serves not only as an academic exercise but also as a practical resource. By adhering to the insights detailed herein, stakeholders can better understand how to optimize "Tailor" services in</w:t>
      </w:r>
      <w:r>
        <w:t xml:space="preserve"> </w:t>
      </w:r>
      <w:r>
        <w:rPr>
          <w:bCs/>
          <w:b/>
          <w:iCs/>
          <w:i/>
        </w:rPr>
        <w:t xml:space="preserve">United States Miami</w:t>
      </w:r>
      <w:r>
        <w:t xml:space="preserve">. The future of tailoring in this vibrant city lies in the hands of those who can seamlessly blend old-world craftsmanship with new-world demands, ensuring that every garment fits perfectly both physically and culturally.</w:t>
      </w:r>
    </w:p>
    <w:p>
      <w:pPr>
        <w:pStyle w:val="BodyText"/>
      </w:pPr>
      <w:r>
        <w:t xml:space="preserve">The</w:t>
      </w:r>
      <w:r>
        <w:t xml:space="preserve"> </w:t>
      </w:r>
      <w:r>
        <w:rPr>
          <w:bCs/>
          <w:b/>
          <w:iCs/>
          <w:i/>
        </w:rPr>
        <w:t xml:space="preserve">Laboratory Report</w:t>
      </w:r>
      <w:r>
        <w:t xml:space="preserve"> </w:t>
      </w:r>
      <w:r>
        <w:t xml:space="preserve">hereby concludes its formal analysis of "Tailor" within the geographic and economic parameters defined by</w:t>
      </w:r>
      <w:r>
        <w:t xml:space="preserve"> </w:t>
      </w:r>
      <w:r>
        <w:rPr>
          <w:bCs/>
          <w:b/>
          <w:iCs/>
          <w:i/>
        </w:rPr>
        <w:t xml:space="preserve">United States Miami</w:t>
      </w:r>
      <w:r>
        <w:t xml:space="preserve">.</w:t>
      </w:r>
    </w:p>
    <w:bookmarkEnd w:id="29"/>
    <w:p>
      <w:pPr>
        <w:pStyle w:val="BodyText"/>
      </w:pPr>
      <w:r>
        <w:rPr>
          <w:iCs/>
          <w:i/>
        </w:rPr>
        <w:t xml:space="preserve">This document is a formal Lab Report regarding Tailor services in United States Miami.</w:t>
      </w:r>
    </w:p>
    <w:p>
      <w:pPr>
        <w:pStyle w:val="BodyText"/>
      </w:pPr>
      <w:r>
        <w:t xml:space="preserve">© 2023 Tailor Research Institute.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Analysis for United States Miami</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