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Amsterdam</w:t>
      </w:r>
    </w:p>
    <w:bookmarkStart w:id="20" w:name="Xebe2951a2a1e8fc980c3b6f90c908b4aacdc211"/>
    <w:p>
      <w:pPr>
        <w:pStyle w:val="Heading1"/>
      </w:pPr>
      <w:r>
        <w:t xml:space="preserve">Laboratory Report on UX/UI Design Practices in Netherlands Amsterdam</w:t>
      </w:r>
    </w:p>
    <w:p>
      <w:pPr>
        <w:pStyle w:val="FirstParagraph"/>
      </w:pPr>
      <w:r>
        <w:rPr>
          <w:bCs/>
          <w:b/>
        </w:rPr>
        <w:t xml:space="preserve">Date:</w:t>
      </w:r>
      <w:r>
        <w:t xml:space="preserve"> </w:t>
      </w:r>
      <w:r>
        <w:t xml:space="preserve">October 24, 2023</w:t>
      </w:r>
      <w:r>
        <w:br/>
      </w:r>
      <w:r>
        <w:rPr>
          <w:bCs/>
          <w:b/>
        </w:rPr>
        <w:t xml:space="preserve">Subject:</w:t>
      </w:r>
      <w:r>
        <w:rPr>
          <w:iCs/>
          <w:i/>
        </w:rPr>
        <w:t xml:space="preserve">Netherlands Amsterdam</w:t>
      </w:r>
      <w:r>
        <w:t xml:space="preserve">, User Experience Strategy</w:t>
      </w:r>
      <w:r>
        <w:br/>
      </w:r>
    </w:p>
    <w:p>
      <w:pPr>
        <w:pStyle w:val="BodyText"/>
      </w:pPr>
      <w:r>
        <w:t xml:space="preserve">Role Focus: UX UI Designer Position Analysis</w:t>
      </w:r>
    </w:p>
    <w:bookmarkEnd w:id="20"/>
    <w:p>
      <w:pPr>
        <w:pStyle w:val="BodyText"/>
      </w:pPr>
      <w:r>
        <w:t xml:space="preserve">1. Executive Summary and Objective of the Lab Report</w:t>
      </w:r>
    </w:p>
    <w:p>
      <w:pPr>
        <w:pStyle w:val="BodyText"/>
      </w:pPr>
      <w:r>
        <w:t xml:space="preserve">The primary objective of this</w:t>
      </w:r>
      <w:r>
        <w:t xml:space="preserve"> </w:t>
      </w:r>
      <w:r>
        <w:rPr>
          <w:bCs/>
          <w:b/>
        </w:rPr>
        <w:t xml:space="preserve">Laboratory Report on UX/UI Design Practices in Netherlands Amsterdam</w:t>
      </w:r>
      <w:r>
        <w:t xml:space="preserve"> </w:t>
      </w:r>
      <w:r>
        <w:t xml:space="preserve">is to analyze the critical role, technical requirements, and cultural expectations associated with a professional UX UI Designer position within the digital innovation hubs located specifically in Amsterdam. This document serves as a comprehensive study guide for stakeholders recruiting talent or for designers seeking to understand the specific ecosystem of</w:t>
      </w:r>
      <w:r>
        <w:t xml:space="preserve"> </w:t>
      </w:r>
      <w:r>
        <w:rPr>
          <w:bCs/>
          <w:b/>
        </w:rPr>
        <w:t xml:space="preserve">Netherlands Amsterdam</w:t>
      </w:r>
      <w:r>
        <w:t xml:space="preserve">.</w:t>
      </w:r>
    </w:p>
    <w:p>
      <w:pPr>
        <w:pStyle w:val="BodyText"/>
      </w:pPr>
      <w:r>
        <w:t xml:space="preserve">In this context, "UX" refers to User Experience, encompassing the total feeling a user has when interacting with a digital product, while "UI" (User Interface) deals with the visual layout and aesthetics. The convergence of these two disciplines within the dynamic startup and corporate environment of</w:t>
      </w:r>
      <w:r>
        <w:t xml:space="preserve"> </w:t>
      </w:r>
      <w:r>
        <w:rPr>
          <w:bCs/>
          <w:b/>
        </w:rPr>
        <w:t xml:space="preserve">Netherlands Amsterdam</w:t>
      </w:r>
      <w:r>
        <w:t xml:space="preserve"> </w:t>
      </w:r>
      <w:r>
        <w:t xml:space="preserve">creates unique challenges regarding accessibility, internationalization, and minimalist design principles.</w:t>
      </w:r>
    </w:p>
    <w:bookmarkStart w:id="23" w:name="X043977a663a7063ced137b7048993bf45e166a0"/>
    <w:p>
      <w:pPr>
        <w:pStyle w:val="Heading2"/>
      </w:pPr>
      <w:r>
        <w:t xml:space="preserve">2. Theoretical Framework: Designing for a Global Hub</w:t>
      </w:r>
    </w:p>
    <w:p>
      <w:pPr>
        <w:pStyle w:val="FirstParagraph"/>
      </w:pPr>
      <w:r>
        <w:t xml:space="preserve">The city of Amsterdam is recognized globally as a leading center for digital innovation. Consequently, the UX UI Designer in this region must operate with an awareness of international user bases. The design philosophy prevalent in the</w:t>
      </w:r>
      <w:r>
        <w:t xml:space="preserve"> </w:t>
      </w:r>
      <w:r>
        <w:rPr>
          <w:bCs/>
          <w:b/>
        </w:rPr>
        <w:t xml:space="preserve">Netherlands Amsterdam</w:t>
      </w:r>
      <w:r>
        <w:t xml:space="preserve"> </w:t>
      </w:r>
      <w:r>
        <w:t xml:space="preserve">tech sector often leans towards functional minimalism, high accessibility standards (WCAG compliance), and intuitive navigation.</w:t>
      </w:r>
    </w:p>
    <w:bookmarkStart w:id="21" w:name="cultural-contextualization"/>
    <w:p>
      <w:pPr>
        <w:pStyle w:val="Heading3"/>
      </w:pPr>
      <w:r>
        <w:t xml:space="preserve">2.1 Cultural Contextualization</w:t>
      </w:r>
    </w:p>
    <w:p>
      <w:pPr>
        <w:pStyle w:val="FirstParagraph"/>
      </w:pPr>
      <w:r>
        <w:t xml:space="preserve">A UX UI Designer working in this region must understand that Dutch users generally prefer direct communication and clear, unambiguous interfaces. Indirect design patterns common in other markets may lead to friction here. Therefore, the "Lab Report" findings suggest that clarity and efficiency are paramount.</w:t>
      </w:r>
    </w:p>
    <w:bookmarkEnd w:id="21"/>
    <w:bookmarkStart w:id="22" w:name="technical-ecosystem"/>
    <w:p>
      <w:pPr>
        <w:pStyle w:val="Heading3"/>
      </w:pPr>
      <w:r>
        <w:t xml:space="preserve">2.2 Technical Ecosystem</w:t>
      </w:r>
    </w:p>
    <w:p>
      <w:pPr>
        <w:pStyle w:val="FirstParagraph"/>
      </w:pPr>
      <w:r>
        <w:t xml:space="preserve">The standard toolkit for a UX UI Designer in Amsterdam includes Figma for collaborative prototyping, Adobe XD or Sketch for visual design, and InVision or Principle for interaction modeling. Furthermore, knowledge of React.js or Vue.js is highly advantageous to ensure that the design handoff aligns with development capabilities.</w:t>
      </w:r>
    </w:p>
    <w:bookmarkEnd w:id="22"/>
    <w:bookmarkEnd w:id="23"/>
    <w:bookmarkStart w:id="24" w:name="X0081f69683770729e8aa494bb23e1d30cf2b06a"/>
    <w:p>
      <w:pPr>
        <w:pStyle w:val="Heading2"/>
      </w:pPr>
      <w:r>
        <w:t xml:space="preserve">3. Methodology: Analyzing the UX UI Designer Role</w:t>
      </w:r>
    </w:p>
    <w:p>
      <w:pPr>
        <w:pStyle w:val="FirstParagraph"/>
      </w:pPr>
      <w:r>
        <w:t xml:space="preserve">This section breaks down the specific competencies required by employers in</w:t>
      </w:r>
      <w:r>
        <w:t xml:space="preserve"> </w:t>
      </w:r>
      <w:r>
        <w:rPr>
          <w:bCs/>
          <w:b/>
        </w:rPr>
        <w:t xml:space="preserve">Netherlands Amsterdam</w:t>
      </w:r>
      <w:r>
        <w:t xml:space="preserve">. We have categorized these requirements based on current job market analyses and industry standards.</w:t>
      </w:r>
    </w:p>
    <w:p>
      <w:pPr>
        <w:pStyle w:val="BodyText"/>
      </w:pPr>
      <w:r>
        <w:t xml:space="preserve">Skill Category</w:t>
      </w:r>
    </w:p>
    <w:p>
      <w:pPr>
        <w:pStyle w:val="BodyText"/>
      </w:pPr>
      <w:r>
        <w:t xml:space="preserve">Description for UX UI Designer</w:t>
      </w:r>
    </w:p>
    <w:p>
      <w:pPr>
        <w:pStyle w:val="BodyText"/>
      </w:pPr>
      <w:r>
        <w:t xml:space="preserve">Ireland Amsterdam Context</w:t>
      </w:r>
    </w:p>
    <w:p>
      <w:pPr>
        <w:pStyle w:val="BodyText"/>
      </w:pPr>
      <w:r>
        <w:t xml:space="preserve">a&gt;</w:t>
      </w:r>
    </w:p>
    <w:p>
      <w:pPr>
        <w:pStyle w:val="BodyText"/>
      </w:pPr>
      <w:r>
        <w:t xml:space="preserve">Criticality in Netherlands Amsterdam Market</w:t>
      </w:r>
      <w:r>
        <w:br/>
      </w:r>
      <w:r>
        <w:t xml:space="preserve">(Low/Medium/High)</w:t>
      </w:r>
    </w:p>
    <w:p>
      <w:pPr>
        <w:pStyle w:val="BodyText"/>
      </w:pPr>
      <w:r>
        <w:t xml:space="preserve">&gt;</w:t>
      </w:r>
    </w:p>
    <w:p>
      <w:pPr>
        <w:pStyle w:val="BodyText"/>
      </w:pPr>
      <w:r>
        <w:t xml:space="preserve">User Research</w:t>
      </w:r>
    </w:p>
    <w:p>
      <w:pPr>
        <w:pStyle w:val="BodyText"/>
      </w:pPr>
      <w:r>
        <w:t xml:space="preserve">Able to conduct interviews, create personas, and map user journeys.</w:t>
      </w:r>
    </w:p>
    <w:p>
      <w:pPr>
        <w:pStyle w:val="BodyText"/>
      </w:pPr>
      <w:r>
        <w:t xml:space="preserve">Highly valued due to the data-driven approach of Dutch tech firms in Netherlands Amsterdam.</w:t>
      </w:r>
    </w:p>
    <w:p>
      <w:pPr>
        <w:pStyle w:val="BodyText"/>
      </w:pPr>
      <w:r>
        <w:t xml:space="preserve">&lt; tr &gt;</w:t>
      </w:r>
      <w:r>
        <w:t xml:space="preserve"> </w:t>
      </w:r>
      <w:r>
        <w:t xml:space="preserve">&amp; lt; tD &gt; Visual Design</w:t>
      </w:r>
      <w:r>
        <w:t xml:space="preserve"> </w:t>
      </w:r>
      <w:r>
        <w:t xml:space="preserve">&amp; lt; TD &gt; Proficiency in color theory, typography, and layout systems.</w:t>
      </w:r>
    </w:p>
    <w:p>
      <w:pPr>
        <w:pStyle w:val="BodyText"/>
      </w:pPr>
      <w:r>
        <w:t xml:space="preserve">Medium</w:t>
      </w:r>
      <w:r>
        <w:br/>
      </w:r>
      <w:r>
        <w:t xml:space="preserve">(Often handled by dedicated UI specialists).</w:t>
      </w:r>
    </w:p>
    <w:p>
      <w:pPr>
        <w:pStyle w:val="BodyText"/>
      </w:pPr>
      <w:r>
        <w:t xml:space="preserve">Prototyping</w:t>
      </w:r>
    </w:p>
    <w:p>
      <w:pPr>
        <w:pStyle w:val="BodyText"/>
      </w:pPr>
      <w:r>
        <w:t xml:space="preserve">Create high-fidelity interactive prototypes for stakeholder validation.</w:t>
      </w:r>
    </w:p>
    <w:p>
      <w:pPr>
        <w:pStyle w:val="BodyText"/>
      </w:pPr>
      <w:r>
        <w:br/>
      </w:r>
      <w:r>
        <w:t xml:space="preserve"> </w:t>
      </w:r>
    </w:p>
    <w:p>
      <w:pPr>
        <w:pStyle w:val="BodyText"/>
      </w:pPr>
      <w:r>
        <w:t xml:space="preserve">High</w:t>
      </w:r>
      <w:r>
        <w:br/>
      </w:r>
      <w:r>
        <w:t xml:space="preserve">(Standard practice in Netherlands Amsterdam agencies).&gt;</w:t>
      </w:r>
    </w:p>
    <w:p>
      <w:pPr>
        <w:pStyle w:val="BodyText"/>
      </w:pPr>
      <w:r>
        <w:t xml:space="preserve">&amp; lt; tr &gt;</w:t>
      </w:r>
      <w:r>
        <w:t xml:space="preserve"> </w:t>
      </w:r>
      <w:r>
        <w:t xml:space="preserve">&lt; td &gt; Accessibility</w:t>
      </w:r>
      <w:r>
        <w:t xml:space="preserve"> </w:t>
      </w:r>
      <w:r>
        <w:t xml:space="preserve">&amp; lt; TD &gt; Ensuring designs are WCAG 2.1 compliant.</w:t>
      </w:r>
    </w:p>
    <w:p>
      <w:pPr>
        <w:pStyle w:val="BodyText"/>
      </w:pPr>
      <w:r>
        <w:t xml:space="preserve">High (Legal requirements in Netherlands Amsterdam).</w:t>
      </w:r>
    </w:p>
    <w:p>
      <w:pPr>
        <w:pStyle w:val="BodyText"/>
      </w:pPr>
      <w:r>
        <w:t xml:space="preserve">   </w:t>
      </w:r>
    </w:p>
    <w:bookmarkEnd w:id="24"/>
    <w:bookmarkStart w:id="26" w:name="td"/>
    <w:p>
      <w:pPr>
        <w:pStyle w:val="Heading2"/>
      </w:pPr>
      <w:r>
        <w:t xml:space="preserve">&lt;/TD&gt;</w:t>
      </w:r>
    </w:p>
    <w:p>
      <w:pPr>
        <w:pStyle w:val="FirstParagraph"/>
      </w:pPr>
      <w:r>
        <w:t xml:space="preserve">&amp; lt; /tr &amp; gt;</w:t>
      </w:r>
      <w:r>
        <w:t xml:space="preserve"> </w:t>
      </w:r>
      <w:r>
        <w:t xml:space="preserve">&amp; lt;/tbody&gt;</w:t>
      </w:r>
    </w:p>
    <w:p>
      <w:pPr>
        <w:pStyle w:val="BodyText"/>
      </w:pPr>
      <w:r>
        <w:br/>
      </w:r>
    </w:p>
    <w:bookmarkStart w:id="25" w:name="the-importance-of-prototyping"/>
    <w:p>
      <w:pPr>
        <w:pStyle w:val="Heading3"/>
      </w:pPr>
      <w:r>
        <w:t xml:space="preserve">3.1 The Importance of Prototyping</w:t>
      </w:r>
    </w:p>
    <w:p>
      <w:pPr>
        <w:pStyle w:val="FirstParagraph"/>
      </w:pPr>
      <w:r>
        <w:t xml:space="preserve">In the Netherlands Amsterdam ecosystem, prototyping is not just a deliverable but a communication tool. A UX UI Designer must be able to demonstrate how features work before development begins to reduce costs and timeline delays.</w:t>
      </w:r>
    </w:p>
    <w:p>
      <w:pPr>
        <w:pStyle w:val="BodyText"/>
      </w:pPr>
      <w:r>
        <w:br/>
      </w:r>
    </w:p>
    <w:bookmarkEnd w:id="25"/>
    <w:bookmarkEnd w:id="26"/>
    <w:bookmarkStart w:id="27" w:name="practical-application-project-scenarios"/>
    <w:p>
      <w:pPr>
        <w:pStyle w:val="Heading2"/>
      </w:pPr>
      <w:r>
        <w:t xml:space="preserve">4. Practical Application: Project Scenarios</w:t>
      </w:r>
    </w:p>
    <w:p>
      <w:pPr>
        <w:pStyle w:val="FirstParagraph"/>
      </w:pPr>
      <w:r>
        <w:br/>
      </w:r>
    </w:p>
    <w:p>
      <w:pPr>
        <w:pStyle w:val="BodyText"/>
      </w:pPr>
      <w:r>
        <w:t xml:space="preserve">To illustrate the practical application of these skills, let us consider a case study involving a fintech startup based in</w:t>
      </w:r>
      <w:r>
        <w:t xml:space="preserve"> </w:t>
      </w:r>
      <w:r>
        <w:rPr>
          <w:bCs/>
          <w:b/>
        </w:rPr>
        <w:t xml:space="preserve">Netherlands Amsterdam</w:t>
      </w:r>
      <w:r>
        <w:t xml:space="preserve">.</w:t>
      </w:r>
    </w:p>
    <w:p>
      <w:pPr>
        <w:pStyle w:val="BodyText"/>
      </w:pPr>
      <w:r>
        <w:br/>
      </w:r>
      <w:r>
        <w:rPr>
          <w:bCs/>
          <w:b/>
        </w:rPr>
        <w:t xml:space="preserve">Scenario:</w:t>
      </w:r>
      <w:r>
        <w:t xml:space="preserve">  A banking app needs to simplify its onboarding process.</w:t>
      </w:r>
      <w:r>
        <w:br/>
      </w:r>
      <w:r>
        <w:br/>
      </w:r>
      <w:r>
        <w:rPr>
          <w:bCs/>
          <w:b/>
        </w:rPr>
        <w:t xml:space="preserve">The UX UI Designer's Approach:</w:t>
      </w:r>
      <w:r>
        <w:br/>
      </w:r>
      <w:r>
        <w:t xml:space="preserve">1.</w:t>
      </w:r>
      <w:r>
        <w:t xml:space="preserve"> </w:t>
      </w:r>
      <w:r>
        <w:rPr>
          <w:iCs/>
          <w:i/>
        </w:rPr>
        <w:t xml:space="preserve">Discovery Phase:</w:t>
      </w:r>
      <w:r>
        <w:t xml:space="preserve"> </w:t>
      </w:r>
      <w:r>
        <w:t xml:space="preserve">Conduct user interviews with diverse demographics common in Amsterdam (English speakers, Dutch speakers, Expats).</w:t>
      </w:r>
      <w:r>
        <w:br/>
      </w:r>
      <w:r>
        <w:t xml:space="preserve">2.</w:t>
      </w:r>
      <w:r>
        <w:t xml:space="preserve"> </w:t>
      </w:r>
      <w:r>
        <w:rPr>
          <w:iCs/>
          <w:i/>
        </w:rPr>
        <w:t xml:space="preserve">Ideation &amp; Wireframing:</w:t>
      </w:r>
      <w:r>
        <w:t xml:space="preserve"> </w:t>
      </w:r>
      <w:r>
        <w:t xml:space="preserve">Map out a frictionless flow using simplified steps.</w:t>
      </w:r>
      <w:r>
        <w:br/>
      </w:r>
      <w:r>
        <w:t xml:space="preserve">3.</w:t>
      </w:r>
      <w:r>
        <w:rPr>
          <w:bCs/>
          <w:b/>
        </w:rPr>
        <w:t xml:space="preserve">User Testing</w:t>
      </w:r>
      <w:r>
        <w:t xml:space="preserve">: Validate the wireframes with real users to ensure comprehension.</w:t>
      </w:r>
      <w:r>
        <w:br/>
      </w:r>
      <w:r>
        <w:t xml:space="preserve">4.</w:t>
      </w:r>
      <w:r>
        <w:t xml:space="preserve"> </w:t>
      </w:r>
      <w:r>
        <w:rPr>
          <w:bCs/>
          <w:b/>
        </w:rPr>
        <w:t xml:space="preserve">Visual Design</w:t>
      </w:r>
      <w:r>
        <w:t xml:space="preserve">: Apply brand colors while maintaining high contrast for readability, adhering to local accessibility laws in Netherlands Amsterdam.</w:t>
      </w:r>
    </w:p>
    <w:p>
      <w:pPr>
        <w:pStyle w:val="BodyText"/>
      </w:pPr>
      <w:r>
        <w:br/>
      </w:r>
    </w:p>
    <w:p>
      <w:pPr>
        <w:pStyle w:val="BodyText"/>
      </w:pPr>
      <w:r>
        <w:t xml:space="preserve">This workflow highlights how a UX UI Designer bridges the gap between abstract user needs and concrete digital products.</w:t>
      </w:r>
    </w:p>
    <w:p>
      <w:pPr>
        <w:pStyle w:val="BodyText"/>
      </w:pPr>
      <w:r>
        <w:br/>
      </w:r>
    </w:p>
    <w:bookmarkEnd w:id="27"/>
    <w:bookmarkStart w:id="28" w:name="X1cd849012e1c11cdcd0d0d02db68728004602d1"/>
    <w:p>
      <w:pPr>
        <w:pStyle w:val="Heading2"/>
      </w:pPr>
      <w:r>
        <w:t xml:space="preserve">5. Challenges and Solutions in Netherlands Amsterdam</w:t>
      </w:r>
    </w:p>
    <w:p>
      <w:pPr>
        <w:pStyle w:val="FirstParagraph"/>
      </w:pPr>
      <w:r>
        <w:t xml:space="preserve">Despite the advanced nature of the market, there are challenges specific to this region that a UX UI Designer must address.</w:t>
      </w:r>
    </w:p>
    <w:p>
      <w:pPr>
        <w:pStyle w:val="BodyText"/>
      </w:pPr>
      <w:r>
        <w:br/>
      </w:r>
    </w:p>
    <w:p>
      <w:pPr>
        <w:pStyle w:val="BodyText"/>
      </w:pPr>
      <w:r>
        <w:t xml:space="preserve">&lt;li&gt;</w:t>
      </w:r>
      <w:r>
        <w:rPr>
          <w:bCs/>
          <w:b/>
        </w:rPr>
        <w:t xml:space="preserve">Linguistic Diversity:</w:t>
      </w:r>
      <w:r>
        <w:t xml:space="preserve">  While English is widely spoken, apps targeting local residents may require Dutch localization. The design must account for text expansion in Germanic languages.&lt; / li &amp; gt ; &lt; br/ &gt;</w:t>
      </w:r>
    </w:p>
    <w:p>
      <w:pPr>
        <w:pStyle w:val="BodyText"/>
      </w:pPr>
      <w:r>
        <w:t xml:space="preserve">Remote Work Dynamics:: Many tech companies in Netherlands Amsterdam operate remotely or hybrid. UX UI Designers must excel at asynchronous communication and documentation to ensure remote teams understand the design intent.</w:t>
      </w:r>
    </w:p>
    <w:p>
      <w:pPr>
        <w:pStyle w:val="BodyText"/>
      </w:pPr>
      <w:r>
        <w:t xml:space="preserve">&lt;/ul&gt;&lt;br/&gt;</w:t>
      </w:r>
    </w:p>
    <w:bookmarkEnd w:id="28"/>
    <w:bookmarkStart w:id="29" w:name="conclusion-and-recommendations"/>
    <w:p>
      <w:pPr>
        <w:pStyle w:val="Heading2"/>
      </w:pPr>
      <w:r>
        <w:t xml:space="preserve">6. Conclusion and Recommendations</w:t>
      </w:r>
    </w:p>
    <w:p>
      <w:pPr>
        <w:pStyle w:val="FirstParagraph"/>
      </w:pPr>
      <w:r>
        <w:br/>
      </w:r>
    </w:p>
    <w:p>
      <w:pPr>
        <w:pStyle w:val="BodyText"/>
      </w:pPr>
      <w:r>
        <w:t xml:space="preserve">This</w:t>
      </w:r>
      <w:r>
        <w:t xml:space="preserve"> </w:t>
      </w:r>
      <w:r>
        <w:rPr>
          <w:bCs/>
          <w:b/>
        </w:rPr>
        <w:t xml:space="preserve">Laboratory Report on UX/UI Design Practices in Netherlands Amsterdam</w:t>
      </w:r>
      <w:r>
        <w:t xml:space="preserve"> </w:t>
      </w:r>
      <w:r>
        <w:t xml:space="preserve">concludes that the role of a UX UI Designer is multifaceted, requiring strong technical skills, cultural sensitivity, and a deep understanding of user-centric methodologies.</w:t>
      </w:r>
    </w:p>
    <w:p>
      <w:pPr>
        <w:pStyle w:val="BodyText"/>
      </w:pPr>
      <w:r>
        <w:br/>
      </w:r>
      <w:r>
        <w:rPr>
          <w:bCs/>
          <w:b/>
        </w:rPr>
        <w:t xml:space="preserve">Key Takeaways:</w:t>
      </w:r>
      <w:r>
        <w:br/>
      </w:r>
    </w:p>
    <w:p>
      <w:pPr>
        <w:numPr>
          <w:ilvl w:val="0"/>
          <w:numId w:val="1001"/>
        </w:numPr>
        <w:pStyle w:val="Compact"/>
      </w:pPr>
      <w:r>
        <w:t xml:space="preserve"> </w:t>
      </w:r>
      <w:r>
        <w:rPr>
          <w:bCs/>
          <w:b/>
        </w:rPr>
        <w:t xml:space="preserve">Netherlands Amsterdam</w:t>
      </w:r>
      <w:r>
        <w:t xml:space="preserve"> market values efficiency and clarity in digital experiences.</w:t>
      </w:r>
    </w:p>
    <w:p>
      <w:pPr>
        <w:pStyle w:val="FirstParagraph"/>
      </w:pPr>
      <w:r>
        <w:br/>
      </w:r>
    </w:p>
    <w:p>
      <w:pPr>
        <w:pStyle w:val="BodyText"/>
      </w:pPr>
      <w:r>
        <w:t xml:space="preserve">For organizations seeking to hire a</w:t>
      </w:r>
      <w:r>
        <w:t xml:space="preserve"> </w:t>
      </w:r>
      <w:r>
        <w:rPr>
          <w:iCs/>
          <w:i/>
        </w:rPr>
        <w:t xml:space="preserve">UX UI Designer</w:t>
      </w:r>
      <w:r>
        <w:t xml:space="preserve">, it is recommended to look for candidates who demonstrate experience with international user bases and proficiency in modern design systems. For designers applying for roles, highlighting projects that solve complex problems through simple, intuitive interfaces will significantly enhance their prospects in the</w:t>
      </w:r>
      <w:r>
        <w:t xml:space="preserve"> </w:t>
      </w:r>
      <w:r>
        <w:rPr>
          <w:bCs/>
          <w:b/>
        </w:rPr>
        <w:t xml:space="preserve">Netherlands Amsterdam</w:t>
      </w:r>
      <w:r>
        <w:t xml:space="preserve"> </w:t>
      </w:r>
      <w:r>
        <w:t xml:space="preserve">job market.</w:t>
      </w:r>
    </w:p>
    <w:p>
      <w:pPr>
        <w:pStyle w:val="BodyText"/>
      </w:pPr>
      <w:r>
        <w:br/>
      </w:r>
    </w:p>
    <w:p>
      <w:pPr>
        <w:pStyle w:val="BodyText"/>
      </w:pPr>
      <w:r>
        <w:t xml:space="preserve">End of Lab Report on UX/UI Design Practices in Netherlands Amsterdam. Generated for professional reference.</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Amsterdam</dc:title>
  <dc:creator/>
  <dc:language>en</dc:language>
  <cp:keywords/>
  <dcterms:created xsi:type="dcterms:W3CDTF">2026-07-29T17:34:41Z</dcterms:created>
  <dcterms:modified xsi:type="dcterms:W3CDTF">2026-07-29T17:34:41Z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