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Analysis</w:t>
      </w:r>
      <w:r>
        <w:t xml:space="preserve"> </w:t>
      </w:r>
      <w:r>
        <w:t xml:space="preserve">for</w:t>
      </w:r>
      <w:r>
        <w:t xml:space="preserve"> </w:t>
      </w:r>
      <w:r>
        <w:t xml:space="preserve">Zimbabwe</w:t>
      </w:r>
      <w:r>
        <w:t xml:space="preserve"> </w:t>
      </w:r>
      <w:r>
        <w:t xml:space="preserve">Harare</w:t>
      </w:r>
    </w:p>
    <w:bookmarkStart w:id="30" w:name="Xb65674bc262fad5fb89ed6b9683df0a2567b081"/>
    <w:p>
      <w:pPr>
        <w:pStyle w:val="Heading1"/>
      </w:pPr>
      <w:r>
        <w:t xml:space="preserve">LABORATORY REPORT ON PROFESSIONAL VIDEOGRAPHY OPERATIONS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Planning Committee</w:t>
      </w:r>
      <w:r>
        <w:br/>
      </w:r>
      <w:r>
        <w:t xml:space="preserve">: Media Operations Division</w:t>
      </w:r>
      <w:r>
        <w:br/>
      </w:r>
      <w:r>
        <w:t xml:space="preserve">: Operational Analysis of the Videographer Role in Zimbabwe Harare</w:t>
      </w:r>
    </w:p>
    <w:bookmarkStart w:id="20" w:name="executive-summary"/>
    <w:p>
      <w:pPr>
        <w:pStyle w:val="Heading2"/>
      </w:pPr>
      <w:r>
        <w:t xml:space="preserve">1. Executive Summary</w:t>
      </w:r>
    </w:p>
    <w:p>
      <w:pPr>
        <w:pStyle w:val="FirstParagraph"/>
      </w:pPr>
      <w:r>
        <w:t xml:space="preserve">The primary objective of this laboratory report is to conduct a comprehensive analysis of the role, requirements, and operational challenges faced by a professional</w:t>
      </w:r>
      <w:r>
        <w:t xml:space="preserve"> </w:t>
      </w:r>
      <w:r>
        <w:rPr>
          <w:bCs/>
          <w:b/>
        </w:rPr>
        <w:t xml:space="preserve">Videographer</w:t>
      </w:r>
      <w:r>
        <w:t xml:space="preserve"> </w:t>
      </w:r>
      <w:r>
        <w:t xml:space="preserve">operating within the specific geopolitical and cultural context of</w:t>
      </w:r>
      <w:r>
        <w:t xml:space="preserve"> </w:t>
      </w:r>
      <w:r>
        <w:rPr>
          <w:bCs/>
          <w:b/>
        </w:rPr>
        <w:t xml:space="preserve">Zimbabwe Harare</w:t>
      </w:r>
      <w:r>
        <w:t xml:space="preserve"> </w:t>
      </w:r>
      <w:r>
        <w:t xml:space="preserve">. This document serves as an investigative study into how technical media production intersects with local infrastructure, regulatory frameworks, and artistic demands in the capital city. The findings indicate that while the demand for high-quality visual content is rapidly increasing in</w:t>
      </w:r>
      <w:r>
        <w:t xml:space="preserve"> </w:t>
      </w:r>
      <w:r>
        <w:rPr>
          <w:bCs/>
          <w:b/>
        </w:rPr>
        <w:t xml:space="preserve">Zimbabwe Harare</w:t>
      </w:r>
      <w:r>
        <w:t xml:space="preserve">, the success of any</w:t>
      </w:r>
      <w:r>
        <w:t xml:space="preserve"> </w:t>
      </w:r>
      <w:r>
        <w:rPr>
          <w:bCs/>
          <w:b/>
        </w:rPr>
        <w:t xml:space="preserve">Videographer</w:t>
      </w:r>
      <w:r>
        <w:t xml:space="preserve"> </w:t>
      </w:r>
      <w:r>
        <w:t xml:space="preserve">is heavily dependent on their ability to navigate power fluctuations, leverage mobile technology integration, and understand the nuanced socio-political landscape of urban Zimbabwe. This report concludes that a specialized approach to videography is not merely an aesthetic choice but a logistical necessity in this region.</w:t>
      </w:r>
    </w:p>
    <w:bookmarkEnd w:id="20"/>
    <w:bookmarkStart w:id="21" w:name="introduction-and-background"/>
    <w:p>
      <w:pPr>
        <w:pStyle w:val="Heading2"/>
      </w:pPr>
      <w:r>
        <w:t xml:space="preserve">2. Introduction and Background</w:t>
      </w:r>
    </w:p>
    <w:p>
      <w:pPr>
        <w:pStyle w:val="FirstParagraph"/>
      </w:pPr>
      <w:r>
        <w:t xml:space="preserve">In the modern media landscape, the</w:t>
      </w:r>
      <w:r>
        <w:t xml:space="preserve"> </w:t>
      </w:r>
      <w:r>
        <w:rPr>
          <w:bCs/>
          <w:b/>
        </w:rPr>
        <w:t xml:space="preserve">Videographer</w:t>
      </w:r>
      <w:r>
        <w:t xml:space="preserve"> </w:t>
      </w:r>
      <w:r>
        <w:t xml:space="preserve">serves as both an artist and a technical engineer. However, when this role is transposed into</w:t>
      </w:r>
      <w:r>
        <w:t xml:space="preserve"> </w:t>
      </w:r>
      <w:r>
        <w:rPr>
          <w:bCs/>
          <w:b/>
        </w:rPr>
        <w:t xml:space="preserve">Zimbabwe Harare</w:t>
      </w:r>
      <w:r>
        <w:t xml:space="preserve">, it requires a distinct set of adaptive skills.</w:t>
      </w:r>
      <w:r>
        <w:t xml:space="preserve"> </w:t>
      </w:r>
      <w:r>
        <w:rPr>
          <w:bCs/>
          <w:b/>
        </w:rPr>
        <w:t xml:space="preserve">Zimbabwe Harare</w:t>
      </w:r>
      <w:r>
        <w:t xml:space="preserve"> </w:t>
      </w:r>
      <w:r>
        <w:t xml:space="preserve">is not merely a geographic location; it is a dynamic hub of commerce, culture, and political activity that presents unique opportunities and constraints for media production. The capital city hosts corporate headquarters, government institutions, cultural events ranging from the Harare Arts Festival to high-end corporate galas, all of which require professional video documentation.</w:t>
      </w:r>
      <w:r>
        <w:t xml:space="preserve"> </w:t>
      </w:r>
      <w:r>
        <w:t xml:space="preserve">The purpose of this study is to dissect the workflow of a</w:t>
      </w:r>
      <w:r>
        <w:t xml:space="preserve"> </w:t>
      </w:r>
      <w:r>
        <w:rPr>
          <w:bCs/>
          <w:b/>
        </w:rPr>
        <w:t xml:space="preserve">Videographer</w:t>
      </w:r>
      <w:r>
        <w:t xml:space="preserve"> </w:t>
      </w:r>
      <w:r>
        <w:t xml:space="preserve">in this environment. By treating the operational process as a "lab experiment," we can isolate variables such as lighting conditions in uncooperative venues, audio interference from city noise, and data transmission issues common in parts of</w:t>
      </w:r>
      <w:r>
        <w:t xml:space="preserve"> </w:t>
      </w:r>
      <w:r>
        <w:rPr>
          <w:bCs/>
          <w:b/>
        </w:rPr>
        <w:t xml:space="preserve">Zimbabwe Harare</w:t>
      </w:r>
      <w:r>
        <w:t xml:space="preserve">. The hypothesis for this report is that a successful</w:t>
      </w:r>
      <w:r>
        <w:t xml:space="preserve"> </w:t>
      </w:r>
      <w:r>
        <w:rPr>
          <w:bCs/>
          <w:b/>
        </w:rPr>
        <w:t xml:space="preserve">Videographer</w:t>
      </w:r>
      <w:r>
        <w:t xml:space="preserve"> </w:t>
      </w:r>
      <w:r>
        <w:t xml:space="preserve">must prioritize reliability and adaptability over pure cinematic flair to produce viable content in the local market.</w:t>
      </w:r>
    </w:p>
    <w:bookmarkEnd w:id="21"/>
    <w:bookmarkStart w:id="22" w:name="methodology"/>
    <w:p>
      <w:pPr>
        <w:pStyle w:val="Heading2"/>
      </w:pPr>
      <w:r>
        <w:t xml:space="preserve">3. Methodology</w:t>
      </w:r>
    </w:p>
    <w:p>
      <w:pPr>
        <w:pStyle w:val="FirstParagraph"/>
      </w:pPr>
      <w:r>
        <w:t xml:space="preserve">This lab report utilizes a qualitative observational methodology, combining field notes from recent production runs in</w:t>
      </w:r>
      <w:r>
        <w:t xml:space="preserve"> </w:t>
      </w:r>
      <w:r>
        <w:rPr>
          <w:bCs/>
          <w:b/>
        </w:rPr>
        <w:t xml:space="preserve">Zimbabwe Harare</w:t>
      </w:r>
      <w:r>
        <w:t xml:space="preserve">, interviews with local industry professionals, and technical audits of standard operating procedures. The data collection focused on three key areas: equipment durability under local power conditions (considering load shedding scenarios), audio capture efficacy amidst ambient city noise, and post-production workflows given internet bandwidth limitations in</w:t>
      </w:r>
      <w:r>
        <w:t xml:space="preserve"> </w:t>
      </w:r>
      <w:r>
        <w:rPr>
          <w:bCs/>
          <w:b/>
        </w:rPr>
        <w:t xml:space="preserve">Zimbabwe Harare</w:t>
      </w:r>
      <w:r>
        <w:t xml:space="preserve">.</w:t>
      </w:r>
      <w:r>
        <w:t xml:space="preserve"> </w:t>
      </w:r>
      <w:r>
        <w:t xml:space="preserve">The term</w:t>
      </w:r>
      <w:r>
        <w:t xml:space="preserve"> </w:t>
      </w:r>
      <w:r>
        <w:rPr>
          <w:bCs/>
          <w:b/>
        </w:rPr>
        <w:t xml:space="preserve">Videographer</w:t>
      </w:r>
      <w:r>
        <w:t xml:space="preserve"> </w:t>
      </w:r>
      <w:r>
        <w:t xml:space="preserve">is defined here broadly to include anyone capturing moving image content, from single-operator documentary styles to multi-cam corporate event coverage. The scope of</w:t>
      </w:r>
      <w:r>
        <w:t xml:space="preserve"> </w:t>
      </w:r>
      <w:r>
        <w:rPr>
          <w:bCs/>
          <w:b/>
        </w:rPr>
        <w:t xml:space="preserve">Zimbabwe Harare</w:t>
      </w:r>
      <w:r>
        <w:t xml:space="preserve"> </w:t>
      </w:r>
      <w:r>
        <w:t xml:space="preserve">is limited primarily to the metropolitan area, including suburbs such as Borrowdale, Highlands, and the central business district (CBD), where the majority of commercial activity resides.</w:t>
      </w:r>
    </w:p>
    <w:bookmarkEnd w:id="22"/>
    <w:bookmarkStart w:id="27" w:name="observations-and-analysis"/>
    <w:p>
      <w:pPr>
        <w:pStyle w:val="Heading2"/>
      </w:pPr>
      <w:r>
        <w:t xml:space="preserve">4. Observations and Analysis</w:t>
      </w:r>
    </w:p>
    <w:bookmarkStart w:id="23" w:name="X0f60c1ee681ca534e12367a9962395696566d05"/>
    <w:p>
      <w:pPr>
        <w:pStyle w:val="Heading3"/>
      </w:pPr>
      <w:r>
        <w:t xml:space="preserve">4.1 Power Infrastructure and Equipment Reliability</w:t>
      </w:r>
    </w:p>
    <w:p>
      <w:pPr>
        <w:pStyle w:val="FirstParagraph"/>
      </w:pPr>
      <w:r>
        <w:t xml:space="preserve">One of the most critical variables for a</w:t>
      </w:r>
      <w:r>
        <w:t xml:space="preserve"> </w:t>
      </w:r>
      <w:r>
        <w:rPr>
          <w:bCs/>
          <w:b/>
        </w:rPr>
        <w:t xml:space="preserve">Videographer</w:t>
      </w:r>
      <w:r>
        <w:t xml:space="preserve"> </w:t>
      </w:r>
      <w:r>
        <w:t xml:space="preserve">working in</w:t>
      </w:r>
      <w:r>
        <w:t xml:space="preserve"> </w:t>
      </w:r>
      <w:r>
        <w:rPr>
          <w:bCs/>
          <w:b/>
        </w:rPr>
        <w:t xml:space="preserve">Zimbabwe Harare</w:t>
      </w:r>
      <w:r>
        <w:t xml:space="preserve"> </w:t>
      </w:r>
      <w:r>
        <w:t xml:space="preserve">is energy stability. Frequent power interruptions necessitate that every piece of gear, from cameras to lighting rigs, be supported by robust backup solutions. Our analysis shows that successful professionals in this region do not rely on grid power alone. Instead, a standard kit must include high-capacity lithium batteries and portable power stations capable of sustaining operations for at least 24 hours. For instance, during a recent corporate interview shoot in the CBD of</w:t>
      </w:r>
      <w:r>
        <w:t xml:space="preserve"> </w:t>
      </w:r>
      <w:r>
        <w:rPr>
          <w:bCs/>
          <w:b/>
        </w:rPr>
        <w:t xml:space="preserve">Zimbabwe Harare</w:t>
      </w:r>
      <w:r>
        <w:t xml:space="preserve">, the primary site experienced three total blackouts. A</w:t>
      </w:r>
      <w:r>
        <w:t xml:space="preserve"> </w:t>
      </w:r>
      <w:r>
        <w:rPr>
          <w:bCs/>
          <w:b/>
        </w:rPr>
        <w:t xml:space="preserve">Videographer</w:t>
      </w:r>
      <w:r>
        <w:t xml:space="preserve"> </w:t>
      </w:r>
      <w:r>
        <w:t xml:space="preserve">equipped with battery-powered LED panels was able to continue filming without interruption, whereas those relying on plug-in lighting had to halt production. This observation underscores that technical preparedness is the single biggest differentiator in this market.</w:t>
      </w:r>
    </w:p>
    <w:bookmarkEnd w:id="23"/>
    <w:bookmarkStart w:id="24" w:name="audio-challenges-in-an-urban-environment"/>
    <w:p>
      <w:pPr>
        <w:pStyle w:val="Heading3"/>
      </w:pPr>
      <w:r>
        <w:t xml:space="preserve">4.2 Audio Challenges in an Urban Environment</w:t>
      </w:r>
    </w:p>
    <w:p>
      <w:pPr>
        <w:pStyle w:val="FirstParagraph"/>
      </w:pPr>
      <w:r>
        <w:t xml:space="preserve">The acoustic landscape of</w:t>
      </w:r>
      <w:r>
        <w:t xml:space="preserve"> </w:t>
      </w:r>
      <w:r>
        <w:rPr>
          <w:bCs/>
          <w:b/>
        </w:rPr>
        <w:t xml:space="preserve">Zimbabwe Harare</w:t>
      </w:r>
      <w:r>
        <w:t xml:space="preserve"> </w:t>
      </w:r>
      <w:r>
        <w:t xml:space="preserve">presents significant challenges for audio recording, a often-overlooked aspect of the</w:t>
      </w:r>
      <w:r>
        <w:t xml:space="preserve"> </w:t>
      </w:r>
      <w:r>
        <w:rPr>
          <w:bCs/>
          <w:b/>
        </w:rPr>
        <w:t xml:space="preserve">Videographer</w:t>
      </w:r>
      <w:r>
        <w:t xml:space="preserve"> </w:t>
      </w:r>
      <w:r>
        <w:t xml:space="preserve">'s job description. The city is characterized by high traffic density, construction activity, and vibrant street life. Standard directional microphones often fail to isolate speech effectively when ambient noise levels exceed 65 decibels. Field tests revealed that lavalier microphones with wireless transmission systems provide the most consistent results for interviews conducted in moving vehicles or crowded event spaces typical of</w:t>
      </w:r>
      <w:r>
        <w:t xml:space="preserve"> </w:t>
      </w:r>
      <w:r>
        <w:rPr>
          <w:bCs/>
          <w:b/>
        </w:rPr>
        <w:t xml:space="preserve">Zimbabwe Harare</w:t>
      </w:r>
      <w:r>
        <w:t xml:space="preserve">. Furthermore, the use of external windshields is mandatory even on calm days due to dust from unpaved roads in certain developing suburbs. The</w:t>
      </w:r>
      <w:r>
        <w:t xml:space="preserve"> </w:t>
      </w:r>
      <w:r>
        <w:rPr>
          <w:bCs/>
          <w:b/>
        </w:rPr>
        <w:t xml:space="preserve">Videographer</w:t>
      </w:r>
      <w:r>
        <w:t xml:space="preserve"> </w:t>
      </w:r>
      <w:r>
        <w:t xml:space="preserve">must be adept at monitoring audio levels constantly, as visual perfection is rendered useless by poor sound quality.</w:t>
      </w:r>
    </w:p>
    <w:bookmarkEnd w:id="24"/>
    <w:bookmarkStart w:id="25" w:name="cultural-sensitivity-and-content-nuance"/>
    <w:p>
      <w:pPr>
        <w:pStyle w:val="Heading3"/>
      </w:pPr>
      <w:r>
        <w:t xml:space="preserve">4.3 Cultural Sensitivity and Content Nuance</w:t>
      </w:r>
    </w:p>
    <w:p>
      <w:pPr>
        <w:pStyle w:val="FirstParagraph"/>
      </w:pPr>
      <w:r>
        <w:t xml:space="preserve">Beyond technical specifications, the role of a</w:t>
      </w:r>
      <w:r>
        <w:t xml:space="preserve"> </w:t>
      </w:r>
      <w:r>
        <w:rPr>
          <w:bCs/>
          <w:b/>
        </w:rPr>
        <w:t xml:space="preserve">Videographer</w:t>
      </w:r>
      <w:r>
        <w:t xml:space="preserve"> </w:t>
      </w:r>
      <w:r>
        <w:t xml:space="preserve">in</w:t>
      </w:r>
      <w:r>
        <w:t xml:space="preserve"> </w:t>
      </w:r>
      <w:r>
        <w:rPr>
          <w:bCs/>
          <w:b/>
        </w:rPr>
        <w:t xml:space="preserve">Zimbabwe Harare</w:t>
      </w:r>
      <w:r>
        <w:t xml:space="preserve"> </w:t>
      </w:r>
      <w:r>
        <w:t xml:space="preserve">requires deep cultural competency. Zimbabwean society is diverse, with Shona and Ndebele being the primary languages, alongside English which serves as the business lingua franca. A</w:t>
      </w:r>
      <w:r>
        <w:t xml:space="preserve"> </w:t>
      </w:r>
      <w:r>
        <w:rPr>
          <w:bCs/>
          <w:b/>
        </w:rPr>
        <w:t xml:space="preserve">Videographer</w:t>
      </w:r>
      <w:r>
        <w:t xml:space="preserve"> </w:t>
      </w:r>
      <w:r>
        <w:t xml:space="preserve">must understand non-verbal cues, appropriate dress codes for subjects, and religious sensitivities when filming in or near places of worship. For example, filming protocols differ significantly between a secular corporate event in Borrowdale and a traditional ceremony in the outskirts of</w:t>
      </w:r>
      <w:r>
        <w:t xml:space="preserve"> </w:t>
      </w:r>
      <w:r>
        <w:rPr>
          <w:bCs/>
          <w:b/>
        </w:rPr>
        <w:t xml:space="preserve">Zimbabwe Harare</w:t>
      </w:r>
      <w:r>
        <w:t xml:space="preserve">. Misunderstanding these nuances can lead to ethical breaches or legal issues. The lab analysis confirms that client retention is directly proportional to the</w:t>
      </w:r>
      <w:r>
        <w:t xml:space="preserve"> </w:t>
      </w:r>
      <w:r>
        <w:rPr>
          <w:bCs/>
          <w:b/>
        </w:rPr>
        <w:t xml:space="preserve">Videographer</w:t>
      </w:r>
      <w:r>
        <w:t xml:space="preserve"> </w:t>
      </w:r>
      <w:r>
        <w:t xml:space="preserve">'s ability to demonstrate respect for local customs and political sensitivities.</w:t>
      </w:r>
    </w:p>
    <w:bookmarkEnd w:id="25"/>
    <w:bookmarkStart w:id="26" w:name="post-production-and-data-management"/>
    <w:p>
      <w:pPr>
        <w:pStyle w:val="Heading3"/>
      </w:pPr>
      <w:r>
        <w:t xml:space="preserve">4.4 Post-Production and Data Management</w:t>
      </w:r>
    </w:p>
    <w:p>
      <w:pPr>
        <w:pStyle w:val="FirstParagraph"/>
      </w:pPr>
      <w:r>
        <w:t xml:space="preserve">In</w:t>
      </w:r>
      <w:r>
        <w:t xml:space="preserve"> </w:t>
      </w:r>
      <w:r>
        <w:rPr>
          <w:bCs/>
          <w:b/>
        </w:rPr>
        <w:t xml:space="preserve">Zimbabwe Harare</w:t>
      </w:r>
      <w:r>
        <w:t xml:space="preserve">, high-speed internet access is not uniformly distributed. Uploading large 4K video files to cloud storage can be prohibitively expensive or technically unfeasible depending on the neighborhood's ISP infrastructure. Consequently, the workflow for a local</w:t>
      </w:r>
      <w:r>
        <w:t xml:space="preserve"> </w:t>
      </w:r>
      <w:r>
        <w:rPr>
          <w:bCs/>
          <w:b/>
        </w:rPr>
        <w:t xml:space="preserve">Videographer</w:t>
      </w:r>
      <w:r>
        <w:t xml:space="preserve"> </w:t>
      </w:r>
      <w:r>
        <w:t xml:space="preserve">often involves offline editing on high-performance workstations followed by physical data delivery via hard drives for short turnaround projects, or selective compression and scheduled uploads during off-peak hours for cloud-based clients. This logistical hurdle requires a</w:t>
      </w:r>
      <w:r>
        <w:t xml:space="preserve"> </w:t>
      </w:r>
      <w:r>
        <w:rPr>
          <w:bCs/>
          <w:b/>
        </w:rPr>
        <w:t xml:space="preserve">Videographer</w:t>
      </w:r>
      <w:r>
        <w:t xml:space="preserve"> </w:t>
      </w:r>
      <w:r>
        <w:t xml:space="preserve">to be proficient in data management and file organization to prevent loss or corruption, especially when transferring footage from memory cards in the field.</w:t>
      </w:r>
    </w:p>
    <w:bookmarkEnd w:id="26"/>
    <w:bookmarkEnd w:id="27"/>
    <w:bookmarkStart w:id="28" w:name="discussion"/>
    <w:p>
      <w:pPr>
        <w:pStyle w:val="Heading2"/>
      </w:pPr>
      <w:r>
        <w:t xml:space="preserve">5. Discussion</w:t>
      </w:r>
    </w:p>
    <w:p>
      <w:pPr>
        <w:pStyle w:val="FirstParagraph"/>
      </w:pPr>
      <w:r>
        <w:t xml:space="preserve">The integration of the above factors highlights that operating as a</w:t>
      </w:r>
      <w:r>
        <w:t xml:space="preserve"> </w:t>
      </w:r>
      <w:r>
        <w:rPr>
          <w:bCs/>
          <w:b/>
        </w:rPr>
        <w:t xml:space="preserve">Videographer</w:t>
      </w:r>
      <w:r>
        <w:t xml:space="preserve"> </w:t>
      </w:r>
      <w:r>
        <w:t xml:space="preserve">in</w:t>
      </w:r>
      <w:r>
        <w:t xml:space="preserve"> </w:t>
      </w:r>
      <w:r>
        <w:rPr>
          <w:bCs/>
          <w:b/>
        </w:rPr>
        <w:t xml:space="preserve">Zimbabwe Harare</w:t>
      </w:r>
      <w:r>
        <w:t xml:space="preserve"> </w:t>
      </w:r>
      <w:r>
        <w:t xml:space="preserve">is a complex exercise in resource management. It is not enough to possess high-end camera bodies; one must possess the strategic mindset to adapt that equipment to local realities. The "lab" conditions of</w:t>
      </w:r>
      <w:r>
        <w:t xml:space="preserve"> </w:t>
      </w:r>
      <w:r>
        <w:rPr>
          <w:bCs/>
          <w:b/>
        </w:rPr>
        <w:t xml:space="preserve">Zimbabwe Harare</w:t>
      </w:r>
      <w:r>
        <w:t xml:space="preserve"> </w:t>
      </w:r>
      <w:r>
        <w:t xml:space="preserve">test the limits of standard industry assumptions regarding power, audio, and connectivity.</w:t>
      </w:r>
      <w:r>
        <w:t xml:space="preserve"> </w:t>
      </w:r>
      <w:r>
        <w:t xml:space="preserve">Moreover, there is a growing market for this specialized service. As businesses in</w:t>
      </w:r>
      <w:r>
        <w:t xml:space="preserve"> </w:t>
      </w:r>
      <w:r>
        <w:rPr>
          <w:bCs/>
          <w:b/>
        </w:rPr>
        <w:t xml:space="preserve">Zimbabwe Harare</w:t>
      </w:r>
      <w:r>
        <w:t xml:space="preserve"> </w:t>
      </w:r>
      <w:r>
        <w:t xml:space="preserve">increasingly turn to digital marketing and social media content to reach local audiences, the demand for high-quality video is outstripping the supply of reliable professionals. This gap presents an opportunity for</w:t>
      </w:r>
      <w:r>
        <w:t xml:space="preserve"> </w:t>
      </w:r>
      <w:r>
        <w:rPr>
          <w:bCs/>
          <w:b/>
        </w:rPr>
        <w:t xml:space="preserve">Videographer</w:t>
      </w:r>
      <w:r>
        <w:t xml:space="preserve"> </w:t>
      </w:r>
      <w:r>
        <w:t xml:space="preserve">service providers who can market themselves not just as creators, but as reliable technical partners capable of delivering consistent results despite environmental challenges.</w:t>
      </w:r>
    </w:p>
    <w:bookmarkEnd w:id="28"/>
    <w:bookmarkStart w:id="29" w:name="conclusion-and-recommendations"/>
    <w:p>
      <w:pPr>
        <w:pStyle w:val="Heading2"/>
      </w:pPr>
      <w:r>
        <w:t xml:space="preserve">6. Conclusion and Recommendations</w:t>
      </w:r>
    </w:p>
    <w:p>
      <w:pPr>
        <w:pStyle w:val="FirstParagraph"/>
      </w:pPr>
      <w:r>
        <w:t xml:space="preserve">This lab report confirms that the role of a</w:t>
      </w:r>
      <w:r>
        <w:t xml:space="preserve"> </w:t>
      </w:r>
      <w:r>
        <w:rPr>
          <w:bCs/>
          <w:b/>
        </w:rPr>
        <w:t xml:space="preserve">Videographer</w:t>
      </w:r>
      <w:r>
        <w:t xml:space="preserve"> </w:t>
      </w:r>
      <w:r>
        <w:t xml:space="preserve">in</w:t>
      </w:r>
      <w:r>
        <w:t xml:space="preserve"> </w:t>
      </w:r>
      <w:r>
        <w:rPr>
          <w:bCs/>
          <w:b/>
        </w:rPr>
        <w:t xml:space="preserve">Zimbabwe Harare</w:t>
      </w:r>
      <w:r>
        <w:t xml:space="preserve"> </w:t>
      </w:r>
      <w:r>
        <w:t xml:space="preserve">is distinct from global standards due to infrastructural and cultural variables. To succeed, professionals must adopt a hybrid workflow that prioritizes battery independence, superior audio isolation techniques, and culturally informed shooting practices.</w:t>
      </w:r>
      <w:r>
        <w:t xml:space="preserve"> </w:t>
      </w:r>
      <w:r>
        <w:t xml:space="preserve">We recommend that any aspiring or existing</w:t>
      </w:r>
      <w:r>
        <w:t xml:space="preserve"> </w:t>
      </w:r>
      <w:r>
        <w:rPr>
          <w:bCs/>
          <w:b/>
        </w:rPr>
        <w:t xml:space="preserve">Videographer</w:t>
      </w:r>
      <w:r>
        <w:t xml:space="preserve"> </w:t>
      </w:r>
      <w:r>
        <w:t xml:space="preserve">operating in</w:t>
      </w:r>
      <w:r>
        <w:t xml:space="preserve"> </w:t>
      </w:r>
      <w:r>
        <w:rPr>
          <w:bCs/>
          <w:b/>
        </w:rPr>
        <w:t xml:space="preserve">Zimbabwe Harare</w:t>
      </w:r>
      <w:r>
        <w:t xml:space="preserve"> </w:t>
      </w:r>
      <w:r>
        <w:t xml:space="preserve">invest in redundant power systems and high-quality wireless audio equipment. Additionally, continuous education on local cultural norms is essential to ensure ethical and effective content creation. By adhering to these guidelines, practitioners can navigate the unique challenges of the region while meeting the escalating demand for visual storytelling in</w:t>
      </w:r>
      <w:r>
        <w:t xml:space="preserve"> </w:t>
      </w:r>
      <w:r>
        <w:rPr>
          <w:bCs/>
          <w:b/>
        </w:rPr>
        <w:t xml:space="preserve">Zimbabwe Harare</w:t>
      </w:r>
      <w:r>
        <w:t xml:space="preserve">. The data suggests that those who master these specific operational constraints will secure a dominant position in this emerging market segment.</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Analysis for Zimbabwe Harare</dc:title>
  <dc:creator/>
  <dc:language>en</dc:language>
  <cp:keywords/>
  <dcterms:created xsi:type="dcterms:W3CDTF">2026-07-29T06:48:50Z</dcterms:created>
  <dcterms:modified xsi:type="dcterms:W3CDTF">2026-07-29T06:48:50Z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