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Egypt</w:t>
      </w:r>
      <w:r>
        <w:t xml:space="preserve"> </w:t>
      </w:r>
      <w:r>
        <w:t xml:space="preserve">Cairo</w:t>
      </w:r>
    </w:p>
    <w:bookmarkStart w:id="20" w:name="Xbeb144e29b7d8322fee3eb9e6b2ccc38dbd8b97"/>
    <w:p>
      <w:pPr>
        <w:pStyle w:val="Heading1"/>
      </w:pPr>
      <w:r>
        <w:t xml:space="preserve">Lab Report: The Strategic Integration of the Web Designer in Egypt Cairo</w:t>
      </w:r>
    </w:p>
    <w:p>
      <w:pPr>
        <w:pStyle w:val="FirstParagraph"/>
      </w:pPr>
      <w:r>
        <w:rPr>
          <w:bCs/>
          <w:b/>
        </w:rPr>
        <w:t xml:space="preserve">Date:</w:t>
      </w:r>
      <w:r>
        <w:t xml:space="preserve"> </w:t>
      </w:r>
      <w:r>
        <w:t xml:space="preserve">October 24, 2023</w:t>
      </w:r>
      <w:r>
        <w:br/>
      </w:r>
      <w:r>
        <w:rPr>
          <w:bCs/>
          <w:b/>
        </w:rPr>
        <w:t xml:space="preserve">Laboratory/Location:</w:t>
      </w:r>
      <w:r>
        <w:t xml:space="preserve">The Digital Innovation Hub, Downtown Cairo.</w:t>
      </w:r>
      <w:r>
        <w:br/>
      </w:r>
      <w:r>
        <w:rPr>
          <w:bCs/>
          <w:b/>
        </w:rPr>
        <w:t xml:space="preserve">Subject:</w:t>
      </w:r>
      <w:r>
        <w:t xml:space="preserve">Analyzing the Efficacy and Cultural Adaptation of Web Designer Roles within the Egyptian Market Context.</w:t>
      </w:r>
    </w:p>
    <w:bookmarkEnd w:id="20"/>
    <w:bookmarkStart w:id="21" w:name="executive-summary"/>
    <w:p>
      <w:pPr>
        <w:pStyle w:val="Heading2"/>
      </w:pPr>
      <w:r>
        <w:t xml:space="preserve">1. Executive Summary</w:t>
      </w:r>
    </w:p>
    <w:p>
      <w:pPr>
        <w:pStyle w:val="FirstParagraph"/>
      </w:pPr>
      <w:r>
        <w:t xml:space="preserve">This lab report provides an exhaustive analysis of the</w:t>
      </w:r>
      <w:r>
        <w:t xml:space="preserve"> </w:t>
      </w:r>
      <w:r>
        <w:rPr>
          <w:bCs/>
          <w:b/>
        </w:rPr>
        <w:t xml:space="preserve">"Web Designer"</w:t>
      </w:r>
      <w:r>
        <w:t xml:space="preserve">, a critical technical role that serves as the bridge between aesthetic vision and functional reality in digital spaces. The primary objective of this study is to evaluate how this role adapts to the specific socio-economic, cultural, and technological landscape of</w:t>
      </w:r>
      <w:r>
        <w:t xml:space="preserve"> </w:t>
      </w:r>
      <w:r>
        <w:rPr>
          <w:bCs/>
          <w:b/>
        </w:rPr>
        <w:t xml:space="preserve">Egypt Cairo</w:t>
      </w:r>
      <w:r>
        <w:t xml:space="preserve">. By examining user behavior patterns, infrastructure constraints, and local market demands in Cairo's rapidly expanding tech ecosystem we aim to define the optimal skill set and strategic approach for a successful</w:t>
      </w:r>
      <w:r>
        <w:t xml:space="preserve"> </w:t>
      </w:r>
      <w:r>
        <w:rPr>
          <w:bCs/>
          <w:b/>
        </w:rPr>
        <w:t xml:space="preserve">Web Designer</w:t>
      </w:r>
      <w:r>
        <w:t xml:space="preserve">.</w:t>
      </w:r>
    </w:p>
    <w:bookmarkEnd w:id="21"/>
    <w:bookmarkStart w:id="22" w:name="introduction-objective-definition"/>
    <w:p>
      <w:pPr>
        <w:pStyle w:val="Heading2"/>
      </w:pPr>
      <w:r>
        <w:t xml:space="preserve">2. Introduction &amp; Objective Definition</w:t>
      </w:r>
    </w:p>
    <w:p>
      <w:pPr>
        <w:pStyle w:val="FirstParagraph"/>
      </w:pPr>
      <w:r>
        <w:t xml:space="preserve">In the modern digital economy, the role of a</w:t>
      </w:r>
      <w:r>
        <w:t xml:space="preserve"> </w:t>
      </w:r>
      <w:r>
        <w:rPr>
          <w:bCs/>
          <w:b/>
        </w:rPr>
        <w:t xml:space="preserve">"Web Designer"</w:t>
      </w:r>
      <w:r>
        <w:t xml:space="preserve"> </w:t>
      </w:r>
      <w:r>
        <w:t xml:space="preserve">has transcended mere visual aesthetics to become a multidisciplinary function encompassing user experience (UX) architecture, front-end development proficiency, and cultural localization. The purpose of this investigation is rooted in two key variables: first understanding the universal standards required for high-performance digital design and second analyzing how these standards must be modified to suit the unique environment of</w:t>
      </w:r>
      <w:r>
        <w:t xml:space="preserve"> </w:t>
      </w:r>
      <w:r>
        <w:rPr>
          <w:bCs/>
          <w:b/>
        </w:rPr>
        <w:t xml:space="preserve">Egypt Cairo</w:t>
      </w:r>
      <w:r>
        <w:t xml:space="preserve">.</w:t>
      </w:r>
    </w:p>
    <w:p>
      <w:pPr>
        <w:pStyle w:val="BodyText"/>
      </w:pPr>
      <w:r>
        <w:t xml:space="preserve">Cairo represents a pivotal market in the Middle East and North Africa (MENA) region. It is characterized by a massive youth population, increasing smartphone penetration rates, yet significant variations in internet bandwidth stability. Consequently this</w:t>
      </w:r>
      <w:r>
        <w:t xml:space="preserve"> </w:t>
      </w:r>
      <w:r>
        <w:rPr>
          <w:bCs/>
          <w:b/>
        </w:rPr>
        <w:t xml:space="preserve">"Web Designer"</w:t>
      </w:r>
      <w:r>
        <w:t xml:space="preserve"> </w:t>
      </w:r>
      <w:r>
        <w:t xml:space="preserve">must possess not only artistic talent but also technical resilience to ensure websites load efficiently on diverse devices prevalent across</w:t>
      </w:r>
      <w:r>
        <w:t xml:space="preserve"> </w:t>
      </w:r>
      <w:r>
        <w:rPr>
          <w:bCs/>
          <w:b/>
        </w:rPr>
        <w:t xml:space="preserve">Egypt Cairo</w:t>
      </w:r>
      <w:r>
        <w:t xml:space="preserve">.</w:t>
      </w:r>
    </w:p>
    <w:bookmarkEnd w:id="22"/>
    <w:bookmarkStart w:id="23" w:name="methodology-and-environmental-analysis"/>
    <w:p>
      <w:pPr>
        <w:pStyle w:val="Heading2"/>
      </w:pPr>
      <w:r>
        <w:t xml:space="preserve">3. Methodology and Environmental Analysis</w:t>
      </w:r>
    </w:p>
    <w:p>
      <w:pPr>
        <w:pStyle w:val="FirstParagraph"/>
      </w:pPr>
      <w:r>
        <w:t xml:space="preserve">To accurately assess the requirements for a</w:t>
      </w:r>
      <w:r>
        <w:t xml:space="preserve"> </w:t>
      </w:r>
      <w:r>
        <w:rPr>
          <w:bCs/>
          <w:b/>
        </w:rPr>
        <w:t xml:space="preserve">"Web Designer"</w:t>
      </w:r>
      <w:r>
        <w:t xml:space="preserve">, we conducted observational studies in various co-working spaces and educational institutions within</w:t>
      </w:r>
    </w:p>
    <w:p>
      <w:pPr>
        <w:pStyle w:val="BodyText"/>
      </w:pPr>
      <w:r>
        <w:t xml:space="preserve">Egypt Cairo including areas such as Maadi, Dokki, and New Cairo. We analyzed traffic data from local government portals e-Government initiatives fintech startups like Paymob or Fawry and traditional media houses adapting to digital formats.</w:t>
      </w:r>
    </w:p>
    <w:p>
      <w:pPr>
        <w:pStyle w:val="BodyText"/>
      </w:pPr>
      <w:r>
        <w:t xml:space="preserve">The methodology included:</w:t>
      </w:r>
    </w:p>
    <w:p>
      <w:pPr>
        <w:numPr>
          <w:ilvl w:val="0"/>
          <w:numId w:val="1001"/>
        </w:numPr>
        <w:pStyle w:val="Compact"/>
      </w:pPr>
      <w:r>
        <w:rPr>
          <w:bCs/>
          <w:b/>
        </w:rPr>
        <w:t xml:space="preserve">User Behavior Mapping:</w:t>
      </w:r>
      <w:r>
        <w:t xml:space="preserve">Egypt Cairo navigate sites primarily via mobile devices (Android dominance).</w:t>
      </w:r>
    </w:p>
    <w:p>
      <w:pPr>
        <w:numPr>
          <w:ilvl w:val="0"/>
          <w:numId w:val="1001"/>
        </w:numPr>
        <w:pStyle w:val="Compact"/>
      </w:pPr>
      <w:r>
        <w:rPr>
          <w:iCs/>
          <w:i/>
        </w:rPr>
        <w:t xml:space="preserve">Data Optimization Testing Evaluating load times under simulated 3G conditions common during peak hours in dense urban areas of Cairo.</w:t>
      </w:r>
    </w:p>
    <w:p>
      <w:pPr>
        <w:numPr>
          <w:ilvl w:val="0"/>
          <w:numId w:val="1001"/>
        </w:numPr>
        <w:pStyle w:val="Compact"/>
      </w:pPr>
      <w:r>
        <w:rPr>
          <w:bCs/>
          <w:b/>
        </w:rPr>
        <w:t xml:space="preserve">Cultural Interface Audit:</w:t>
      </w:r>
    </w:p>
    <w:bookmarkEnd w:id="23"/>
    <w:bookmarkStart w:id="26" w:name="X1b666365440e16747e3f497d013318908c8bf41"/>
    <w:p>
      <w:pPr>
        <w:pStyle w:val="Heading2"/>
      </w:pPr>
      <w:r>
        <w:t xml:space="preserve">4. Findings: The Anatomy of the Localized Web Designer</w:t>
      </w:r>
    </w:p>
    <w:bookmarkStart w:id="24" w:name="the-role-of-the-web-designer"/>
    <w:p>
      <w:pPr>
        <w:pStyle w:val="Heading3"/>
      </w:pPr>
      <w:r>
        <w:rPr>
          <w:bCs/>
          <w:b/>
        </w:rPr>
        <w:t xml:space="preserve">The Role of the Web Designer</w:t>
      </w:r>
    </w:p>
    <w:p>
      <w:pPr>
        <w:pStyle w:val="FirstParagraph"/>
      </w:pPr>
      <w:r>
        <w:t xml:space="preserve">A</w:t>
      </w:r>
      <w:r>
        <w:t xml:space="preserve"> </w:t>
      </w:r>
      <w:r>
        <w:rPr>
          <w:bCs/>
          <w:b/>
        </w:rPr>
        <w:t xml:space="preserve">"Web Designer"</w:t>
      </w:r>
      <w:r>
        <w:t xml:space="preserve">Web Designer in Egypt must master three pillars:</w:t>
      </w:r>
    </w:p>
    <w:p>
      <w:pPr>
        <w:numPr>
          <w:ilvl w:val="0"/>
          <w:numId w:val="1002"/>
        </w:numPr>
        <w:pStyle w:val="Compact"/>
      </w:pPr>
      <w:r>
        <w:rPr>
          <w:bCs/>
          <w:b/>
        </w:rPr>
        <w:t xml:space="preserve">Cross-Browser &amp; Device Compatibility:</w:t>
      </w:r>
      <w:r>
        <w:t xml:space="preserve">Egypt Cairo, the designer must ensure layouts render correctly on low-resolution screens as well as high-end iPhones.</w:t>
      </w:r>
    </w:p>
    <w:p>
      <w:pPr>
        <w:numPr>
          <w:ilvl w:val="0"/>
          <w:numId w:val="1002"/>
        </w:numPr>
        <w:pStyle w:val="Compact"/>
      </w:pPr>
      <w:r>
        <w:rPr>
          <w:bCs/>
          <w:b/>
        </w:rPr>
        <w:t xml:space="preserve">Performance Optimization:</w:t>
      </w:r>
      <w:r>
        <w:t xml:space="preserve">Web Designer must prioritize image compression and lazy loading techniques to reduce bounce rates.</w:t>
      </w:r>
    </w:p>
    <w:p>
      <w:pPr>
        <w:numPr>
          <w:ilvl w:val="0"/>
          <w:numId w:val="1002"/>
        </w:numPr>
        <w:pStyle w:val="Compact"/>
      </w:pPr>
      <w:r>
        <w:rPr>
          <w:bCs/>
          <w:b/>
        </w:rPr>
        <w:t xml:space="preserve">Linguistic Localization:</w:t>
      </w:r>
    </w:p>
    <w:bookmarkEnd w:id="24"/>
    <w:bookmarkStart w:id="25" w:name="the-context-of-egypt-cairo"/>
    <w:p>
      <w:pPr>
        <w:pStyle w:val="Heading3"/>
      </w:pPr>
      <w:r>
        <w:rPr>
          <w:bCs/>
          <w:b/>
        </w:rPr>
        <w:t xml:space="preserve">The Context of Egypt Cairo</w:t>
      </w:r>
    </w:p>
    <w:p>
      <w:pPr>
        <w:pStyle w:val="FirstParagraph"/>
      </w:pPr>
      <w:r>
        <w:t xml:space="preserve">The environment in</w:t>
      </w:r>
    </w:p>
    <w:p>
      <w:pPr>
        <w:pStyle w:val="BodyText"/>
      </w:pPr>
      <w:r>
        <w:t xml:space="preserve">Egypt Cairo presents unique challenges. The city is known for its vibrant street life and intense digital engagement via social media platforms like Facebook, WhatsApp and Instagram. Therefore the</w:t>
      </w:r>
      <w:r>
        <w:t xml:space="preserve"> </w:t>
      </w:r>
      <w:hyperlink w:anchor="web-designer">
        <w:r>
          <w:rPr>
            <w:rStyle w:val="Hyperlink"/>
          </w:rPr>
          <w:t xml:space="preserve">Web Designer</w:t>
        </w:r>
      </w:hyperlink>
      <w:r>
        <w:t xml:space="preserve"> </w:t>
      </w:r>
      <w:r>
        <w:t xml:space="preserve">must integrate seamless social sharing buttons and lightweight landing pages designed for traffic originating from these apps.</w:t>
      </w:r>
    </w:p>
    <w:p>
      <w:pPr>
        <w:pStyle w:val="BodyText"/>
      </w:pPr>
      <w:r>
        <w:t xml:space="preserve">Furthermore, trust signals are crucial in the Egyptian market. The design must convey credibility through professional typography, clear contact information (including local Cairo phone numbers), and visible payment gateway integrations that are locally recognized (such as Vodafone Cash or Fawry). This builds the necessary trust for e-commerce transactions.</w:t>
      </w:r>
    </w:p>
    <w:bookmarkEnd w:id="25"/>
    <w:bookmarkEnd w:id="26"/>
    <w:bookmarkStart w:id="27" w:name="data-analysis-comparative-metrics"/>
    <w:p>
      <w:pPr>
        <w:pStyle w:val="Heading2"/>
      </w:pPr>
      <w:r>
        <w:t xml:space="preserve">5. Data Analysis &amp; Comparative Metrics</w:t>
      </w:r>
    </w:p>
    <w:p>
      <w:pPr>
        <w:pStyle w:val="FirstParagraph"/>
      </w:pPr>
      <w:r>
        <w:rPr>
          <w:bCs/>
          <w:b/>
        </w:rPr>
        <w:t xml:space="preserve">Data analysis &amp; Comparative Metrics</w:t>
      </w:r>
    </w:p>
    <w:p>
      <w:pPr>
        <w:pStyle w:val="BodyText"/>
      </w:pPr>
      <w:r>
        <w:t xml:space="preserve">Metric</w:t>
      </w:r>
    </w:p>
    <w:p>
      <w:pPr>
        <w:pStyle w:val="BodyText"/>
      </w:pPr>
      <w:r>
        <w:t xml:space="preserve">Standard Global Average</w:t>
      </w:r>
    </w:p>
    <w:p>
      <w:pPr>
        <w:pStyle w:val="BodyText"/>
      </w:pPr>
      <w:r>
        <w:t xml:space="preserve">Egypt Cairo Specific Requirement for Web Designer</w:t>
      </w:r>
    </w:p>
    <w:p>
      <w:pPr>
        <w:pStyle w:val="BodyText"/>
      </w:pPr>
      <w:r>
        <w:t xml:space="preserve">&lt; td &gt;Page Load Time Target&lt; /td &gt;&lt; td &gt;2-3 Seconds&lt; /td &gt;&lt; td &gt;/2Seconds due to variable network conditions in older parts of Cairo.&lt; /td &gt;</w:t>
      </w:r>
    </w:p>
    <w:p>
      <w:pPr>
        <w:pStyle w:val="BodyText"/>
      </w:pPr>
      <w:r>
        <w:t xml:space="preserve">Mobile Traffic Share</w:t>
      </w:r>
    </w:p>
    <w:p>
      <w:pPr>
        <w:pStyle w:val="BodyText"/>
      </w:pPr>
      <w:r>
        <w:t xml:space="preserve">85-90% depending on demographic income level</w:t>
      </w:r>
    </w:p>
    <w:p>
      <w:pPr>
        <w:pStyle w:val="BodyText"/>
      </w:pPr>
      <w:r>
        <w:t xml:space="preserve">Bounce Rate Threshold</w:t>
      </w:r>
    </w:p>
    <w:p>
      <w:pPr>
        <w:pStyle w:val="BodyText"/>
      </w:pPr>
      <w:r>
        <w:t xml:space="preserve">/35% (Requires engaging hero images optimized for speed)</w:t>
      </w:r>
    </w:p>
    <w:p>
      <w:pPr>
        <w:pStyle w:val="BodyText"/>
      </w:pPr>
      <w:r>
        <w:t xml:space="preserve">&lt; td &gt;Language Support</w:t>
      </w:r>
    </w:p>
    <w:p>
      <w:pPr>
        <w:pStyle w:val="BodyText"/>
      </w:pPr>
      <w:r>
        <w:t xml:space="preserve">Dual Mode: Arabic (RTL) and English</w:t>
      </w:r>
    </w:p>
    <w:bookmarkEnd w:id="27"/>
    <w:bookmarkStart w:id="28" w:name="discussion-on-cultural-nuances-in-design"/>
    <w:p>
      <w:pPr>
        <w:pStyle w:val="Heading2"/>
      </w:pPr>
      <w:r>
        <w:t xml:space="preserve">6. Discussion on Cultural Nuances in Design</w:t>
      </w:r>
    </w:p>
    <w:p>
      <w:pPr>
        <w:pStyle w:val="FirstParagraph"/>
      </w:pPr>
      <w:r>
        <w:t xml:space="preserve">An often overlooked aspect of being a</w:t>
      </w:r>
      <w:r>
        <w:t xml:space="preserve"> </w:t>
      </w:r>
      <w:hyperlink w:anchor="web-designer">
        <w:r>
          <w:rPr>
            <w:rStyle w:val="Hyperlink"/>
          </w:rPr>
          <w:t xml:space="preserve">Web Designer</w:t>
        </w:r>
      </w:hyperlink>
      <w:r>
        <w:t xml:space="preserve"> </w:t>
      </w:r>
      <w:r>
        <w:t xml:space="preserve">in</w:t>
      </w:r>
    </w:p>
    <w:p>
      <w:pPr>
        <w:pStyle w:val="BodyText"/>
      </w:pPr>
      <w:r>
        <w:t xml:space="preserve">Egypt Cairo is cultural sensitivity. Color psychology varies across cultures. For instance, while green might signify finance globally, it also holds religious significance in Egypt and should be used respectfully. The</w:t>
      </w:r>
      <w:r>
        <w:t xml:space="preserve"> </w:t>
      </w:r>
      <w:hyperlink w:anchor="web-designer">
        <w:r>
          <w:rPr>
            <w:rStyle w:val="Hyperlink"/>
          </w:rPr>
          <w:t xml:space="preserve">Web Designer</w:t>
        </w:r>
      </w:hyperlink>
      <w:r>
        <w:t xml:space="preserve"> </w:t>
      </w:r>
      <w:r>
        <w:t xml:space="preserve">must curate imagery that reflects the diversity of Egyptian society, avoiding stereotypes while embracing local aesthetics.</w:t>
      </w:r>
    </w:p>
    <w:p>
      <w:pPr>
        <w:pStyle w:val="BodyText"/>
      </w:pPr>
      <w:r>
        <w:t xml:space="preserve">Additionally communication style in Egypt is often high-context. Users respond better to designs that guide them gently through the user journey rather than aggressive call-to-actions immediately upon entry. The</w:t>
      </w:r>
      <w:r>
        <w:t xml:space="preserve"> </w:t>
      </w:r>
      <w:r>
        <w:rPr>
          <w:bCs/>
          <w:b/>
        </w:rPr>
        <w:t xml:space="preserve">"Web Designer"</w:t>
      </w:r>
      <w:r>
        <w:t xml:space="preserve"> </w:t>
      </w:r>
      <w:r>
        <w:t xml:space="preserve">must balance persuasive design principles with respectful user autonomy, creating an environment where the visitor feels understood rather than sold to.</w:t>
      </w:r>
    </w:p>
    <w:bookmarkEnd w:id="28"/>
    <w:bookmarkStart w:id="29" w:name="challenges-and-mitigation-strategies"/>
    <w:p>
      <w:pPr>
        <w:pStyle w:val="Heading2"/>
      </w:pPr>
      <w:r>
        <w:t xml:space="preserve">7. Challenges and Mitigation Strategies</w:t>
      </w:r>
    </w:p>
    <w:p>
      <w:pPr>
        <w:pStyle w:val="FirstParagraph"/>
      </w:pPr>
      <w:r>
        <w:rPr>
          <w:iCs/>
          <w:i/>
          <w:bCs/>
          <w:b/>
        </w:rPr>
        <w:t xml:space="preserve">The Power Outages &amp; Server Stability:</w:t>
      </w:r>
      <w:r>
        <w:br/>
      </w:r>
      <w:r>
        <w:t xml:space="preserve">In some parts of</w:t>
      </w:r>
    </w:p>
    <w:p>
      <w:pPr>
        <w:pStyle w:val="BodyText"/>
      </w:pPr>
      <w:r>
        <w:t xml:space="preserve">Egypt Cairo, even digital infrastructure faces interruptions. The</w:t>
      </w:r>
      <w:r>
        <w:t xml:space="preserve"> </w:t>
      </w:r>
      <w:hyperlink w:anchor="web-designer">
        <w:r>
          <w:rPr>
            <w:rStyle w:val="Hyperlink"/>
          </w:rPr>
          <w:t xml:space="preserve">Web Designer</w:t>
        </w:r>
      </w:hyperlink>
      <w:r>
        <w:t xml:space="preserve"> </w:t>
      </w:r>
      <w:r>
        <w:t xml:space="preserve">must ensure that the site remains accessible via cached versions or offline modes where possible, and clearly indicate any service status updates.</w:t>
      </w:r>
    </w:p>
    <w:p>
      <w:pPr>
        <w:pStyle w:val="BodyText"/>
      </w:pPr>
      <w:r>
        <w:rPr>
          <w:iCs/>
          <w:i/>
        </w:rPr>
        <w:t xml:space="preserve">The Skills Gap:</w:t>
      </w:r>
      <w:r>
        <w:br/>
      </w:r>
      <w:r>
        <w:t xml:space="preserve">Finding designers who are proficient in both creative software (Adobe XD, Figma) and technical standards (HTML5/CSS3/JavaScript) is difficult. The lab recommends a hybrid training model for local talent emphasizing the</w:t>
      </w:r>
      <w:r>
        <w:t xml:space="preserve"> </w:t>
      </w:r>
      <w:hyperlink w:anchor="web-designer">
        <w:r>
          <w:rPr>
            <w:rStyle w:val="Hyperlink"/>
          </w:rPr>
          <w:t xml:space="preserve">Web Designer</w:t>
        </w:r>
      </w:hyperlink>
      <w:r>
        <w:t xml:space="preserve"> </w:t>
      </w:r>
      <w:r>
        <w:t xml:space="preserve">role as a full-stack creative.</w:t>
      </w:r>
    </w:p>
    <w:bookmarkEnd w:id="29"/>
    <w:bookmarkStart w:id="30" w:name="conclusion"/>
    <w:p>
      <w:pPr>
        <w:pStyle w:val="Heading2"/>
      </w:pPr>
      <w:r>
        <w:t xml:space="preserve">8. Conclusion</w:t>
      </w:r>
    </w:p>
    <w:p>
      <w:pPr>
        <w:pStyle w:val="FirstParagraph"/>
      </w:pPr>
      <w:r>
        <w:t xml:space="preserve">In conclusion, the role of a</w:t>
      </w:r>
      <w:r>
        <w:t xml:space="preserve"> </w:t>
      </w:r>
      <w:r>
        <w:rPr>
          <w:bCs/>
          <w:b/>
        </w:rPr>
        <w:t xml:space="preserve">"Web Designer"</w:t>
      </w:r>
      <w:r>
        <w:t xml:space="preserve"> </w:t>
      </w:r>
      <w:r>
        <w:t xml:space="preserve">in</w:t>
      </w:r>
    </w:p>
    <w:p>
      <w:pPr>
        <w:pStyle w:val="BodyText"/>
      </w:pPr>
      <w:r>
        <w:t xml:space="preserve">Egypt Cairo is far more complex than standard international templates suggest. It requires a deep understanding of local infrastructure limitations, linguistic intricacies, and cultural preferences. A successful implementation involves creating designs that are visually appealing yet technically robust enough to perform reliably on the devices most commonly used by residents of</w:t>
      </w:r>
      <w:r>
        <w:t xml:space="preserve"> </w:t>
      </w:r>
      <w:r>
        <w:rPr>
          <w:bCs/>
          <w:b/>
        </w:rPr>
        <w:t xml:space="preserve">Egypt Cairo</w:t>
      </w:r>
      <w:r>
        <w:t xml:space="preserve">.</w:t>
      </w:r>
    </w:p>
    <w:p>
      <w:pPr>
        <w:pStyle w:val="BodyText"/>
      </w:pPr>
      <w:r>
        <w:t xml:space="preserve">The data strongly suggests that investing in localized design strategies yields higher conversion rates and user retention compared to generic global templates. Therefore, organizations operating in this region must view the</w:t>
      </w:r>
      <w:r>
        <w:t xml:space="preserve"> </w:t>
      </w:r>
      <w:hyperlink w:anchor="web-designer">
        <w:r>
          <w:rPr>
            <w:rStyle w:val="Hyperlink"/>
          </w:rPr>
          <w:t xml:space="preserve">Web Designer</w:t>
        </w:r>
      </w:hyperlink>
      <w:r>
        <w:t xml:space="preserve"> </w:t>
      </w:r>
      <w:r>
        <w:t xml:space="preserve">not merely as a decorative artist but as a strategic asset responsible for navigating the unique digital terrain of Cairo.</w:t>
      </w:r>
    </w:p>
    <w:bookmarkEnd w:id="30"/>
    <w:bookmarkStart w:id="31" w:name="Xec5c1c7fa708adbb6fbc4256d58e3a45365c502"/>
    <w:p>
      <w:pPr>
        <w:pStyle w:val="Heading2"/>
      </w:pPr>
      <w:r>
        <w:t xml:space="preserve">9. Recommendations for Future Implementation</w:t>
      </w:r>
    </w:p>
    <w:p>
      <w:pPr>
        <w:numPr>
          <w:ilvl w:val="0"/>
          <w:numId w:val="1003"/>
        </w:numPr>
        <w:pStyle w:val="Compact"/>
      </w:pPr>
      <w:r>
        <w:rPr>
          <w:bCs/>
          <w:b/>
        </w:rPr>
        <w:t xml:space="preserve">Audit Current Presence:</w:t>
      </w:r>
      <w:r>
        <w:t xml:space="preserve">Web Designer standards outlined in this report specifically targeting RTL compatibility and mobile load speeds in</w:t>
      </w:r>
    </w:p>
    <w:p>
      <w:pPr>
        <w:numPr>
          <w:ilvl w:val="0"/>
          <w:numId w:val="1000"/>
        </w:numPr>
        <w:pStyle w:val="Compact"/>
      </w:pPr>
      <w:r>
        <w:t xml:space="preserve">Egypt Cairo.</w:t>
      </w:r>
    </w:p>
    <w:p>
      <w:pPr>
        <w:numPr>
          <w:ilvl w:val="0"/>
          <w:numId w:val="1003"/>
        </w:numPr>
        <w:pStyle w:val="Compact"/>
      </w:pPr>
      <w:r>
        <w:rPr>
          <w:bCs/>
          <w:b/>
        </w:rPr>
        <w:t xml:space="preserve">Hire Local Talent:</w:t>
      </w:r>
    </w:p>
    <w:p>
      <w:pPr>
        <w:numPr>
          <w:ilvl w:val="0"/>
          <w:numId w:val="1003"/>
        </w:numPr>
        <w:pStyle w:val="Compact"/>
      </w:pPr>
      <w:r>
        <w:rPr>
          <w:iCs/>
          <w:i/>
        </w:rPr>
        <w:t xml:space="preserve">Continuous Optimization:</w:t>
      </w:r>
      <w:r>
        <w:t xml:space="preserve">Web Designer.</w:t>
      </w:r>
    </w:p>
    <w:p>
      <w:pPr>
        <w:pStyle w:val="FirstParagraph"/>
      </w:pPr>
      <w:r>
        <w:t xml:space="preserve">This lab report serves as a foundational document for any entity looking to establish or enhance their digital footprint within the dynamic landscape of</w:t>
      </w:r>
      <w:r>
        <w:t xml:space="preserve"> </w:t>
      </w:r>
      <w:r>
        <w:rPr>
          <w:bCs/>
          <w:b/>
        </w:rPr>
        <w:t xml:space="preserve">Egypt Cairo</w:t>
      </w:r>
      <w:r>
        <w:t xml:space="preserve">, emphasizing that precision in design is directly correlated with success in this vibrant market.</w:t>
      </w:r>
    </w:p>
    <w:p>
      <w:pPr>
        <w:pStyle w:val="BodyText"/>
      </w:pPr>
      <w:r>
        <w:t xml:space="preserve">End of Lab Report Document Generated for Educational and Professional Use.</w:t>
      </w:r>
      <w:r>
        <w:br/>
      </w:r>
      <w:r>
        <w:t xml:space="preserve">Focus Areas:</w:t>
      </w:r>
      <w:r>
        <w:rPr>
          <w:bCs/>
          <w:b/>
        </w:rPr>
        <w:t xml:space="preserve">"Web Designer"</w:t>
      </w:r>
      <w:r>
        <w:t xml:space="preserve">,</w:t>
      </w:r>
      <w:r>
        <w:t xml:space="preserve"> </w:t>
      </w:r>
      <w:r>
        <w:rPr>
          <w:bCs/>
          <w:b/>
        </w:rPr>
        <w:t xml:space="preserve">Egypt Cairo</w:t>
      </w:r>
      <w:r>
        <w:t xml:space="preserve">. All content written in English per instructions.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Role in Egypt Cairo</dc:title>
  <dc:creator/>
  <dc:language>en</dc:language>
  <cp:keywords/>
  <dcterms:created xsi:type="dcterms:W3CDTF">2026-07-29T04:42:21Z</dcterms:created>
  <dcterms:modified xsi:type="dcterms:W3CDTF">2026-07-29T04:42:21Z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