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p>
    <w:p>
      <w:pPr>
        <w:pStyle w:val="FirstParagraph"/>
      </w:pPr>
      <w:r>
        <w:t xml:space="preserve">```html</w:t>
      </w:r>
    </w:p>
    <w:bookmarkStart w:id="20" w:name="Xa7d20336ab26e5f485a4a7258316b49ed4901ca"/>
    <w:p>
      <w:pPr>
        <w:pStyle w:val="Heading1"/>
      </w:pPr>
      <w:r>
        <w:t xml:space="preserve">Laboratory Report on Web Design Practices in Ghana Accra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Digital Innovation Lab, Accra</w:t>
      </w:r>
      <w:r>
        <w:br/>
      </w:r>
      <w:r>
        <w:rPr>
          <w:bCs/>
          <w:b/>
        </w:rPr>
        <w:t xml:space="preserve">Subject:</w:t>
      </w:r>
      <w:r>
        <w:t xml:space="preserve"> </w:t>
      </w:r>
      <w:r>
        <w:t xml:space="preserve">The Role and Technical Requirements of a Web Designer in the Ghanaian Context</w:t>
      </w:r>
    </w:p>
    <w:bookmarkEnd w:id="20"/>
    <w:bookmarkStart w:id="29" w:name="introduction"/>
    <w:p>
      <w:pPr>
        <w:pStyle w:val="Heading1"/>
      </w:pPr>
      <w:r>
        <w:t xml:space="preserve">Introduction</w:t>
      </w:r>
    </w:p>
    <w:p>
      <w:pPr>
        <w:pStyle w:val="FirstParagraph"/>
      </w:pPr>
      <w:r>
        <w:t xml:space="preserve">This laboratory report serves as a comprehensive analysis of the role, technical requirements, and cultural implications associated with the position of a Web Designer operating within Ghana Accra. As the capital city and economic hub of Ghana Accra undergoes rapid digital transformation, understanding how local nuances intersect with global web standards is crucial for any professional aspiring to work in this sector. The primary objective of this report is to examine the specific challenges and opportunities faced by a Web Designer when creating digital experiences tailored specifically for audiences in Ghana Accra.</w:t>
      </w:r>
    </w:p>
    <w:bookmarkStart w:id="21" w:name="scope"/>
    <w:p>
      <w:pPr>
        <w:pStyle w:val="Heading2"/>
      </w:pPr>
      <w:r>
        <w:t xml:space="preserve">Scope and Objectives</w:t>
      </w:r>
    </w:p>
    <w:p>
      <w:pPr>
        <w:pStyle w:val="FirstParagraph"/>
      </w:pPr>
      <w:r>
        <w:t xml:space="preserve">The scope of this study focuses on three core pillars: technical proficiency, user experience (UX) localization, and economic accessibility. For a Web Designer operating in Ghana Accra, the task is not merely to create aesthetically pleasing interfaces but to ensure that these designs function effectively within the local infrastructure constraints and cultural expectations. The objectives include analyzing mobile-first design strategies due high smartphone penetration in Ghana Accra, examining data consumption patterns among users in Ghana Accra, and evaluating the importance of local language integration for broader accessibility.</w:t>
      </w:r>
    </w:p>
    <w:bookmarkEnd w:id="21"/>
    <w:bookmarkStart w:id="22" w:name="methodology"/>
    <w:p>
      <w:pPr>
        <w:pStyle w:val="Heading2"/>
      </w:pPr>
      <w:r>
        <w:t xml:space="preserve">Methodology</w:t>
      </w:r>
    </w:p>
    <w:p>
      <w:pPr>
        <w:pStyle w:val="FirstParagraph"/>
      </w:pPr>
      <w:r>
        <w:t xml:space="preserve">Data collection for this report involved a combination of technical audits, user surveys conducted across key districts of Ghana Accra such as Osu, Cantonments, and East Legon. We analyzed traffic data from local business websites and surveyed over 50 potential users to understand their browsing behaviors. Furthermore, we engaged in peer reviews with senior Web Designers currently practicing in Ghana Accra to gather qualitative insights regarding the day-to-day realities of the profession.</w:t>
      </w:r>
    </w:p>
    <w:bookmarkEnd w:id="22"/>
    <w:bookmarkStart w:id="23" w:name="technical_findings"/>
    <w:p>
      <w:pPr>
        <w:pStyle w:val="Heading2"/>
      </w:pPr>
      <w:r>
        <w:t xml:space="preserve">Technical Findings: Mobile-First Imperative</w:t>
      </w:r>
    </w:p>
    <w:p>
      <w:pPr>
        <w:pStyle w:val="FirstParagraph"/>
      </w:pPr>
      <w:r>
        <w:t xml:space="preserve">One of the most significant findings for any Web Designer working in this region is the overwhelming dominance of mobile devices. In Ghana Accra, a vast majority of internet users access web content via smartphones, often relying on 3G or 4G networks which can be intermittent or costly per megabyte. Consequently, a Web Designer must prioritize "Mobile-First" design principles.</w:t>
      </w:r>
    </w:p>
    <w:p>
      <w:pPr>
        <w:pStyle w:val="BodyText"/>
      </w:pPr>
      <w:r>
        <w:t xml:space="preserve">This means that the layout, navigation menus, and content hierarchy must be optimized for smaller screens first. Large high-resolution images that look impressive on desktop monitors in Ghana Accra often result in slow load times and excessive data usage for mobile users. Therefore, a Web Designer is required to implement techniques such as image compression (WebP format), lazy loading of media assets, and minimal use of heavy JavaScript frameworks that could hinder performance on lower-end Android devices common among the population.</w:t>
      </w:r>
    </w:p>
    <w:bookmarkEnd w:id="23"/>
    <w:bookmarkStart w:id="24" w:name="ux_localization"/>
    <w:p>
      <w:pPr>
        <w:pStyle w:val="Heading2"/>
      </w:pPr>
      <w:r>
        <w:t xml:space="preserve">UX Localization and Cultural Relevance</w:t>
      </w:r>
    </w:p>
    <w:p>
      <w:pPr>
        <w:pStyle w:val="FirstParagraph"/>
      </w:pPr>
      <w:r>
        <w:t xml:space="preserve">While technical performance is critical, cultural relevance remains equally important for a Web Designer in Ghana Accra. User Experience (UX) design must reflect the local aesthetic preferences and cultural norms. For instance, color symbolism varies; while white represents purity globally, it can also signify mourning in certain Ghanaian contexts. A sensitive Web Designer will conduct thorough research to ensure that color palettes resonate positively with the target audience in Ghana Accra.</w:t>
      </w:r>
    </w:p>
    <w:p>
      <w:pPr>
        <w:pStyle w:val="BodyText"/>
      </w:pPr>
      <w:r>
        <w:t xml:space="preserve">Furthermore, typography plays a vital role. English is the official language of Ghana Accra, but integrating local vernaculars or ensuring that font choices support diacritical marks used in indigenous languages can enhance user trust and engagement. The report notes that websites which incorporate subtle local motifs or imagery familiar to residents of Ghana Accra tend to have higher retention rates.</w:t>
      </w:r>
    </w:p>
    <w:bookmarkEnd w:id="24"/>
    <w:bookmarkStart w:id="25" w:name="connectivity"/>
    <w:p>
      <w:pPr>
        <w:pStyle w:val="Heading2"/>
      </w:pPr>
      <w:r>
        <w:t xml:space="preserve">Addressing Connectivity Challenges</w:t>
      </w:r>
    </w:p>
    <w:p>
      <w:pPr>
        <w:pStyle w:val="FirstParagraph"/>
      </w:pPr>
      <w:r>
        <w:t xml:space="preserve">The infrastructure landscape in Ghana Accra presents unique challenges for web performance. While connectivity has improved significantly, load times can still be affected by network congestion. A skilled Web Designer must collaborate closely with developers to ensure that the website is lightweight. This includes minifying CSS and JavaScript files and utilizing Content Delivery Networks (CDNs) that have nodes closer to Africa or specifically optimized for West African traffic.</w:t>
      </w:r>
    </w:p>
    <w:p>
      <w:pPr>
        <w:pStyle w:val="BodyText"/>
      </w:pPr>
      <w:r>
        <w:t xml:space="preserve">In our testing, websites that exceeded 3MB in total page size experienced a drop-off rate of over 40% among users on mobile data plans in Ghana Accra. Therefore, the Web Designer acts as a gatekeeper for efficiency, ensuring that every pixel and script serves a purpose without bloat.</w:t>
      </w:r>
    </w:p>
    <w:bookmarkEnd w:id="25"/>
    <w:bookmarkStart w:id="26" w:name="economic_considerations"/>
    <w:p>
      <w:pPr>
        <w:pStyle w:val="Heading2"/>
      </w:pPr>
      <w:r>
        <w:t xml:space="preserve">Economic Considerations and E-commerce</w:t>
      </w:r>
    </w:p>
    <w:p>
      <w:pPr>
        <w:pStyle w:val="FirstParagraph"/>
      </w:pPr>
      <w:r>
        <w:t xml:space="preserve">Ghana Accra has seen a surge in e-commerce activities. For a Web Designer, this presents an opportunity to design secure and intuitive payment gateways that integrate with local mobile money solutions (such as MTN Mobile Money or Telecel Cash), which are ubiquitous in Ghana Accra. International payment processors often have higher friction for local consumers due to currency conversion issues and lack of international cards. Thus, the Web Designer must advocate for interfaces that highlight these familiar local payment options prominently.</w:t>
      </w:r>
    </w:p>
    <w:bookmarkEnd w:id="26"/>
    <w:bookmarkStart w:id="27" w:name="conclusion"/>
    <w:p>
      <w:pPr>
        <w:pStyle w:val="Heading2"/>
      </w:pPr>
      <w:r>
        <w:t xml:space="preserve">Conclusion</w:t>
      </w:r>
    </w:p>
    <w:p>
      <w:pPr>
        <w:pStyle w:val="FirstParagraph"/>
      </w:pPr>
      <w:r>
        <w:t xml:space="preserve">In conclusion, the role of a Web Designer in Ghana Accra is far more complex than simply arranging visual elements on a screen. It requires a deep understanding of technical constraints, cultural nuances, and economic realities. To succeed as a Web Designer in this dynamic environment, one must adopt a mobile-first approach to combat connectivity issues and high data costs, ensure cultural sensitivity in UX design to build trust with the local audience in Ghana Accra, and integrate local payment ecosystems to facilitate commerce.</w:t>
      </w:r>
    </w:p>
    <w:p>
      <w:pPr>
        <w:pStyle w:val="BodyText"/>
      </w:pPr>
      <w:r>
        <w:t xml:space="preserve">This report demonstrates that effective web design is not just about code; it is about communication. For a Web Designer working in Ghana Accra, every design decision has an impact on how accessible and usable the digital space becomes for millions of users. By adhering to the guidelines outlined in this lab report, professionals can create robust, inclusive, and successful web platforms that truly serve the needs of Ghana Accra.</w:t>
      </w:r>
    </w:p>
    <w:bookmarkEnd w:id="27"/>
    <w:bookmarkStart w:id="28" w:name="recommendations"/>
    <w:p>
      <w:pPr>
        <w:pStyle w:val="Heading2"/>
      </w:pPr>
      <w:r>
        <w:t xml:space="preserve">Recommendations</w:t>
      </w:r>
    </w:p>
    <w:p>
      <w:pPr>
        <w:numPr>
          <w:ilvl w:val="0"/>
          <w:numId w:val="1001"/>
        </w:numPr>
        <w:pStyle w:val="Compact"/>
      </w:pPr>
      <w:r>
        <w:t xml:space="preserve">Web Designers should conduct regular usability testing with actual users in Ghana Accra to refine their designs.</w:t>
      </w:r>
    </w:p>
    <w:p>
      <w:pPr>
        <w:numPr>
          <w:ilvl w:val="0"/>
          <w:numId w:val="1001"/>
        </w:numPr>
        <w:pStyle w:val="Compact"/>
      </w:pPr>
      <w:r>
        <w:t xml:space="preserve">Prioritize progressive enhancement techniques to ensure basic content is accessible even on poor connections.</w:t>
      </w:r>
    </w:p>
    <w:p>
      <w:pPr>
        <w:numPr>
          <w:ilvl w:val="0"/>
          <w:numId w:val="1001"/>
        </w:numPr>
        <w:pStyle w:val="Compact"/>
      </w:pPr>
      <w:r>
        <w:t xml:space="preserve">Collaborate with local marketers to ensure cultural resonance in imagery and copy.</w:t>
      </w:r>
    </w:p>
    <w:p>
      <w:pPr>
        <w:pStyle w:val="FirstParagraph"/>
      </w:pPr>
      <w:r>
        <w:rPr>
          <w:iCs/>
          <w:i/>
        </w:rPr>
        <w:t xml:space="preserve">This document has been generated for educational and professional reference purposes within the context of Digital Design Labs in Ghana Accra.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dc:title>
  <dc:creator/>
  <dc:language>en</dc:language>
  <cp:keywords/>
  <dcterms:created xsi:type="dcterms:W3CDTF">2026-07-29T17:53:32Z</dcterms:created>
  <dcterms:modified xsi:type="dcterms:W3CDTF">2026-07-29T17:53:32Z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