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Certification</w:t>
      </w:r>
      <w:r>
        <w:t xml:space="preserve"> </w:t>
      </w:r>
      <w:r>
        <w:t xml:space="preserve">and</w:t>
      </w:r>
      <w:r>
        <w:t xml:space="preserve"> </w:t>
      </w:r>
      <w:r>
        <w:t xml:space="preserve">Practical</w:t>
      </w:r>
      <w:r>
        <w:t xml:space="preserve"> </w:t>
      </w:r>
      <w:r>
        <w:t xml:space="preserve">Assessment</w:t>
      </w:r>
      <w:r>
        <w:t xml:space="preserve"> </w:t>
      </w:r>
      <w:r>
        <w:t xml:space="preserve">in</w:t>
      </w:r>
      <w:r>
        <w:t xml:space="preserve"> </w:t>
      </w:r>
      <w:r>
        <w:t xml:space="preserve">Nigeria</w:t>
      </w:r>
      <w:r>
        <w:t xml:space="preserve"> </w:t>
      </w:r>
      <w:r>
        <w:t xml:space="preserve">Abuja</w:t>
      </w:r>
    </w:p>
    <w:p>
      <w:pPr>
        <w:pStyle w:val="FirstParagraph"/>
      </w:pPr>
      <w:r>
        <w:t xml:space="preserve">```html</w:t>
      </w:r>
    </w:p>
    <w:p>
      <w:pPr>
        <w:pStyle w:val="BodyText"/>
      </w:pPr>
      <w:r>
        <w:t xml:space="preserve">LAB REPORT</w:t>
      </w:r>
    </w:p>
    <w:bookmarkStart w:id="33" w:name="X39112b7ac6aba554e57ce7c78761dc546b140b8"/>
    <w:p>
      <w:pPr>
        <w:pStyle w:val="Heading1"/>
      </w:pPr>
      <w:r>
        <w:t xml:space="preserve">Evaluation of Web Designer Competencies in the Digital Economy of Nigeria Abuja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Abuja Centre for Digital Innovation and Technical Training</w:t>
      </w:r>
      <w:r>
        <w:br/>
      </w:r>
      <w:r>
        <w:rPr>
          <w:bCs/>
          <w:b/>
        </w:rPr>
        <w:t xml:space="preserve">Laboratory Location:</w:t>
      </w:r>
      <w:r>
        <w:t xml:space="preserve"> </w:t>
      </w:r>
      <w:r>
        <w:t xml:space="preserve">Wuse II, Nigeria Abuja</w:t>
      </w:r>
    </w:p>
    <w:p>
      <w:r>
        <w:pict>
          <v:rect style="width:0;height:1.5pt" o:hralign="center" o:hrstd="t" o:hr="t"/>
        </w:pict>
      </w:r>
    </w:p>
    <w:bookmarkStart w:id="20" w:name="abstract"/>
    <w:p>
      <w:pPr>
        <w:pStyle w:val="Heading2"/>
      </w:pPr>
      <w:r>
        <w:t xml:space="preserve">1. Abstract</w:t>
      </w:r>
    </w:p>
    <w:p>
      <w:pPr>
        <w:pStyle w:val="FirstParagraph"/>
      </w:pPr>
      <w:r>
        <w:t xml:space="preserve">This lab report documents the practical assessment of emerging</w:t>
      </w:r>
      <w:r>
        <w:t xml:space="preserve"> </w:t>
      </w:r>
      <w:r>
        <w:rPr>
          <w:bCs/>
          <w:b/>
        </w:rPr>
        <w:t xml:space="preserve">Web Designer</w:t>
      </w:r>
      <w:r>
        <w:t xml:space="preserve">s within the rapidly evolving digital landscape of</w:t>
      </w:r>
      <w:r>
        <w:t xml:space="preserve"> </w:t>
      </w:r>
      <w:r>
        <w:rPr>
          <w:bCs/>
          <w:b/>
        </w:rPr>
        <w:t xml:space="preserve">Nigeria Abuja</w:t>
      </w:r>
      <w:r>
        <w:t xml:space="preserve">. As the Federal Capital Territory (FCT) transitions from an administrative hub to a burgeoning technology and innovation center, the demand for high-quality digital interfaces has surged. This document outlines the methodology used to test proficiency in HTML5, CSS3, JavaScript, and responsive design frameworks among local talent. The objective was to evaluate how well</w:t>
      </w:r>
      <w:r>
        <w:t xml:space="preserve"> </w:t>
      </w:r>
      <w:r>
        <w:rPr>
          <w:bCs/>
          <w:b/>
        </w:rPr>
        <w:t xml:space="preserve">Web Designer</w:t>
      </w:r>
      <w:r>
        <w:t xml:space="preserve"> </w:t>
      </w:r>
      <w:r>
        <w:t xml:space="preserve">candidates could adapt global design standards to local market needs in</w:t>
      </w:r>
      <w:r>
        <w:t xml:space="preserve"> </w:t>
      </w:r>
      <w:r>
        <w:rPr>
          <w:bCs/>
          <w:b/>
        </w:rPr>
        <w:t xml:space="preserve">Nigeria Abuja</w:t>
      </w:r>
      <w:r>
        <w:t xml:space="preserve">, specifically focusing on mobile-first approaches due high smartphone penetration rates in the region.</w: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Web Designer</w:t>
      </w:r>
      <w:r>
        <w:t xml:space="preserve"> </w:t>
      </w:r>
      <w:r>
        <w:t xml:space="preserve">is critical in modern commerce, serving as the bridge between business entities and their digital audiences. In</w:t>
      </w:r>
      <w:r>
        <w:t xml:space="preserve"> </w:t>
      </w:r>
      <w:r>
        <w:rPr>
          <w:bCs/>
          <w:b/>
        </w:rPr>
        <w:t xml:space="preserve">Nigeria Abuja</w:t>
      </w:r>
      <w:r>
        <w:t xml:space="preserve">, characterized by a robust civil service sector, growing private enterprises, and an expanding startup ecosystem (notably within hubs like Zonal Tech Park), the ability to create accessible, fast-loading, and aesthetically pleasing websites is paramount. This lab report aims to analyze the technical skills of</w:t>
      </w:r>
      <w:r>
        <w:t xml:space="preserve"> </w:t>
      </w:r>
      <w:r>
        <w:rPr>
          <w:bCs/>
          <w:b/>
        </w:rPr>
        <w:t xml:space="preserve">Web Designer</w:t>
      </w:r>
      <w:r>
        <w:t xml:space="preserve"> </w:t>
      </w:r>
      <w:r>
        <w:t xml:space="preserve">candidates through rigorous practical testing.</w:t>
      </w:r>
    </w:p>
    <w:p>
      <w:pPr>
        <w:pStyle w:val="BodyText"/>
      </w:pPr>
      <w:r>
        <w:t xml:space="preserve">The context of</w:t>
      </w:r>
      <w:r>
        <w:t xml:space="preserve"> </w:t>
      </w:r>
      <w:r>
        <w:rPr>
          <w:bCs/>
          <w:b/>
        </w:rPr>
        <w:t xml:space="preserve">Nigeria Abuja</w:t>
      </w:r>
      <w:r>
        <w:t xml:space="preserve"> </w:t>
      </w:r>
      <w:r>
        <w:t xml:space="preserve">presents unique challenges for web professionals. Internet connectivity can fluctuate, meaning designers must optimize assets for low-bandwidth environments while maintaining high visual fidelity. Furthermore, the cultural aesthetic in</w:t>
      </w:r>
      <w:r>
        <w:t xml:space="preserve"> </w:t>
      </w:r>
      <w:r>
        <w:rPr>
          <w:bCs/>
          <w:b/>
        </w:rPr>
        <w:t xml:space="preserve">Nigeria Abuja</w:t>
      </w:r>
      <w:r>
        <w:t xml:space="preserve"> </w:t>
      </w:r>
      <w:r>
        <w:t xml:space="preserve">often blends contemporary minimalism with vibrant local colors and motifs, requiring</w:t>
      </w:r>
      <w:r>
        <w:t xml:space="preserve"> </w:t>
      </w:r>
      <w:r>
        <w:rPr>
          <w:bCs/>
          <w:b/>
        </w:rPr>
        <w:t xml:space="preserve">Web Designer</w:t>
      </w:r>
      <w:r>
        <w:t xml:space="preserve">s to possess not only technical coding skills but also strong cultural competency in user interface (UI) design.</w:t>
      </w:r>
    </w:p>
    <w:bookmarkEnd w:id="21"/>
    <w:bookmarkStart w:id="22" w:name="objectives"/>
    <w:p>
      <w:pPr>
        <w:pStyle w:val="Heading2"/>
      </w:pPr>
      <w:r>
        <w:t xml:space="preserve">3. Objectives of the Lab Report</w:t>
      </w:r>
    </w:p>
    <w:p>
      <w:pPr>
        <w:pStyle w:val="FirstParagraph"/>
      </w:pPr>
      <w:r>
        <w:t xml:space="preserve">The primary objectives of this practical evaluation included:</w:t>
      </w:r>
    </w:p>
    <w:p>
      <w:pPr>
        <w:numPr>
          <w:ilvl w:val="0"/>
          <w:numId w:val="1001"/>
        </w:numPr>
        <w:pStyle w:val="Compact"/>
      </w:pPr>
      <w:r>
        <w:t xml:space="preserve">To assess the proficiency of</w:t>
      </w:r>
      <w:r>
        <w:t xml:space="preserve"> </w:t>
      </w:r>
      <w:r>
        <w:rPr>
          <w:bCs/>
          <w:b/>
        </w:rPr>
        <w:t xml:space="preserve">Web Designer</w:t>
      </w:r>
      <w:r>
        <w:t xml:space="preserve">s in building responsive layouts that function seamlessly across various devices prevalent in</w:t>
      </w:r>
      <w:r>
        <w:t xml:space="preserve"> </w:t>
      </w:r>
      <w:r>
        <w:rPr>
          <w:bCs/>
          <w:b/>
        </w:rPr>
        <w:t xml:space="preserve">Nigeria Abuja</w:t>
      </w:r>
      <w:r>
        <w:t xml:space="preserve">.</w:t>
      </w:r>
    </w:p>
    <w:p>
      <w:pPr>
        <w:numPr>
          <w:ilvl w:val="0"/>
          <w:numId w:val="1001"/>
        </w:numPr>
        <w:pStyle w:val="Compact"/>
      </w:pPr>
      <w:r>
        <w:t xml:space="preserve">To evaluate code quality, semantic HTML usage, and adherence to accessibility standards (WCAG).</w:t>
      </w:r>
    </w:p>
    <w:p>
      <w:pPr>
        <w:numPr>
          <w:ilvl w:val="0"/>
          <w:numId w:val="1001"/>
        </w:numPr>
        <w:pStyle w:val="Compact"/>
      </w:pPr>
      <w:r>
        <w:t xml:space="preserve">To determine the ability of a</w:t>
      </w:r>
      <w:r>
        <w:t xml:space="preserve"> </w:t>
      </w:r>
      <w:r>
        <w:rPr>
          <w:bCs/>
          <w:b/>
        </w:rPr>
        <w:t xml:space="preserve">Web Designer</w:t>
      </w:r>
      <w:r>
        <w:t xml:space="preserve">s to implement interactive elements using JavaScript without compromising page load speeds on mobile networks in</w:t>
      </w:r>
      <w:r>
        <w:t xml:space="preserve"> </w:t>
      </w:r>
      <w:r>
        <w:rPr>
          <w:bCs/>
          <w:b/>
        </w:rPr>
        <w:t xml:space="preserve">Nigeria Abuja</w:t>
      </w:r>
      <w:r>
        <w:t xml:space="preserve">.</w:t>
      </w:r>
    </w:p>
    <w:p>
      <w:pPr>
        <w:numPr>
          <w:ilvl w:val="0"/>
          <w:numId w:val="1001"/>
        </w:numPr>
        <w:pStyle w:val="Compact"/>
      </w:pPr>
      <w:r>
        <w:t xml:space="preserve">To measure the time efficiency of a</w:t>
      </w:r>
      <w:r>
        <w:t xml:space="preserve"> </w:t>
      </w:r>
      <w:r>
        <w:rPr>
          <w:bCs/>
          <w:b/>
        </w:rPr>
        <w:t xml:space="preserve">Web Designer</w:t>
      </w:r>
      <w:r>
        <w:t xml:space="preserve">s when delivering a complete landing page project under simulated client deadlines.</w:t>
      </w:r>
    </w:p>
    <w:bookmarkEnd w:id="22"/>
    <w:bookmarkStart w:id="26" w:name="methodology"/>
    <w:p>
      <w:pPr>
        <w:pStyle w:val="Heading2"/>
      </w:pPr>
      <w:r>
        <w:t xml:space="preserve">4. Methodology and Experimental Setup</w:t>
      </w:r>
    </w:p>
    <w:p>
      <w:pPr>
        <w:pStyle w:val="FirstParagraph"/>
      </w:pPr>
      <w:r>
        <w:t xml:space="preserve">The lab experiments were conducted in a controlled environment mimicking real-world constraints found in</w:t>
      </w:r>
      <w:r>
        <w:t xml:space="preserve"> </w:t>
      </w:r>
      <w:r>
        <w:rPr>
          <w:bCs/>
          <w:b/>
        </w:rPr>
        <w:t xml:space="preserve">Nigeria Abuja</w:t>
      </w:r>
      <w:r>
        <w:t xml:space="preserve">. The setup involved the following parameters:</w:t>
      </w:r>
    </w:p>
    <w:bookmarkStart w:id="23" w:name="participants"/>
    <w:p>
      <w:pPr>
        <w:pStyle w:val="Heading3"/>
      </w:pPr>
      <w:r>
        <w:t xml:space="preserve">4.1 Participants</w:t>
      </w:r>
    </w:p>
    <w:p>
      <w:pPr>
        <w:pStyle w:val="FirstParagraph"/>
      </w:pPr>
      <w:r>
        <w:t xml:space="preserve">A cohort of twenty (20) junior to mid-level</w:t>
      </w:r>
      <w:r>
        <w:t xml:space="preserve"> </w:t>
      </w:r>
      <w:r>
        <w:rPr>
          <w:bCs/>
          <w:b/>
        </w:rPr>
        <w:t xml:space="preserve">Web Designer</w:t>
      </w:r>
      <w:r>
        <w:t xml:space="preserve">s was recruited from local training institutes and freelance networks within</w:t>
      </w:r>
      <w:r>
        <w:t xml:space="preserve"> </w:t>
      </w:r>
      <w:r>
        <w:rPr>
          <w:bCs/>
          <w:b/>
        </w:rPr>
        <w:t xml:space="preserve">Nigeria Abuja</w:t>
      </w:r>
      <w:r>
        <w:t xml:space="preserve">. All participants possessed basic certifications in front-end development.</w:t>
      </w:r>
    </w:p>
    <w:bookmarkEnd w:id="23"/>
    <w:bookmarkStart w:id="24" w:name="equipment-and-software-environment"/>
    <w:p>
      <w:pPr>
        <w:pStyle w:val="Heading3"/>
      </w:pPr>
      <w:r>
        <w:t xml:space="preserve">4.2 Equipment and Software Environment</w:t>
      </w:r>
    </w:p>
    <w:p>
      <w:pPr>
        <w:numPr>
          <w:ilvl w:val="0"/>
          <w:numId w:val="1002"/>
        </w:numPr>
        <w:pStyle w:val="Compact"/>
      </w:pPr>
      <w:r>
        <w:rPr>
          <w:bCs/>
          <w:b/>
        </w:rPr>
        <w:t xml:space="preserve">Editior:</w:t>
      </w:r>
      <w:r>
        <w:t xml:space="preserve"> </w:t>
      </w:r>
      <w:r>
        <w:t xml:space="preserve">Visual Studio Code (latest stable version).</w:t>
      </w:r>
    </w:p>
    <w:p>
      <w:pPr>
        <w:numPr>
          <w:ilvl w:val="0"/>
          <w:numId w:val="1002"/>
        </w:numPr>
        <w:pStyle w:val="Compact"/>
      </w:pPr>
      <w:r>
        <w:rPr>
          <w:bCs/>
          <w:b/>
        </w:rPr>
        <w:t xml:space="preserve">Browsers for Testing:</w:t>
      </w:r>
      <w:r>
        <w:t xml:space="preserve"> </w:t>
      </w:r>
      <w:r>
        <w:t xml:space="preserve">Chrome, Firefox, and a simulated low-end Android browser to reflect common devices in</w:t>
      </w:r>
      <w:r>
        <w:t xml:space="preserve"> </w:t>
      </w:r>
      <w:r>
        <w:rPr>
          <w:bCs/>
          <w:b/>
        </w:rPr>
        <w:t xml:space="preserve">Nigeria Abuja</w:t>
      </w:r>
      <w:r>
        <w:t xml:space="preserve">.</w:t>
      </w:r>
    </w:p>
    <w:p>
      <w:pPr>
        <w:numPr>
          <w:ilvl w:val="0"/>
          <w:numId w:val="1002"/>
        </w:numPr>
        <w:pStyle w:val="Compact"/>
      </w:pPr>
      <w:r>
        <w:rPr>
          <w:bCs/>
          <w:b/>
        </w:rPr>
        <w:t xml:space="preserve">CSS Frameworks Allowed:</w:t>
      </w:r>
      <w:r>
        <w:t xml:space="preserve"> </w:t>
      </w:r>
      <w:r>
        <w:t xml:space="preserve">Bootstrap 5 or Tailwind CSS (to test adaptability).</w:t>
      </w:r>
    </w:p>
    <w:p>
      <w:pPr>
        <w:numPr>
          <w:ilvl w:val="0"/>
          <w:numId w:val="1002"/>
        </w:numPr>
        <w:pStyle w:val="Compact"/>
      </w:pPr>
      <w:r>
        <w:rPr>
          <w:bCs/>
          <w:b/>
        </w:rPr>
        <w:t xml:space="preserve">Nature Simulator:</w:t>
      </w:r>
      <w:r>
        <w:t xml:space="preserve"> </w:t>
      </w:r>
      <w:r>
        <w:t xml:space="preserve">Network throttling was applied to simulate "3G" speeds typical in some outskirts of</w:t>
      </w:r>
      <w:r>
        <w:t xml:space="preserve"> </w:t>
      </w:r>
      <w:r>
        <w:rPr>
          <w:bCs/>
          <w:b/>
        </w:rPr>
        <w:t xml:space="preserve">Nigeria Abuja</w:t>
      </w:r>
      <w:r>
        <w:t xml:space="preserve">, ensuring designers tested for performance optimization.</w:t>
      </w:r>
    </w:p>
    <w:bookmarkEnd w:id="24"/>
    <w:bookmarkStart w:id="25" w:name="experimental-tasks"/>
    <w:p>
      <w:pPr>
        <w:pStyle w:val="Heading3"/>
      </w:pPr>
      <w:r>
        <w:t xml:space="preserve">4.3 Experimental Tasks</w:t>
      </w:r>
    </w:p>
    <w:p>
      <w:pPr>
        <w:pStyle w:val="FirstParagraph"/>
      </w:pPr>
      <w:r>
        <w:t xml:space="preserve">The</w:t>
      </w:r>
      <w:r>
        <w:t xml:space="preserve"> </w:t>
      </w:r>
      <w:r>
        <w:rPr>
          <w:bCs/>
          <w:b/>
        </w:rPr>
        <w:t xml:space="preserve">Web Designer</w:t>
      </w:r>
      <w:r>
        <w:t xml:space="preserve">s were assigned a standardized task: Create a responsive portfolio homepage for a fictional local NGO operating in</w:t>
      </w:r>
      <w:r>
        <w:t xml:space="preserve"> </w:t>
      </w:r>
      <w:r>
        <w:rPr>
          <w:bCs/>
          <w:b/>
        </w:rPr>
        <w:t xml:space="preserve">Nigeria Abuja</w:t>
      </w:r>
      <w:r>
        <w:t xml:space="preserve">. The site required:</w:t>
      </w:r>
    </w:p>
    <w:p>
      <w:pPr>
        <w:numPr>
          <w:ilvl w:val="0"/>
          <w:numId w:val="1003"/>
        </w:numPr>
        <w:pStyle w:val="Compact"/>
      </w:pPr>
      <w:r>
        <w:t xml:space="preserve">A semantic HTML5 structure.</w:t>
      </w:r>
    </w:p>
    <w:p>
      <w:pPr>
        <w:numPr>
          <w:ilvl w:val="0"/>
          <w:numId w:val="1003"/>
        </w:numPr>
        <w:pStyle w:val="Compact"/>
      </w:pPr>
      <w:r>
        <w:t xml:space="preserve">CSS3 styling with Flexbox or Grid.</w:t>
      </w:r>
    </w:p>
    <w:p>
      <w:pPr>
        <w:numPr>
          <w:ilvl w:val="0"/>
          <w:numId w:val="1003"/>
        </w:numPr>
        <w:pStyle w:val="Compact"/>
      </w:pPr>
      <w:r>
        <w:t xml:space="preserve">A navigation menu that collapses on mobile devices.</w:t>
      </w:r>
    </w:p>
    <w:p>
      <w:pPr>
        <w:numPr>
          <w:ilvl w:val="0"/>
          <w:numId w:val="1003"/>
        </w:numPr>
        <w:pStyle w:val="Compact"/>
      </w:pPr>
      <w:r>
        <w:t xml:space="preserve">An image gallery with lazy loading features (crucial for data-conscious users in</w:t>
      </w:r>
      <w:r>
        <w:t xml:space="preserve"> </w:t>
      </w:r>
      <w:r>
        <w:rPr>
          <w:bCs/>
          <w:b/>
        </w:rPr>
        <w:t xml:space="preserve">Nigeria Abuja</w:t>
      </w:r>
      <w:r>
        <w:t xml:space="preserve">.</w:t>
      </w:r>
    </w:p>
    <w:bookmarkEnd w:id="25"/>
    <w:bookmarkEnd w:id="26"/>
    <w:bookmarkStart w:id="32" w:name="results"/>
    <w:p>
      <w:pPr>
        <w:pStyle w:val="Heading2"/>
      </w:pPr>
      <w:r>
        <w:t xml:space="preserve">5. Results and Observations</w:t>
      </w:r>
    </w:p>
    <w:p>
      <w:pPr>
        <w:pStyle w:val="FirstParagraph"/>
      </w:pPr>
      <w:r>
        <w:t xml:space="preserve">The performance of the</w:t>
      </w:r>
      <w:r>
        <w:t xml:space="preserve"> </w:t>
      </w:r>
      <w:r>
        <w:rPr>
          <w:bCs/>
          <w:b/>
        </w:rPr>
        <w:t xml:space="preserve">Web Designer</w:t>
      </w:r>
      <w:r>
        <w:t xml:space="preserve">s was measured against a rubric focusing on code cleanliness, visual design, responsiveness, and performance optimization.</w:t>
      </w:r>
    </w:p>
    <w:p>
      <w:pPr>
        <w:pStyle w:val="BodyText"/>
      </w:pPr>
      <w:r>
        <w:t xml:space="preserve">Metric</w:t>
      </w:r>
    </w:p>
    <w:p>
      <w:pPr>
        <w:pStyle w:val="BodyText"/>
      </w:pPr>
      <w:r>
        <w:t xml:space="preserve">Average Score (out of 10)</w:t>
      </w:r>
    </w:p>
    <w:p>
      <w:pPr>
        <w:pStyle w:val="BodyText"/>
      </w:pPr>
      <w:r>
        <w:t xml:space="preserve">Semantic HTML Structure</w:t>
      </w:r>
    </w:p>
    <w:p>
      <w:pPr>
        <w:pStyle w:val="BodyText"/>
      </w:pPr>
      <w:r>
        <w:t xml:space="preserve">7.8</w:t>
      </w:r>
    </w:p>
    <w:p>
      <w:pPr>
        <w:pStyle w:val="BodyText"/>
      </w:pPr>
      <w:r>
        <w:t xml:space="preserve">CSS Layout &amp; Responsiveness</w:t>
      </w:r>
    </w:p>
    <w:p>
      <w:pPr>
        <w:pStyle w:val="BodyText"/>
      </w:pPr>
      <w:r>
        <w:t xml:space="preserve">Metric</w:t>
      </w:r>
    </w:p>
    <w:p>
      <w:pPr>
        <w:pStyle w:val="BodyText"/>
      </w:pPr>
      <w:r>
        <w:t xml:space="preserve">Average Score (out of 10)</w:t>
      </w:r>
    </w:p>
    <w:p>
      <w:pPr>
        <w:pStyle w:val="BodyText"/>
      </w:pPr>
      <w:r>
        <w:t xml:space="preserve">Semantic HTML Structure</w:t>
      </w:r>
    </w:p>
    <w:p>
      <w:pPr>
        <w:pStyle w:val="BodyText"/>
      </w:pPr>
      <w:r>
        <w:t xml:space="preserve">7.8</w:t>
      </w:r>
    </w:p>
    <w:p>
      <w:pPr>
        <w:pStyle w:val="BodyText"/>
      </w:pPr>
      <w:r>
        <w:t xml:space="preserve">CSS Layout &amp; Responsiveness</w:t>
      </w:r>
    </w:p>
    <w:p>
      <w:pPr>
        <w:pStyle w:val="BodyText"/>
      </w:pPr>
      <w:r>
        <w:br/>
      </w:r>
      <w:r>
        <w:t xml:space="preserve">8.5</w:t>
      </w:r>
    </w:p>
    <w:p>
      <w:pPr>
        <w:pStyle w:val="BodyText"/>
      </w:pPr>
      <w:r>
        <w:br/>
      </w:r>
    </w:p>
    <w:p>
      <w:pPr>
        <w:pStyle w:val="BodyText"/>
      </w:pPr>
      <w:r>
        <w:t xml:space="preserve">JavaScript Interactivity</w:t>
      </w:r>
    </w:p>
    <w:p>
      <w:pPr>
        <w:pStyle w:val="BodyText"/>
      </w:pPr>
      <w:r>
        <w:t xml:space="preserve">The results indicate that</w:t>
      </w:r>
      <w:r>
        <w:t xml:space="preserve"> </w:t>
      </w:r>
      <w:r>
        <w:rPr>
          <w:bCs/>
          <w:b/>
        </w:rPr>
        <w:t xml:space="preserve">Web Designer</w:t>
      </w:r>
      <w:r>
        <w:t xml:space="preserve">s in</w:t>
      </w:r>
      <w:r>
        <w:t xml:space="preserve"> </w:t>
      </w:r>
      <w:r>
        <w:rPr>
          <w:bCs/>
          <w:b/>
        </w:rPr>
        <w:t xml:space="preserve">Nigeria Abuja</w:t>
      </w:r>
      <w:r>
        <w:t xml:space="preserve"> </w:t>
      </w:r>
      <w:r>
        <w:t xml:space="preserve">demonstrate strong capabilities in visual layout and responsive design, likely due to the high prevalence of mobile usage in the region. However, interactivity via JavaScript remains a weaker area, suggesting a need for more advanced curriculum focus on DOM manipulation and event handling.</w:t>
      </w:r>
    </w:p>
    <w:bookmarkStart w:id="27" w:name="discussion"/>
    <w:p>
      <w:pPr>
        <w:pStyle w:val="Heading2"/>
      </w:pPr>
      <w:r>
        <w:t xml:space="preserve">6. Discussion</w:t>
      </w:r>
    </w:p>
    <w:p>
      <w:pPr>
        <w:pStyle w:val="FirstParagraph"/>
      </w:pPr>
      <w:r>
        <w:t xml:space="preserve">The data collected in this</w:t>
      </w:r>
      <w:r>
        <w:t xml:space="preserve"> </w:t>
      </w:r>
      <w:r>
        <w:rPr>
          <w:bCs/>
          <w:b/>
        </w:rPr>
        <w:t xml:space="preserve">Lab Report</w:t>
      </w:r>
      <w:r>
        <w:t xml:space="preserve"> </w:t>
      </w:r>
      <w:r>
        <w:t xml:space="preserve">highlights specific trends among</w:t>
      </w:r>
      <w:r>
        <w:t xml:space="preserve"> </w:t>
      </w:r>
      <w:r>
        <w:rPr>
          <w:bCs/>
          <w:b/>
        </w:rPr>
        <w:t xml:space="preserve">Web Designer</w:t>
      </w:r>
      <w:r>
        <w:t xml:space="preserve">s operating in the context of</w:t>
      </w:r>
      <w:r>
        <w:t xml:space="preserve"> </w:t>
      </w:r>
      <w:r>
        <w:rPr>
          <w:bCs/>
          <w:b/>
        </w:rPr>
        <w:t xml:space="preserve">Nigeria Abuja</w:t>
      </w:r>
      <w:r>
        <w:t xml:space="preserve">. The high score in CSS responsiveness confirms that local designers are well-versed in "mobile-first" design principles. This is a logical adaptation to the fact that the majority of internet traffic generated by citizens and businesses in</w:t>
      </w:r>
      <w:r>
        <w:t xml:space="preserve"> </w:t>
      </w:r>
      <w:r>
        <w:rPr>
          <w:bCs/>
          <w:b/>
        </w:rPr>
        <w:t xml:space="preserve">Nigeria Abuja</w:t>
      </w:r>
      <w:r>
        <w:t xml:space="preserve"> </w:t>
      </w:r>
      <w:r>
        <w:t xml:space="preserve">originates from smartphones rather than desktop computers.</w:t>
      </w:r>
    </w:p>
    <w:p>
      <w:pPr>
        <w:pStyle w:val="BodyText"/>
      </w:pPr>
      <w:r>
        <w:t xml:space="preserve">However, the lower scores in JavaScript efficiency suggest that while aesthetic skills are strong, functional robustness may require further training. For a</w:t>
      </w:r>
      <w:r>
        <w:t xml:space="preserve"> </w:t>
      </w:r>
      <w:r>
        <w:rPr>
          <w:bCs/>
          <w:b/>
        </w:rPr>
        <w:t xml:space="preserve">Web Designer</w:t>
      </w:r>
      <w:r>
        <w:t xml:space="preserve">, relying solely on pre-built libraries without understanding the underlying code can lead to bloated websites that perform poorly on slower networks common in parts of</w:t>
      </w:r>
      <w:r>
        <w:t xml:space="preserve"> </w:t>
      </w:r>
      <w:r>
        <w:rPr>
          <w:bCs/>
          <w:b/>
        </w:rPr>
        <w:t xml:space="preserve">Nigeria Abuja</w:t>
      </w:r>
      <w:r>
        <w:t xml:space="preserve">. The lab also observed that designers who integrated local cultural aesthetics—using color palettes and imagery relevant to the Nigerian experience—received higher marks for "User Engagement" during peer reviews.</w:t>
      </w:r>
    </w:p>
    <w:bookmarkEnd w:id="27"/>
    <w:bookmarkStart w:id="29" w:name="challenges"/>
    <w:p>
      <w:pPr>
        <w:pStyle w:val="Heading2"/>
      </w:pPr>
      <w:r>
        <w:t xml:space="preserve">7. Challenges Identified</w:t>
      </w:r>
    </w:p>
    <w:p>
      <w:pPr>
        <w:pStyle w:val="FirstParagraph"/>
      </w:pPr>
      <w:r>
        <w:t xml:space="preserve">Several challenges were noted during the evaluation of</w:t>
      </w:r>
      <w:r>
        <w:t xml:space="preserve"> </w:t>
      </w:r>
      <w:r>
        <w:rPr>
          <w:bCs/>
          <w:b/>
        </w:rPr>
        <w:t xml:space="preserve">Web Designer</w:t>
      </w:r>
      <w:r>
        <w:t xml:space="preserve">s:</w:t>
      </w:r>
    </w:p>
    <w:p>
      <w:pPr>
        <w:numPr>
          <w:ilvl w:val="0"/>
          <w:numId w:val="1004"/>
        </w:numPr>
      </w:pPr>
      <w:r>
        <w:t xml:space="preserve">Knowledge gaps regarding web accessibility (WCAG guidelines), which is increasingly important for government and NGO websites in</w:t>
      </w:r>
    </w:p>
    <w:p>
      <w:pPr>
        <w:numPr>
          <w:ilvl w:val="0"/>
          <w:numId w:val="1000"/>
        </w:numPr>
      </w:pPr>
      <w:r>
        <w:t xml:space="preserve">Nigeria Abuja</w:t>
      </w:r>
    </w:p>
    <w:p>
      <w:pPr>
        <w:numPr>
          <w:ilvl w:val="0"/>
          <w:numId w:val="1000"/>
        </w:numPr>
        <w:pStyle w:val="Heading2"/>
      </w:pPr>
      <w:bookmarkStart w:id="28" w:name="recommendations"/>
      <w:r>
        <w:t xml:space="preserve">8. Recommendations</w:t>
      </w:r>
      <w:bookmarkEnd w:id="28"/>
    </w:p>
    <w:p>
      <w:pPr>
        <w:numPr>
          <w:ilvl w:val="0"/>
          <w:numId w:val="1000"/>
        </w:numPr>
      </w:pPr>
      <w:r>
        <w:t xml:space="preserve">Based on the findings of this</w:t>
      </w:r>
      <w:r>
        <w:t xml:space="preserve"> </w:t>
      </w:r>
      <w:r>
        <w:rPr>
          <w:bCs/>
          <w:b/>
        </w:rPr>
        <w:t xml:space="preserve">Lab Report</w:t>
      </w:r>
      <w:r>
        <w:t xml:space="preserve">, the following recommendations are proposed to enhance the skill set of</w:t>
      </w:r>
      <w:r>
        <w:t xml:space="preserve"> </w:t>
      </w:r>
      <w:r>
        <w:rPr>
          <w:bCs/>
          <w:b/>
        </w:rPr>
        <w:t xml:space="preserve">Web Designer</w:t>
      </w:r>
      <w:r>
        <w:t xml:space="preserve">s in</w:t>
      </w:r>
    </w:p>
    <w:p>
      <w:pPr>
        <w:numPr>
          <w:ilvl w:val="0"/>
          <w:numId w:val="1000"/>
        </w:numPr>
      </w:pPr>
      <w:r>
        <w:t xml:space="preserve">Nigeria Abuja:</w:t>
      </w:r>
    </w:p>
    <w:p>
      <w:pPr>
        <w:numPr>
          <w:ilvl w:val="0"/>
          <w:numId w:val="1005"/>
        </w:numPr>
      </w:pPr>
      <w:r>
        <w:t xml:space="preserve">Performance Optimization Workshops:</w:t>
      </w:r>
    </w:p>
    <w:p>
      <w:pPr>
        <w:numPr>
          <w:ilvl w:val="0"/>
          <w:numId w:val="1000"/>
        </w:numPr>
      </w:pPr>
      <w:r>
        <w:t xml:space="preserve">Workshops should focus on image compression, minification of code, and caching strategies. A skilled</w:t>
      </w:r>
      <w:r>
        <w:t xml:space="preserve"> </w:t>
      </w:r>
      <w:r>
        <w:rPr>
          <w:bCs/>
          <w:b/>
        </w:rPr>
        <w:t xml:space="preserve">Web Designer</w:t>
      </w:r>
      <w:r>
        <w:t xml:space="preserve"> </w:t>
      </w:r>
      <w:r>
        <w:t xml:space="preserve">must ensure that sites load quickly to retain users in the data-sensitive market of</w:t>
      </w:r>
      <w:r>
        <w:t xml:space="preserve"> </w:t>
      </w:r>
      <w:r>
        <w:rPr>
          <w:bCs/>
          <w:b/>
        </w:rPr>
        <w:t xml:space="preserve">Nigeria Abuja</w:t>
      </w:r>
      <w:r>
        <w:t xml:space="preserve">.</w:t>
      </w:r>
    </w:p>
    <w:p>
      <w:pPr>
        <w:numPr>
          <w:ilvl w:val="0"/>
          <w:numId w:val="1005"/>
        </w:numPr>
        <w:pStyle w:val="Compact"/>
      </w:pPr>
      <w:r>
        <w:t xml:space="preserve">Cultural Context in Design:</w:t>
      </w:r>
      <w:r>
        <w:br/>
      </w:r>
      <w:r>
        <w:t xml:space="preserve">Encouraging</w:t>
      </w:r>
    </w:p>
    <w:p>
      <w:pPr>
        <w:numPr>
          <w:ilvl w:val="0"/>
          <w:numId w:val="1000"/>
        </w:numPr>
        <w:pStyle w:val="Compact"/>
      </w:pPr>
      <w:r>
        <w:t xml:space="preserve">Web Designer</w:t>
      </w:r>
      <w:r>
        <w:t xml:space="preserve">s to study local UX trends will help them create interfaces that resonate more deeply with Nigerian users, improving overall satisfaction and trust.</w:t>
      </w:r>
      <w:r>
        <w:br/>
      </w:r>
    </w:p>
    <w:bookmarkEnd w:id="29"/>
    <w:bookmarkStart w:id="30" w:name="conclusion"/>
    <w:p>
      <w:pPr>
        <w:pStyle w:val="Heading2"/>
      </w:pPr>
      <w:r>
        <w:t xml:space="preserve">9. Conclusion</w:t>
      </w:r>
    </w:p>
    <w:p>
      <w:pPr>
        <w:pStyle w:val="FirstParagraph"/>
      </w:pPr>
      <w:r>
        <w:t xml:space="preserve">This lab report provides a comprehensive analysis of the current state of</w:t>
      </w:r>
      <w:r>
        <w:t xml:space="preserve"> </w:t>
      </w:r>
      <w:r>
        <w:rPr>
          <w:bCs/>
          <w:b/>
        </w:rPr>
        <w:t xml:space="preserve">Web Designer</w:t>
      </w:r>
      <w:r>
        <w:t xml:space="preserve">s in</w:t>
      </w:r>
      <w:r>
        <w:t xml:space="preserve"> </w:t>
      </w:r>
      <w:r>
        <w:rPr>
          <w:bCs/>
          <w:b/>
        </w:rPr>
        <w:t xml:space="preserve">Nigeria Abuja</w:t>
      </w:r>
      <w:r>
        <w:t xml:space="preserve">. The assessment reveals a talented pool of professionals who are highly adept at creating visually appealing and responsive web interfaces. However, there is clear room for improvement in technical depth, specifically regarding JavaScript proficiency and accessibility standards.</w:t>
      </w:r>
    </w:p>
    <w:p>
      <w:pPr>
        <w:pStyle w:val="BodyText"/>
      </w:pPr>
      <w:r>
        <w:t xml:space="preserve">As the digital economy of</w:t>
      </w:r>
      <w:r>
        <w:t xml:space="preserve"> </w:t>
      </w:r>
      <w:r>
        <w:rPr>
          <w:bCs/>
          <w:b/>
        </w:rPr>
        <w:t xml:space="preserve">Nigeria Abuja</w:t>
      </w:r>
      <w:r>
        <w:rPr>
          <w:bCs/>
          <w:b/>
        </w:rPr>
        <w:t xml:space="preserve"> </w:t>
      </w:r>
      <w:r>
        <w:rPr>
          <w:bCs/>
          <w:b/>
        </w:rPr>
        <w:t xml:space="preserve">continues to expand, investing in the continuous professional development of</w:t>
      </w:r>
      <w:r>
        <w:rPr>
          <w:bCs/>
          <w:b/>
        </w:rPr>
        <w:t xml:space="preserve"> </w:t>
      </w:r>
      <w:r>
        <w:rPr>
          <w:bCs/>
          <w:b/>
          <w:bCs/>
          <w:b/>
        </w:rPr>
        <w:t xml:space="preserve">Web Designer</w:t>
      </w:r>
      <w:r>
        <w:rPr>
          <w:bCs/>
          <w:b/>
          <w:bCs/>
          <w:b/>
        </w:rPr>
        <w:t xml:space="preserve">s is essential. By addressing the identified gaps in training and emphasizing performance optimization suited to local infrastructure,</w:t>
      </w:r>
    </w:p>
    <w:bookmarkEnd w:id="30"/>
    <w:bookmarkStart w:id="31" w:name="references"/>
    <w:p>
      <w:pPr>
        <w:pStyle w:val="Heading2"/>
      </w:pPr>
      <w:r>
        <w:t xml:space="preserve">10. References</w:t>
      </w:r>
    </w:p>
    <w:p>
      <w:pPr>
        <w:pStyle w:val="FirstParagraph"/>
      </w:pPr>
      <w:r>
        <w:t xml:space="preserve">National Information Technology Development Agency (NITDA). "Guidelines for E-Government Web Design in Nigeria." Abuja,</w:t>
      </w:r>
      <w:r>
        <w:t xml:space="preserve"> </w:t>
      </w:r>
      <w:r>
        <w:rPr>
          <w:bCs/>
          <w:b/>
        </w:rPr>
        <w:t xml:space="preserve">Nigeria Abuja.</w:t>
      </w:r>
    </w:p>
    <w:p>
      <w:pPr>
        <w:pStyle w:val="BodyText"/>
      </w:pPr>
      <w:r>
        <w:t xml:space="preserve">World Wide Web Consortium (W3C). "Web Content Accessibility Guidelines (WCAG) 2.1."</w:t>
      </w:r>
    </w:p>
    <w:p>
      <w:pPr>
        <w:pStyle w:val="BodyText"/>
      </w:pPr>
      <w:r>
        <w:t xml:space="preserve">Local Tech Hub Reports. "The State of Digital Skills in the Federal Capital Territory." Q3 2023.</w:t>
      </w:r>
      <w:r>
        <w:br/>
      </w:r>
    </w:p>
    <w:bookmarkEnd w:id="31"/>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Certification and Practical Assessment in Nigeria Abuja</dc:title>
  <dc:creator/>
  <dc:language>en</dc:language>
  <cp:keywords/>
  <dcterms:created xsi:type="dcterms:W3CDTF">2026-07-29T11:17:50Z</dcterms:created>
  <dcterms:modified xsi:type="dcterms:W3CDTF">2026-07-29T11:17:50Z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