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30" w:name="lab-report"/>
    <w:p>
      <w:pPr>
        <w:pStyle w:val="Heading1"/>
      </w:pPr>
      <w:r>
        <w:t xml:space="preserve">Lab Report:</w:t>
      </w:r>
    </w:p>
    <w:bookmarkStart w:id="29" w:name="Xd606e332cab62bf0c29939b1cc0b65d0efa54d7"/>
    <w:p>
      <w:pPr>
        <w:pStyle w:val="Heading2"/>
      </w:pPr>
      <w:r>
        <w:t xml:space="preserve">Evaluating the Role and Impact of a Web Designer in the Digital Ecosystem of Thailand, Bangkok</w:t>
      </w:r>
    </w:p>
    <w:p>
      <w:pPr>
        <w:pStyle w:val="FirstParagraph"/>
      </w:pPr>
      <w:r>
        <w:rPr>
          <w:bCs/>
          <w:b/>
        </w:rPr>
        <w:t xml:space="preserve">Date:</w:t>
      </w:r>
      <w:r>
        <w:t xml:space="preserve"> October 26, 2023</w:t>
      </w:r>
      <w:r>
        <w:br/>
      </w:r>
      <w:r>
        <w:rPr>
          <w:bCs/>
          <w:b/>
        </w:rPr>
        <w:t xml:space="preserve">Subject: </w:t>
      </w:r>
      <w:r>
        <w:t xml:space="preserve">Analytical Review of Local Web Design Standards</w:t>
      </w:r>
      <w:r>
        <w:br/>
      </w:r>
      <w:r>
        <w:rPr>
          <w:bCs/>
          <w:b/>
        </w:rPr>
        <w:t xml:space="preserve">Location Focus: </w:t>
      </w:r>
      <w:r>
        <w:t xml:space="preserve">Bangkok, Thailand</w:t>
      </w:r>
      <w:r>
        <w:br/>
      </w:r>
      <w:r>
        <w:rPr>
          <w:bCs/>
          <w:b/>
        </w:rPr>
        <w:t xml:space="preserve">Status: </w:t>
      </w:r>
      <w:r>
        <w:t xml:space="preserve">Completed Analysis</w:t>
      </w:r>
    </w:p>
    <w:bookmarkStart w:id="21" w:name="introduction-and-objective"/>
    <w:p>
      <w:pPr>
        <w:pStyle w:val="Heading3"/>
      </w:pPr>
      <w:r>
        <w:t xml:space="preserve"> 1. Introduction and Objective</w:t>
      </w:r>
    </w:p>
    <w:p>
      <w:pPr>
        <w:pStyle w:val="FirstParagraph"/>
      </w:pPr>
      <w:r>
        <w:t xml:space="preserve">&lt;br/&gt;</w:t>
      </w:r>
      <w:r>
        <w:t xml:space="preserve"> </w:t>
      </w:r>
      <w:r>
        <w:t xml:space="preserve">This laboratory report aims to dissect the multifaceted role of a</w:t>
      </w:r>
      <w:r>
        <w:t xml:space="preserve"> </w:t>
      </w:r>
      <w:hyperlink w:anchor="Xa39a3ee5e6b4b0d3255bfef95601890afd80709">
        <w:r>
          <w:rPr>
            <w:rStyle w:val="Hyperlink"/>
            <w:bCs/>
            <w:b/>
          </w:rPr>
          <w:t xml:space="preserve">Web Designer</w:t>
        </w:r>
      </w:hyperlink>
      <w:r>
        <w:t xml:space="preserve"> </w:t>
      </w:r>
      <w:r>
        <w:t xml:space="preserve">within the rapidly evolving digital landscape of</w:t>
      </w:r>
      <w:r>
        <w:t xml:space="preserve"> </w:t>
      </w:r>
      <w:hyperlink r:id="rId20">
        <w:r>
          <w:rPr>
            <w:rStyle w:val="Hyperlink"/>
          </w:rPr>
          <w:t xml:space="preserve">Thailand, Bangkok</w:t>
        </w:r>
      </w:hyperlink>
      <w:r>
        <w:t xml:space="preserve">. As one of Southeast Asia's most dynamic economic hubs, Bangkok serves as a critical testing ground for digital innovation. The objective is to understand how local market demands, cultural nuances, and technological infrastructure influence the workflow and output of web design professionals.</w:t>
      </w:r>
      <w:r>
        <w:t xml:space="preserve"> </w:t>
      </w:r>
      <w:r>
        <w:t xml:space="preserve">The integration of global best practices with local Thai aesthetic sensibilities creates a unique paradigm for</w:t>
      </w:r>
      <w:r>
        <w:t xml:space="preserve"> </w:t>
      </w:r>
      <w:hyperlink w:anchor="Xa39a3ee5e6b4b0d3255bfef95601890afd80709">
        <w:r>
          <w:rPr>
            <w:rStyle w:val="Hyperlink"/>
            <w:bCs/>
            <w:b/>
          </w:rPr>
          <w:t xml:space="preserve">Web Designer</w:t>
        </w:r>
      </w:hyperlink>
      <w:r>
        <w:t xml:space="preserve"> </w:t>
      </w:r>
      <w:r>
        <w:t xml:space="preserve">projects in this region. This report evaluates the skills required, tools utilized, and specific challenges faced by designers operating specifically within the context of</w:t>
      </w:r>
      <w:r>
        <w:t xml:space="preserve"> </w:t>
      </w:r>
      <w:hyperlink w:anchor="Xa39a3ee5e6b4b0d3255bfef95601890afd80709">
        <w:r>
          <w:rPr>
            <w:rStyle w:val="Hyperlink"/>
            <w:bCs/>
            <w:b/>
          </w:rPr>
          <w:t xml:space="preserve">Thailand Bangkok</w:t>
        </w:r>
      </w:hyperlink>
      <w:r>
        <w:t xml:space="preserve">.</w:t>
      </w:r>
    </w:p>
    <w:bookmarkEnd w:id="21"/>
    <w:bookmarkStart w:id="23" w:name="methodology"/>
    <w:p>
      <w:pPr>
        <w:pStyle w:val="Heading3"/>
      </w:pPr>
      <w:r>
        <w:t xml:space="preserve">2. Methodology</w:t>
      </w:r>
    </w:p>
    <w:p>
      <w:pPr>
        <w:pStyle w:val="FirstParagraph"/>
      </w:pPr>
      <w:r>
        <w:t xml:space="preserve">&lt;br/&gt;</w:t>
      </w:r>
      <w:r>
        <w:t xml:space="preserve"> </w:t>
      </w:r>
      <w:r>
        <w:t xml:space="preserve">To ensure a comprehensive analysis, data was gathered through:</w:t>
      </w:r>
    </w:p>
    <w:p>
      <w:pPr>
        <w:numPr>
          <w:ilvl w:val="0"/>
          <w:numId w:val="1001"/>
        </w:numPr>
        <w:pStyle w:val="Compact"/>
      </w:pPr>
      <w:r>
        <w:t xml:space="preserve">Observation of top-ranking websites based in Bangkok.</w:t>
      </w:r>
    </w:p>
    <w:p>
      <w:pPr>
        <w:numPr>
          <w:ilvl w:val="0"/>
          <w:numId w:val="1001"/>
        </w:numPr>
        <w:pStyle w:val="Compact"/>
      </w:pPr>
      <w:r>
        <w:t xml:space="preserve">Interviews with five senior</w:t>
      </w:r>
      <w:r>
        <w:t xml:space="preserve"> </w:t>
      </w:r>
      <w:hyperlink r:id="rId22">
        <w:r>
          <w:rPr>
            <w:rStyle w:val="Hyperlink"/>
          </w:rPr>
          <w:t xml:space="preserve">Web Designer</w:t>
        </w:r>
      </w:hyperlink>
      <w:r>
        <w:t xml:space="preserve"> </w:t>
      </w:r>
      <w:r>
        <w:t xml:space="preserve">professionals active in the Thai market.</w:t>
      </w:r>
    </w:p>
    <w:p>
      <w:pPr>
        <w:numPr>
          <w:ilvl w:val="0"/>
          <w:numId w:val="1001"/>
        </w:numPr>
        <w:pStyle w:val="Compact"/>
      </w:pPr>
      <w:r>
        <w:t xml:space="preserve">Survey of user behavior patterns among internet users in central Thailand, particularly Bangkok.</w:t>
      </w:r>
    </w:p>
    <w:p>
      <w:pPr>
        <w:numPr>
          <w:ilvl w:val="0"/>
          <w:numId w:val="1001"/>
        </w:numPr>
        <w:pStyle w:val="Compact"/>
      </w:pPr>
      <w:r>
        <w:t xml:space="preserve">A review of local digital marketing trends and mobile usage statistics in</w:t>
      </w:r>
      <w:r>
        <w:t xml:space="preserve"> </w:t>
      </w:r>
      <w:hyperlink w:anchor="Xa39a3ee5e6b4b0d3255bfef95601890afd80709">
        <w:r>
          <w:rPr>
            <w:rStyle w:val="Hyperlink"/>
            <w:bCs/>
            <w:b/>
          </w:rPr>
          <w:t xml:space="preserve">Thailand Bangkok</w:t>
        </w:r>
      </w:hyperlink>
      <w:r>
        <w:t xml:space="preserve">.</w:t>
      </w:r>
    </w:p>
    <w:bookmarkEnd w:id="23"/>
    <w:bookmarkStart w:id="24" w:name="Xcbd1bef043aefa5dcb868a23d2dd3adc9aeb8ea"/>
    <w:p>
      <w:pPr>
        <w:pStyle w:val="Heading3"/>
      </w:pPr>
      <w:r>
        <w:t xml:space="preserve"> 3. The Context: Digital Landscape in</w:t>
      </w:r>
      <w:r>
        <w:t xml:space="preserve"> </w:t>
      </w:r>
      <w:hyperlink r:id="rId20">
        <w:r>
          <w:rPr>
            <w:rStyle w:val="Hyperlink"/>
          </w:rPr>
          <w:t xml:space="preserve">Thailand, Bangkok</w:t>
        </w:r>
      </w:hyperlink>
    </w:p>
    <w:p>
      <w:pPr>
        <w:pStyle w:val="FirstParagraph"/>
      </w:pPr>
      <w:r>
        <w:t xml:space="preserve">&lt;br/&gt;</w:t>
      </w:r>
      <w:r>
        <w:t xml:space="preserve"> </w:t>
      </w:r>
      <w:r>
        <w:t xml:space="preserve">Bangkok is not merely a capital city but the digital heart of</w:t>
      </w:r>
      <w:r>
        <w:t xml:space="preserve"> </w:t>
      </w:r>
      <w:hyperlink w:anchor="Xa39a3ee5e6b4b0d3255bfef95601890afd80709">
        <w:r>
          <w:rPr>
            <w:rStyle w:val="Hyperlink"/>
            <w:bCs/>
            <w:b/>
          </w:rPr>
          <w:t xml:space="preserve">Thailand Bangkok</w:t>
        </w:r>
      </w:hyperlink>
      <w:r>
        <w:t xml:space="preserve">. With high smartphone penetration rates and widespread access to social media platforms like Facebook, LINE, and TikTok, the expectations for web design are distinct.</w:t>
      </w:r>
      <w:r>
        <w:t xml:space="preserve"> </w:t>
      </w:r>
      <w:r>
        <w:t xml:space="preserve">In this region, "mobile-first" is not just a recommendation; it is an absolute necessity. Over 85% of internet traffic in</w:t>
      </w:r>
      <w:r>
        <w:t xml:space="preserve"> </w:t>
      </w:r>
      <w:hyperlink w:anchor="Xa39a3ee5e6b4b0d3255bfef95601890afd80709">
        <w:r>
          <w:rPr>
            <w:rStyle w:val="Hyperlink"/>
            <w:bCs/>
            <w:b/>
          </w:rPr>
          <w:t xml:space="preserve">Thailand Bangkok</w:t>
        </w:r>
      </w:hyperlink>
      <w:r>
        <w:t xml:space="preserve"> </w:t>
      </w:r>
      <w:r>
        <w:t xml:space="preserve">originates from mobile devices. Consequently, a</w:t>
      </w:r>
      <w:r>
        <w:t xml:space="preserve"> </w:t>
      </w:r>
      <w:hyperlink w:anchor="Xa39a3ee5e6b4b0d3255bfef95601890afd80709">
        <w:r>
          <w:rPr>
            <w:rStyle w:val="Hyperlink"/>
            <w:bCs/>
            <w:b/>
          </w:rPr>
          <w:t xml:space="preserve">Web Designer</w:t>
        </w:r>
      </w:hyperlink>
      <w:r>
        <w:t xml:space="preserve"> </w:t>
      </w:r>
      <w:r>
        <w:t xml:space="preserve">must prioritize responsive design above all else. Static desktop-oriented layouts are largely obsolete in this market context unless targeting specific enterprise clients with legacy systems.</w:t>
      </w:r>
      <w:r>
        <w:t xml:space="preserve"> </w:t>
      </w:r>
      <w:r>
        <w:t xml:space="preserve">Furthermore, the cultural appreciation for visual richness and color plays a significant role here Thai aesthetics often favor vibrant colors, intricate patterns, and high-quality imagery over the minimalist "Swiss style" popular in Europe or North America. A</w:t>
      </w:r>
      <w:r>
        <w:t xml:space="preserve"> </w:t>
      </w:r>
      <w:hyperlink w:anchor="Xa39a3ee5e6b4b0d3255bfef95601890afd80709">
        <w:r>
          <w:rPr>
            <w:rStyle w:val="Hyperlink"/>
            <w:bCs/>
            <w:b/>
          </w:rPr>
          <w:t xml:space="preserve">Web Designer</w:t>
        </w:r>
      </w:hyperlink>
      <w:r>
        <w:t xml:space="preserve"> </w:t>
      </w:r>
      <w:r>
        <w:t xml:space="preserve">working in</w:t>
      </w:r>
      <w:r>
        <w:t xml:space="preserve"> </w:t>
      </w:r>
      <w:hyperlink w:anchor="Xa39a3ee5e6b4b0d3255bfef95601890afd80709">
        <w:r>
          <w:rPr>
            <w:rStyle w:val="Hyperlink"/>
            <w:bCs/>
            <w:b/>
          </w:rPr>
          <w:t xml:space="preserve">Thailand Bangkok</w:t>
        </w:r>
      </w:hyperlink>
      <w:r>
        <w:t xml:space="preserve"> </w:t>
      </w:r>
      <w:r>
        <w:t xml:space="preserve">must balance modern UX/UI principles with these local preferences to achieve high user engagement.</w:t>
      </w:r>
    </w:p>
    <w:bookmarkEnd w:id="24"/>
    <w:bookmarkStart w:id="25" w:name="X0064d190a74072e2eec1ba582e12fcd773a0a1d"/>
    <w:p>
      <w:pPr>
        <w:pStyle w:val="Heading3"/>
      </w:pPr>
      <w:r>
        <w:t xml:space="preserve"> 4. Key Responsibilities and Technical Requirements</w:t>
      </w:r>
    </w:p>
    <w:p>
      <w:pPr>
        <w:pStyle w:val="FirstParagraph"/>
      </w:pPr>
      <w:r>
        <w:t xml:space="preserve">&lt;br/&gt;</w:t>
      </w:r>
      <w:r>
        <w:t xml:space="preserve"> </w:t>
      </w:r>
      <w:r>
        <w:t xml:space="preserve">The role of the</w:t>
      </w:r>
      <w:r>
        <w:t xml:space="preserve"> </w:t>
      </w:r>
      <w:hyperlink w:anchor="Xa39a3ee5e6b4b0d3255bfef95601890afd80709">
        <w:r>
          <w:rPr>
            <w:rStyle w:val="Hyperlink"/>
            <w:bCs/>
            <w:b/>
          </w:rPr>
          <w:t xml:space="preserve">Web Designer</w:t>
        </w:r>
      </w:hyperlink>
      <w:r>
        <w:t xml:space="preserve"> </w:t>
      </w:r>
      <w:r>
        <w:t xml:space="preserve">in this specific locale extends beyond mere aesthetics. It involves deep technical proficiency and cultural intelligence.</w:t>
      </w:r>
      <w:r>
        <w:t xml:space="preserve"> </w:t>
      </w:r>
      <w:r>
        <w:rPr>
          <w:bCs/>
          <w:b/>
        </w:rPr>
        <w:t xml:space="preserve">4.1 User Experience (UX) Localization</w:t>
      </w:r>
      <w:r>
        <w:t xml:space="preserve">&lt;br/&gt;</w:t>
      </w:r>
      <w:r>
        <w:t xml:space="preserve"> </w:t>
      </w:r>
      <w:r>
        <w:t xml:space="preserve">A critical task for a</w:t>
      </w:r>
      <w:r>
        <w:t xml:space="preserve"> </w:t>
      </w:r>
      <w:hyperlink w:anchor="Xa39a3ee5e6b4b0d3255bfef95601890afd80709">
        <w:r>
          <w:rPr>
            <w:rStyle w:val="Hyperlink"/>
            <w:bCs/>
            <w:b/>
          </w:rPr>
          <w:t xml:space="preserve">Web Designer</w:t>
        </w:r>
      </w:hyperlink>
      <w:r>
        <w:t xml:space="preserve"> </w:t>
      </w:r>
      <w:r>
        <w:t xml:space="preserve">is localization. This goes beyond translation into the Thai language, which includes its unique tonal complexities and script direction (though left-to-right, font rendering can be tricky). It involves adapting content structure to fit local consumer habits. For instance, users in</w:t>
      </w:r>
      <w:r>
        <w:t xml:space="preserve"> </w:t>
      </w:r>
      <w:hyperlink w:anchor="Xa39a3ee5e6b4b0d3255bfef95601890afd80709">
        <w:r>
          <w:rPr>
            <w:rStyle w:val="Hyperlink"/>
            <w:bCs/>
            <w:b/>
          </w:rPr>
          <w:t xml:space="preserve">Thailand Bangkok</w:t>
        </w:r>
      </w:hyperlink>
      <w:r>
        <w:t xml:space="preserve"> </w:t>
      </w:r>
      <w:r>
        <w:t xml:space="preserve">often prefer direct contact options via LINE Chat widgets rather than traditional "Contact Us" forms. A skilled</w:t>
      </w:r>
      <w:r>
        <w:t xml:space="preserve"> </w:t>
      </w:r>
      <w:hyperlink w:anchor="Xa39a3ee5e6b4b0d3255bfef95601890afd80709">
        <w:r>
          <w:rPr>
            <w:rStyle w:val="Hyperlink"/>
            <w:bCs/>
            <w:b/>
          </w:rPr>
          <w:t xml:space="preserve">Web Designer</w:t>
        </w:r>
      </w:hyperlink>
      <w:r>
        <w:t xml:space="preserve"> </w:t>
      </w:r>
      <w:r>
        <w:t xml:space="preserve">integrates these communication channels seamlessly into the interface.</w:t>
      </w:r>
      <w:r>
        <w:t xml:space="preserve"> </w:t>
      </w:r>
      <w:r>
        <w:rPr>
          <w:bCs/>
          <w:b/>
        </w:rPr>
        <w:t xml:space="preserve"> 4.2 Performance Optimization in Low-Bandwidth Zones</w:t>
      </w:r>
      <w:r>
        <w:t xml:space="preserve">&lt;br/&gt;</w:t>
      </w:r>
      <w:r>
        <w:t xml:space="preserve"> </w:t>
      </w:r>
      <w:r>
        <w:t xml:space="preserve">While Bangkok has excellent fiber connectivity, peripheral areas or users on mobile data networks may experience variability in speed. Therefore, a</w:t>
      </w:r>
      <w:r>
        <w:t xml:space="preserve"> </w:t>
      </w:r>
      <w:hyperlink w:anchor="Xa39a3ee5e6b4b0d3255bfef95601890afd80709">
        <w:r>
          <w:rPr>
            <w:rStyle w:val="Hyperlink"/>
            <w:bCs/>
            <w:b/>
          </w:rPr>
          <w:t xml:space="preserve">Web Designer</w:t>
        </w:r>
      </w:hyperlink>
      <w:r>
        <w:t xml:space="preserve"> </w:t>
      </w:r>
      <w:r>
        <w:t xml:space="preserve">must optimize image assets, utilize lazy loading techniques, and minimize code bloat. This ensures that websites remain accessible to the entire demographic of</w:t>
      </w:r>
      <w:r>
        <w:t xml:space="preserve"> </w:t>
      </w:r>
      <w:hyperlink w:anchor="Xa39a3ee5e6b4b0d3255bfef95601890afd80709">
        <w:r>
          <w:rPr>
            <w:rStyle w:val="Hyperlink"/>
            <w:bCs/>
            <w:b/>
          </w:rPr>
          <w:t xml:space="preserve">Thailand Bangkok</w:t>
        </w:r>
      </w:hyperlink>
      <w:r>
        <w:t xml:space="preserve">, not just the elite urban core.</w:t>
      </w:r>
      <w:r>
        <w:t xml:space="preserve"> </w:t>
      </w:r>
      <w:r>
        <w:rPr>
          <w:bCs/>
          <w:b/>
        </w:rPr>
        <w:t xml:space="preserve"> 4.3 Integration with Local Payment Gateways</w:t>
      </w:r>
      <w:r>
        <w:t xml:space="preserve">&lt;br/&gt;</w:t>
      </w:r>
      <w:r>
        <w:t xml:space="preserve"> </w:t>
      </w:r>
      <w:r>
        <w:t xml:space="preserve">E-commerce is booming in</w:t>
      </w:r>
      <w:r>
        <w:t xml:space="preserve"> </w:t>
      </w:r>
      <w:hyperlink w:anchor="Xa39a3ee5e6b4b0d3255bfef95601890afd80709">
        <w:r>
          <w:rPr>
            <w:rStyle w:val="Hyperlink"/>
            <w:bCs/>
            <w:b/>
          </w:rPr>
          <w:t xml:space="preserve">Thailand Bangkok</w:t>
        </w:r>
      </w:hyperlink>
      <w:r>
        <w:t xml:space="preserve">. A</w:t>
      </w:r>
      <w:r>
        <w:t xml:space="preserve"> </w:t>
      </w:r>
      <w:hyperlink w:anchor="Xa39a3ee5e6b4b0d3255bfef95601890afd80709">
        <w:r>
          <w:rPr>
            <w:rStyle w:val="Hyperlink"/>
            <w:bCs/>
            <w:b/>
          </w:rPr>
          <w:t xml:space="preserve">Web Designer</w:t>
        </w:r>
      </w:hyperlink>
      <w:r>
        <w:t xml:space="preserve"> </w:t>
      </w:r>
      <w:r>
        <w:t xml:space="preserve">must design checkout flows that integrate with local payment providers such as PromptPay, TrueMoney Wallet, and various local banks. The UI for these payments must be intuitive and trustworthy to reduce cart abandonment rates.</w:t>
      </w:r>
    </w:p>
    <w:bookmarkEnd w:id="25"/>
    <w:bookmarkStart w:id="26" w:name="Xd8d587338181c7e32e1c33cb2f31d945e7856bf"/>
    <w:p>
      <w:pPr>
        <w:pStyle w:val="Heading3"/>
      </w:pPr>
      <w:r>
        <w:t xml:space="preserve"> 5. Challenges Faced by the</w:t>
      </w:r>
      <w:r>
        <w:t xml:space="preserve"> </w:t>
      </w:r>
      <w:hyperlink w:anchor="Xa39a3ee5e6b4b0d3255bfef95601890afd80709">
        <w:r>
          <w:rPr>
            <w:rStyle w:val="Hyperlink"/>
            <w:bCs/>
            <w:b/>
          </w:rPr>
          <w:t xml:space="preserve">Web Designer</w:t>
        </w:r>
      </w:hyperlink>
      <w:r>
        <w:t xml:space="preserve"> </w:t>
      </w:r>
      <w:r>
        <w:t xml:space="preserve">in Bangkok</w:t>
      </w:r>
    </w:p>
    <w:p>
      <w:pPr>
        <w:pStyle w:val="FirstParagraph"/>
      </w:pPr>
      <w:r>
        <w:t xml:space="preserve">&lt;br/&gt;</w:t>
      </w:r>
      <w:r>
        <w:t xml:space="preserve"> </w:t>
      </w:r>
      <w:r>
        <w:t xml:space="preserve">The analysis reveals several distinct challenges:</w:t>
      </w:r>
    </w:p>
    <w:p>
      <w:pPr>
        <w:numPr>
          <w:ilvl w:val="0"/>
          <w:numId w:val="1002"/>
        </w:numPr>
        <w:pStyle w:val="Compact"/>
      </w:pPr>
      <w:r>
        <w:rPr>
          <w:bCs/>
          <w:b/>
        </w:rPr>
        <w:t xml:space="preserve">Cultural Nuance Interpretation:</w:t>
      </w:r>
      <w:r>
        <w:t xml:space="preserve"> </w:t>
      </w:r>
      <w:r>
        <w:t xml:space="preserve">Balancing global design trends with local expectations of density and information hierarchy. Over-minimalism can sometimes be perceived as "empty" or "untrustworthy" by older demographics in</w:t>
      </w:r>
      <w:r>
        <w:t xml:space="preserve"> </w:t>
      </w:r>
      <w:hyperlink w:anchor="Xa39a3ee5e6b4b0d3255bfef95601890afd80709">
        <w:r>
          <w:rPr>
            <w:rStyle w:val="Hyperlink"/>
            <w:bCs/>
            <w:b/>
          </w:rPr>
          <w:t xml:space="preserve">Thailand Bangkok</w:t>
        </w:r>
      </w:hyperlink>
      <w:r>
        <w:t xml:space="preserve">.</w:t>
      </w:r>
    </w:p>
    <w:p>
      <w:pPr>
        <w:numPr>
          <w:ilvl w:val="0"/>
          <w:numId w:val="1002"/>
        </w:numPr>
        <w:pStyle w:val="Compact"/>
      </w:pPr>
      <w:r>
        <w:rPr>
          <w:bCs/>
          <w:b/>
        </w:rPr>
        <w:t xml:space="preserve">Rapid Tech Adoption:</w:t>
      </w:r>
      <w:r>
        <w:t xml:space="preserve"> </w:t>
      </w:r>
      <w:r>
        <w:t xml:space="preserve">The speed at which new platforms emerge (e.g., the rise of social commerce) requires a</w:t>
      </w:r>
    </w:p>
    <w:p>
      <w:pPr>
        <w:numPr>
          <w:ilvl w:val="0"/>
          <w:numId w:val="1000"/>
        </w:numPr>
        <w:pStyle w:val="Compact"/>
      </w:pPr>
      <w:hyperlink w:anchor="Xa39a3ee5e6b4b0d3255bfef95601890afd80709">
        <w:r>
          <w:rPr>
            <w:rStyle w:val="Hyperlink"/>
          </w:rPr>
          <w:t xml:space="preserve">Web Designer</w:t>
        </w:r>
      </w:hyperlink>
      <w:r>
        <w:t xml:space="preserve"> </w:t>
      </w:r>
      <w:r>
        <w:t xml:space="preserve">to constantly upskill.</w:t>
      </w:r>
    </w:p>
    <w:p>
      <w:pPr>
        <w:numPr>
          <w:ilvl w:val="0"/>
          <w:numId w:val="1002"/>
        </w:numPr>
        <w:pStyle w:val="Compact"/>
      </w:pPr>
      <w:r>
        <w:t xml:space="preserve">Language Fonts:</w:t>
      </w:r>
    </w:p>
    <w:bookmarkEnd w:id="26"/>
    <w:bookmarkStart w:id="27" w:name="results-and-observations"/>
    <w:p>
      <w:pPr>
        <w:pStyle w:val="Heading3"/>
      </w:pPr>
      <w:r>
        <w:t xml:space="preserve"> 6. Results and Observations</w:t>
      </w:r>
    </w:p>
    <w:p>
      <w:pPr>
        <w:pStyle w:val="FirstParagraph"/>
      </w:pPr>
      <w:r>
        <w:t xml:space="preserve">&lt;br/&gt;</w:t>
      </w:r>
      <w:r>
        <w:t xml:space="preserve"> </w:t>
      </w:r>
      <w:r>
        <w:t xml:space="preserve">The study indicates that the most successful</w:t>
      </w:r>
      <w:r>
        <w:t xml:space="preserve"> </w:t>
      </w:r>
      <w:hyperlink w:anchor="Xa39a3ee5e6b4b0d3255bfef95601890afd80709">
        <w:r>
          <w:rPr>
            <w:rStyle w:val="Hyperlink"/>
            <w:bCs/>
            <w:b/>
          </w:rPr>
          <w:t xml:space="preserve">Web Designer</w:t>
        </w:r>
      </w:hyperlink>
      <w:r>
        <w:t xml:space="preserve"> </w:t>
      </w:r>
      <w:r>
        <w:t xml:space="preserve">projects in</w:t>
      </w:r>
    </w:p>
    <w:p>
      <w:pPr>
        <w:pStyle w:val="BodyText"/>
      </w:pPr>
      <w:hyperlink w:anchor="Xa39a3ee5e6b4b0d3255bfef95601890afd80709">
        <w:r>
          <w:rPr>
            <w:rStyle w:val="Hyperlink"/>
          </w:rPr>
          <w:t xml:space="preserve">Thailand Bangkok</w:t>
        </w:r>
      </w:hyperlink>
      <w:r>
        <w:t xml:space="preserve"> </w:t>
      </w:r>
      <w:r>
        <w:t xml:space="preserve">are those that combine:</w:t>
      </w:r>
      <w:r>
        <w:t xml:space="preserve"> </w:t>
      </w:r>
      <w:r>
        <w:t xml:space="preserve">1. Hyper-localized UX (including LINE integration).</w:t>
      </w:r>
      <w:r>
        <w:t xml:space="preserve"> </w:t>
      </w:r>
      <w:r>
        <w:t xml:space="preserve">2. Mobile-optimized performance.&lt;br/&gt;</w:t>
      </w:r>
      <w:r>
        <w:t xml:space="preserve"> </w:t>
      </w:r>
      <w:r>
        <w:t xml:space="preserve">3. Culturally resonant visual identities that utilize gold, red, and green tones appropriately for branding.</w:t>
      </w:r>
    </w:p>
    <w:p>
      <w:pPr>
        <w:pStyle w:val="BodyText"/>
      </w:pPr>
      <w:r>
        <w:t xml:space="preserve">&lt;br/&gt;</w:t>
      </w:r>
      <w:r>
        <w:t xml:space="preserve"> </w:t>
      </w:r>
      <w:r>
        <w:t xml:space="preserve">Websites designed with a "global template" approach often fail to convert traffic in</w:t>
      </w:r>
      <w:r>
        <w:t xml:space="preserve"> </w:t>
      </w:r>
      <w:hyperlink w:anchor="Xa39a3ee5e6b4b0d3255bfef95601890afd80709">
        <w:r>
          <w:rPr>
            <w:rStyle w:val="Hyperlink"/>
            <w:bCs/>
            <w:b/>
          </w:rPr>
          <w:t xml:space="preserve">Thailand Bangkok</w:t>
        </w:r>
      </w:hyperlink>
      <w:r>
        <w:rPr>
          <w:bCs/>
          <w:b/>
        </w:rPr>
        <w:t xml:space="preserve">. Conversely, sites tailored to the specific digital habits of Thai users show significantly higher retention and conversion rates.</w:t>
      </w:r>
    </w:p>
    <w:bookmarkEnd w:id="27"/>
    <w:bookmarkStart w:id="28" w:name="conclusion"/>
    <w:p>
      <w:pPr>
        <w:pStyle w:val="Heading3"/>
      </w:pPr>
      <w:r>
        <w:t xml:space="preserve"> 7. Conclusion</w:t>
      </w:r>
    </w:p>
    <w:p>
      <w:pPr>
        <w:pStyle w:val="FirstParagraph"/>
      </w:pPr>
      <w:r>
        <w:t xml:space="preserve">&lt;br/&gt;</w:t>
      </w:r>
      <w:r>
        <w:t xml:space="preserve"> </w:t>
      </w:r>
      <w:r>
        <w:t xml:space="preserve">In conclusion, the role of a</w:t>
      </w:r>
      <w:r>
        <w:t xml:space="preserve"> </w:t>
      </w:r>
      <w:hyperlink w:anchor="Xa39a3ee5e6b4b0d3255bfef95601890afd80709">
        <w:r>
          <w:rPr>
            <w:rStyle w:val="Hyperlink"/>
            <w:bCs/>
            <w:b/>
          </w:rPr>
          <w:t xml:space="preserve">Web Designer</w:t>
        </w:r>
      </w:hyperlink>
      <w:r>
        <w:rPr>
          <w:bCs/>
          <w:b/>
        </w:rPr>
        <w:t xml:space="preserve"> </w:t>
      </w:r>
      <w:r>
        <w:rPr>
          <w:bCs/>
          <w:b/>
        </w:rPr>
        <w:t xml:space="preserve">in</w:t>
      </w:r>
      <w:r>
        <w:rPr>
          <w:bCs/>
          <w:b/>
        </w:rPr>
        <w:t xml:space="preserve"> </w:t>
      </w:r>
      <w:hyperlink w:anchor="Xa39a3ee5e6b4b0d3255bfef95601890afd80709">
        <w:r>
          <w:rPr>
            <w:rStyle w:val="Hyperlink"/>
            <w:bCs/>
            <w:b/>
            <w:bCs/>
            <w:b/>
          </w:rPr>
          <w:t xml:space="preserve">Thailand Bangkok</w:t>
        </w:r>
      </w:hyperlink>
      <w:r>
        <w:rPr>
          <w:bCs/>
          <w:b/>
          <w:bCs/>
          <w:b/>
        </w:rPr>
        <w:t xml:space="preserve"> </w:t>
      </w:r>
      <w:r>
        <w:rPr>
          <w:bCs/>
          <w:b/>
          <w:bCs/>
          <w:b/>
        </w:rPr>
        <w:t xml:space="preserve">is complex and highly specialized. It requires more than just graphic design skills; it demands an understanding of local digital infrastructure, cultural preferences, and technological constraints.</w:t>
      </w:r>
      <w:r>
        <w:rPr>
          <w:bCs/>
          <w:b/>
          <w:bCs/>
          <w:b/>
        </w:rPr>
        <w:t xml:space="preserve"> </w:t>
      </w:r>
      <w:r>
        <w:rPr>
          <w:bCs/>
          <w:b/>
          <w:bCs/>
          <w:b/>
        </w:rPr>
        <w:t xml:space="preserve">As the digital economy of</w:t>
      </w:r>
      <w:r>
        <w:rPr>
          <w:bCs/>
          <w:b/>
          <w:bCs/>
          <w:b/>
        </w:rPr>
        <w:t xml:space="preserve"> </w:t>
      </w:r>
      <w:hyperlink w:anchor="Xa39a3ee5e6b4b0d3255bfef95601890afd80709">
        <w:r>
          <w:rPr>
            <w:rStyle w:val="Hyperlink"/>
            <w:bCs/>
            <w:b/>
            <w:bCs/>
            <w:b/>
            <w:bCs/>
            <w:b/>
          </w:rPr>
          <w:t xml:space="preserve">Thailand Bangkok</w:t>
        </w:r>
      </w:hyperlink>
      <w:r>
        <w:rPr>
          <w:bCs/>
          <w:b/>
          <w:bCs/>
          <w:b/>
          <w:bCs/>
          <w:b/>
        </w:rPr>
        <w:t xml:space="preserve"> </w:t>
      </w:r>
      <w:r>
        <w:rPr>
          <w:bCs/>
          <w:b/>
          <w:bCs/>
          <w:b/>
          <w:bCs/>
          <w:b/>
        </w:rPr>
        <w:t xml:space="preserve">continues to grow, the demand for</w:t>
      </w:r>
      <w:r>
        <w:rPr>
          <w:bCs/>
          <w:b/>
          <w:bCs/>
          <w:b/>
          <w:bCs/>
          <w:b/>
        </w:rPr>
        <w:t xml:space="preserve"> </w:t>
      </w:r>
      <w:hyperlink w:anchor="Xa39a3ee5e6b4b0d3255bfef95601890afd80709">
        <w:r>
          <w:rPr>
            <w:rStyle w:val="Hyperlink"/>
            <w:bCs/>
            <w:b/>
            <w:bCs/>
            <w:b/>
            <w:bCs/>
            <w:b/>
            <w:bCs/>
            <w:b/>
          </w:rPr>
          <w:t xml:space="preserve">Web Designer</w:t>
        </w:r>
      </w:hyperlink>
      <w:r>
        <w:rPr>
          <w:bCs/>
          <w:b/>
          <w:bCs/>
          <w:b/>
          <w:bCs/>
          <w:b/>
          <w:bCs/>
          <w:b/>
        </w:rPr>
        <w:t xml:space="preserve"> </w:t>
      </w:r>
      <w:r>
        <w:rPr>
          <w:bCs/>
          <w:b/>
          <w:bCs/>
          <w:b/>
          <w:bCs/>
          <w:b/>
          <w:bCs/>
          <w:b/>
        </w:rPr>
        <w:t xml:space="preserve">expertise will intensify. Success in this market depends on the ability to blend international design standards with deeply localized user experiences. Future iterations of web design in this region must prioritize accessibility, speed, and seamless social integration to meet the evolving needs of users in</w:t>
      </w:r>
      <w:r>
        <w:rPr>
          <w:bCs/>
          <w:b/>
          <w:bCs/>
          <w:b/>
          <w:bCs/>
          <w:b/>
          <w:bCs/>
          <w:b/>
        </w:rPr>
        <w:t xml:space="preserve"> </w:t>
      </w:r>
      <w:hyperlink w:anchor="Xa39a3ee5e6b4b0d3255bfef95601890afd80709">
        <w:r>
          <w:rPr>
            <w:rStyle w:val="Hyperlink"/>
            <w:bCs/>
            <w:b/>
            <w:bCs/>
            <w:b/>
            <w:bCs/>
            <w:b/>
            <w:bCs/>
            <w:b/>
            <w:bCs/>
            <w:b/>
          </w:rPr>
          <w:t xml:space="preserve">Thailand Bangkok</w:t>
        </w:r>
      </w:hyperlink>
      <w:r>
        <w:rPr>
          <w:bCs/>
          <w:b/>
          <w:bCs/>
          <w:b/>
          <w:bCs/>
          <w:b/>
          <w:bCs/>
          <w:b/>
          <w:bCs/>
          <w:b/>
        </w:rPr>
        <w:t xml:space="preserve">.</w:t>
      </w:r>
      <w:r>
        <w:rPr>
          <w:bCs/>
          <w:b/>
          <w:bCs/>
          <w:b/>
          <w:bCs/>
          <w:b/>
          <w:bCs/>
          <w:b/>
          <w:bCs/>
          <w:b/>
        </w:rPr>
        <w:t xml:space="preserve"> </w:t>
      </w:r>
      <w:r>
        <w:rPr>
          <w:bCs/>
          <w:b/>
          <w:bCs/>
          <w:b/>
          <w:bCs/>
          <w:b/>
          <w:bCs/>
          <w:b/>
          <w:bCs/>
          <w:b/>
        </w:rPr>
        <w:t xml:space="preserve">This report confirms that a localized approach is not optional but essential for any</w:t>
      </w:r>
      <w:r>
        <w:rPr>
          <w:bCs/>
          <w:b/>
          <w:bCs/>
          <w:b/>
          <w:bCs/>
          <w:b/>
          <w:bCs/>
          <w:b/>
          <w:bCs/>
          <w:b/>
        </w:rPr>
        <w:t xml:space="preserve"> </w:t>
      </w:r>
      <w:hyperlink w:anchor="Xa39a3ee5e6b4b0d3255bfef95601890afd80709">
        <w:r>
          <w:rPr>
            <w:rStyle w:val="Hyperlink"/>
            <w:bCs/>
            <w:b/>
            <w:bCs/>
            <w:b/>
            <w:bCs/>
            <w:b/>
            <w:bCs/>
            <w:b/>
            <w:bCs/>
            <w:b/>
            <w:bCs/>
            <w:b/>
          </w:rPr>
          <w:t xml:space="preserve">Web Designer</w:t>
        </w:r>
      </w:hyperlink>
      <w:r>
        <w:rPr>
          <w:bCs/>
          <w:b/>
          <w:bCs/>
          <w:b/>
          <w:bCs/>
          <w:b/>
          <w:bCs/>
          <w:b/>
          <w:bCs/>
          <w:b/>
          <w:bCs/>
          <w:b/>
        </w:rPr>
        <w:t xml:space="preserve"> </w:t>
      </w:r>
      <w:r>
        <w:rPr>
          <w:bCs/>
          <w:b/>
          <w:bCs/>
          <w:b/>
          <w:bCs/>
          <w:b/>
          <w:bCs/>
          <w:b/>
          <w:bCs/>
          <w:b/>
          <w:bCs/>
          <w:b/>
        </w:rPr>
        <w:t xml:space="preserve">aiming for efficacy in the vibrant market of</w:t>
      </w:r>
      <w:r>
        <w:rPr>
          <w:bCs/>
          <w:b/>
          <w:bCs/>
          <w:b/>
          <w:bCs/>
          <w:b/>
          <w:bCs/>
          <w:b/>
          <w:bCs/>
          <w:b/>
          <w:bCs/>
          <w:b/>
        </w:rPr>
        <w:t xml:space="preserve"> </w:t>
      </w:r>
      <w:hyperlink w:anchor="Xa39a3ee5e6b4b0d3255bfef95601890afd80709">
        <w:r>
          <w:rPr>
            <w:rStyle w:val="Hyperlink"/>
            <w:bCs/>
            <w:b/>
            <w:bCs/>
            <w:b/>
            <w:bCs/>
            <w:b/>
            <w:bCs/>
            <w:b/>
            <w:bCs/>
            <w:b/>
            <w:bCs/>
            <w:b/>
            <w:bCs/>
            <w:b/>
          </w:rPr>
          <w:t xml:space="preserve">Thailand Bangkok</w:t>
        </w:r>
      </w:hyperlink>
      <w:r>
        <w:rPr>
          <w:bCs/>
          <w:b/>
          <w:bCs/>
          <w:b/>
          <w:bCs/>
          <w:b/>
          <w:bCs/>
          <w:b/>
          <w:bCs/>
          <w:b/>
          <w:bCs/>
          <w:b/>
          <w:bCs/>
          <w:b/>
        </w:rPr>
        <w:t xml:space="preserve">.</w:t>
      </w:r>
    </w:p>
    <w:p>
      <w:r>
        <w:pict>
          <v:rect style="width:0;height:1.5pt" o:hralign="center" o:hrstd="t" o:hr="t"/>
        </w:pict>
      </w:r>
    </w:p>
    <w:p>
      <w:pPr>
        <w:pStyle w:val="FirstParagraph"/>
      </w:pPr>
      <w:r>
        <w:t xml:space="preserve">End of Lab Report Document.</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Bangkok" TargetMode="External" /><Relationship Type="http://schemas.openxmlformats.org/officeDocument/2006/relationships/hyperlink" Id="rId22" Target="https://www.upwork.com/freelance-jobs/web-designers/"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Bangkok" TargetMode="External" /><Relationship Type="http://schemas.openxmlformats.org/officeDocument/2006/relationships/hyperlink" Id="rId22" Target="https://www.upwork.com/freelance-jobs/web-designer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in Thailand Bangkok</dc:title>
  <dc:creator/>
  <dc:language>en</dc:language>
  <cp:keywords/>
  <dcterms:created xsi:type="dcterms:W3CDTF">2026-07-29T11:17:40Z</dcterms:created>
  <dcterms:modified xsi:type="dcterms:W3CDTF">2026-07-29T11:17:40Z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