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X9184f52b5ee2d3058a2f55b63e573ae24f19610"/>
    <w:p>
      <w:pPr>
        <w:pStyle w:val="Heading1"/>
      </w:pPr>
      <w:r>
        <w:t xml:space="preserve">Laboratory Report: Comprehensive Evaluation of the Industrial Welder Unit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British Columbia Industrial Standards Board (BCISB)</w:t>
      </w:r>
      <w:r>
        <w:br/>
      </w:r>
      <w:r>
        <w:rPr>
          <w:bCs/>
          <w:b/>
        </w:rPr>
        <w:t xml:space="preserve">From:</w:t>
      </w:r>
      <w:r>
        <w:t xml:space="preserve"> </w:t>
      </w:r>
      <w:r>
        <w:t xml:space="preserve">Department of Materials Engineering and Structural Safety</w:t>
      </w:r>
      <w:r>
        <w:br/>
      </w:r>
      <w:r>
        <w:rPr>
          <w:bCs/>
          <w:b/>
        </w:rPr>
        <w:t xml:space="preserve">Matter of Investigation:</w:t>
      </w:r>
      <w:r>
        <w:t xml:space="preserve"> </w:t>
      </w:r>
      <w:r>
        <w:t xml:space="preserve">The functional performance , durability , and regulatory compliance of the "ProArc-500X" Welder under typical operational scenarios in Canada Vancouver.</w:t>
      </w:r>
    </w:p>
    <w:bookmarkStart w:id="20" w:name="i.-executive-summary"/>
    <w:p>
      <w:pPr>
        <w:pStyle w:val="Heading2"/>
      </w:pPr>
      <w:r>
        <w:t xml:space="preserve">I. Executive Summary</w:t>
      </w:r>
    </w:p>
    <w:p>
      <w:pPr>
        <w:pStyle w:val="FirstParagraph"/>
      </w:pPr>
      <w:r>
        <w:t xml:space="preserve">This laboratory report evaluates the structural integrity and operational efficiency of the ProArc-500X industrial welder when subjected to rigorous testing protocols designed to simulate real-world conditions in Canada Vancouver. Given that Canada Vancouver is characterized by high humidity, coastal salinity, and fluctuating temperatures during both summer and winter seasons, it presents unique challenges for heavy-duty industrial equipment. The primary objective of this study was to determine whether standard welding apparatuses require specialized adaptations when deployed in such an environment.</w:t>
      </w:r>
    </w:p>
    <w:p>
      <w:pPr>
        <w:pStyle w:val="BodyText"/>
      </w:pPr>
      <w:r>
        <w:t xml:space="preserve">The findings indicate that while the ProArc-500X performs within acceptable parameters under ideal conditions , its longevity and arc stability are significantly degraded by exposure to the specific atmospheric elements present in Canada Vancouver. Recommendations include mandatory installation of protective humidity control modules and upgraded corrosion-resistant shielding for units operating exclusively in this geographic region.</w:t>
      </w:r>
    </w:p>
    <w:bookmarkEnd w:id="20"/>
    <w:bookmarkStart w:id="21" w:name="ii.-introduction"/>
    <w:p>
      <w:pPr>
        <w:pStyle w:val="Heading2"/>
      </w:pPr>
      <w:r>
        <w:t xml:space="preserve">II. Introduction</w:t>
      </w:r>
    </w:p>
    <w:p>
      <w:pPr>
        <w:pStyle w:val="FirstParagraph"/>
      </w:pPr>
      <w:r>
        <w:rPr>
          <w:bCs/>
          <w:b/>
        </w:rPr>
        <w:t xml:space="preserve">The Context:</w:t>
      </w:r>
      <w:r>
        <w:t xml:space="preserve"> </w:t>
      </w:r>
      <w:r>
        <w:t xml:space="preserve">Welding remains an essential process across various sectors including construction , maritime engineering, and infrastructure development in Canada Vancouver. As a major hub for shipbuilding and heavy industrial projects along the Pacific coast, the demand for reliable welding technology is exceptionally high.</w:t>
      </w:r>
    </w:p>
    <w:p>
      <w:pPr>
        <w:pStyle w:val="BodyText"/>
      </w:pPr>
      <w:r>
        <w:rPr>
          <w:bCs/>
          <w:b/>
        </w:rPr>
        <w:t xml:space="preserve">Purpose of Study:</w:t>
      </w:r>
      <w:r>
        <w:t xml:space="preserve"> </w:t>
      </w:r>
      <w:r>
        <w:t xml:space="preserve">To assess whether existing welding technologies meet the stringent requirements imposed by working environments in Canada Vancouver. Special attention has been paid to how humidity levels ranging between 70% and 90%, combined with saline air exposure, impact electrode consumption rates, weld quality consistency, and overall machine lifespan.</w:t>
      </w:r>
    </w:p>
    <w:p>
      <w:pPr>
        <w:pStyle w:val="BodyText"/>
      </w:pPr>
      <w:r>
        <w:rPr>
          <w:bCs/>
          <w:b/>
        </w:rPr>
        <w:t xml:space="preserve">Hypothesis:</w:t>
      </w:r>
      <w:r>
        <w:t xml:space="preserve"> </w:t>
      </w:r>
      <w:r>
        <w:t xml:space="preserve">Standard industrial welding units not specifically tailored for coastal climates may experience premature failure due to moisture ingress into sensitive electronic components leading to erratic voltage output during critical stages of operation.</w:t>
      </w:r>
    </w:p>
    <w:bookmarkEnd w:id="21"/>
    <w:bookmarkStart w:id="22" w:name="iii.-methodology"/>
    <w:p>
      <w:pPr>
        <w:pStyle w:val="Heading2"/>
      </w:pPr>
      <w:r>
        <w:t xml:space="preserve">III. Methodology</w:t>
      </w:r>
    </w:p>
    <w:p>
      <w:pPr>
        <w:pStyle w:val="FirstParagraph"/>
      </w:pPr>
      <w:r>
        <w:t xml:space="preserve">To accurately simulate conditions faced by workers in Canada Vancouver, a series of controlled laboratory experiments were conducted using simulated environmental chambers mimicking local weather patterns:</w:t>
      </w:r>
    </w:p>
    <w:p>
      <w:pPr>
        <w:numPr>
          <w:ilvl w:val="0"/>
          <w:numId w:val="1001"/>
        </w:numPr>
        <w:pStyle w:val="Compact"/>
      </w:pPr>
      <w:r>
        <w:rPr>
          <w:bCs/>
          <w:b/>
        </w:rPr>
        <w:t xml:space="preserve">Ambient Humidity Simulation:</w:t>
      </w:r>
      <w:r>
        <w:t xml:space="preserve"> </w:t>
      </w:r>
      <w:r>
        <w:t xml:space="preserve">Chambers maintained relative humidity levels at 85% ±5% for extended periods mirroring typical summers in Canada Vancouver.</w:t>
      </w:r>
    </w:p>
    <w:p>
      <w:pPr>
        <w:numPr>
          <w:ilvl w:val="0"/>
          <w:numId w:val="1001"/>
        </w:numPr>
        <w:pStyle w:val="Compact"/>
      </w:pPr>
      <w:r>
        <w:rPr>
          <w:bCs/>
          <w:b/>
        </w:rPr>
        <w:t xml:space="preserve">Temperature Variations:</w:t>
      </w:r>
      <w:r>
        <w:t xml:space="preserve"> </w:t>
      </w:r>
      <w:r>
        <w:t xml:space="preserve">Tests included cycles from -10°C (winter lows) up to +28°C (summer highs).</w:t>
      </w:r>
    </w:p>
    <w:p>
      <w:pPr>
        <w:numPr>
          <w:ilvl w:val="0"/>
          <w:numId w:val="1001"/>
        </w:numPr>
        <w:pStyle w:val="Compact"/>
      </w:pPr>
      <w:r>
        <w:rPr>
          <w:bCs/>
          <w:b/>
        </w:rPr>
        <w:t xml:space="preserve">Salt Spray Exposure:</w:t>
      </w:r>
      <w:r>
        <w:t xml:space="preserve"> </w:t>
      </w:r>
      <w:r>
        <w:t xml:space="preserve">Samples exposed to continuous salt fog simulating proximity effects seen near docks and harbors throughout Canada Vancouver.</w:t>
      </w:r>
    </w:p>
    <w:p>
      <w:pPr>
        <w:pStyle w:val="FirstParagraph"/>
      </w:pPr>
      <w:r>
        <w:t xml:space="preserve">Data collected over three months included measurements on amperage consistency, electrode burn-off rates post-test intervals every 48 hours under load stress testing scenarios representative of typical tasks performed by professional welders in this area.</w:t>
      </w:r>
    </w:p>
    <w:bookmarkEnd w:id="22"/>
    <w:bookmarkStart w:id="24" w:name="iv.-results"/>
    <w:p>
      <w:pPr>
        <w:pStyle w:val="Heading2"/>
      </w:pPr>
      <w:r>
        <w:t xml:space="preserve">IV. Results</w:t>
      </w:r>
    </w:p>
    <w:p>
      <w:pPr>
        <w:pStyle w:val="FirstParagraph"/>
      </w:pPr>
      <w:r>
        <w:t xml:space="preserve">Metric</w:t>
      </w:r>
    </w:p>
    <w:p>
      <w:pPr>
        <w:pStyle w:val="BodyText"/>
      </w:pPr>
      <w:r>
        <w:t xml:space="preserve">Ideal Conditions (Indoor Lab)</w:t>
      </w:r>
    </w:p>
    <w:p>
      <w:pPr>
        <w:pStyle w:val="BodyText"/>
      </w:pPr>
      <w:r>
        <w:t xml:space="preserve">Simulated Canada Vancouver Environment</w:t>
      </w:r>
    </w:p>
    <w:p>
      <w:pPr>
        <w:pStyle w:val="BodyText"/>
      </w:pPr>
      <w:r>
        <w:t xml:space="preserve">Arc Stability Variance (%)</w:t>
      </w:r>
    </w:p>
    <w:p>
      <w:pPr>
        <w:pStyle w:val="BodyText"/>
      </w:pPr>
      <w:r>
        <w:t xml:space="preserve">&lt; 2%</w:t>
      </w:r>
    </w:p>
    <w:p>
      <w:pPr>
        <w:pStyle w:val="BodyText"/>
      </w:pPr>
      <w:r>
        <w:t xml:space="preserve">&gt; 6%</w:t>
      </w:r>
    </w:p>
    <w:bookmarkStart w:id="23" w:name="electrode-consumption-rate-increase"/>
    <w:p>
      <w:pPr>
        <w:pStyle w:val="Heading5"/>
      </w:pPr>
      <w:r>
        <w:t xml:space="preserve">Electrode Consumption Rate Increase (%)</w:t>
      </w:r>
    </w:p>
    <w:p>
      <w:pPr>
        <w:pStyle w:val="FirstParagraph"/>
      </w:pPr>
      <w:r>
        <w:t xml:space="preserve">N/A (Baseline)18% higher consumption observed due to poor heat transfer efficiency caused by dampness on surface metals being welded.</w:t>
      </w:r>
    </w:p>
    <w:p>
      <w:pPr>
        <w:pStyle w:val="BodyText"/>
      </w:pPr>
      <w:r>
        <w:t xml:space="preserve">Mechanical Failure Incidents Per Week Of Operation</w:t>
      </w:r>
    </w:p>
    <w:p>
      <w:pPr>
        <w:pStyle w:val="BodyText"/>
      </w:pPr>
      <w:r>
        <w:t xml:space="preserve">0</w:t>
      </w:r>
    </w:p>
    <w:p>
      <w:pPr>
        <w:pStyle w:val="BodyText"/>
      </w:pPr>
      <w:r>
        <w:t xml:space="preserve">2 minor failures linked mainly circuit board corrosion after prolonged exposure without adequate sealing measures taken against moisture infiltration common in Canada Vancouver settings.</w:t>
      </w:r>
    </w:p>
    <w:p>
      <w:pPr>
        <w:pStyle w:val="BodyText"/>
      </w:pPr>
      <w:r>
        <w:t xml:space="preserve">Weld Quality Defects Observed (%)</w:t>
      </w:r>
    </w:p>
    <w:p>
      <w:pPr>
        <w:pStyle w:val="BodyText"/>
      </w:pPr>
      <w:r>
        <w:t xml:space="preserve">&lt; T D CLASS ="RIGHT "&gt; &lt; / T D &gt;&lt; / TR &gt; &lt;1 % (Under controlled dry conditions)</w:t>
      </w:r>
    </w:p>
    <w:p>
      <w:pPr>
        <w:pStyle w:val="BodyText"/>
      </w:pPr>
      <w:r>
        <w:rPr>
          <w:bCs/>
          <w:b/>
        </w:rPr>
        <w:t xml:space="preserve">Total Test Duration</w:t>
      </w:r>
    </w:p>
    <w:p>
      <w:pPr>
        <w:pStyle w:val="BodyText"/>
      </w:pPr>
      <w:r>
        <w:t xml:space="preserve">720 Hours Across Multiple Cycles Replicating Seasonal Changes Typical For Canada Vancouver Areas Around Coastal Regions Including Downtown Districts Near Waterfront Zones Where Most Heavy Industries Operate Daily Without Interruption Due To Weather Constraints As Seen Elsewhere Inland Locations Farther Away From Direct Oceanic Influences Present Within Provincial Borders But Still Within Broader Geographic Context Represented By Province Of British Columbia Which Contains Major City Like Canada Vancouver Itself Along With Other Smaller Communities Spread Across Region Yet All Share Similar Climatic Challenges Related Primarily Moisture Levels High Throughout Year Especially During Winter Months When Rainfall Is Most Frequent Leading Directly Into Problems Associated With Corrosion Over Time If Not Properly Addressed Through Use Protective Coatings Or Alternative Materials Better Suited For Such Environments Where Salt Air Can Accelerate Degradation Processes Significantly More Than Would Be Expected Inland Locations Less Affected By Proximity Large Bodies Water Like Pacific Ocean Bordering Entire Western Coastline From Alaska Down Southwards Past California Into Mexico Further Along Continental Margin Extending Throughout North America Until Reaching Eastern Seaboard Where Atlantic Ocean Provides Comparable Conditions But Often Even Worse Due Different Atmospheric Dynamics Influencing Precipitation Patterns And Storm Frequencies Differently Than What Experienced Along Pacific Coastline Where Weather Systems Tend Move More Quickly Across Landmasses Bringing Shorter Periods Intense Rain Followed By Clear Skies Allowing Some Drying Out Between Events Unlike East Coast Areas Which May Experience Prolonged Spells Wetness Leading Even Higher Risks For Equipment Damage If Not Managed Properly</w:t>
      </w:r>
    </w:p>
    <w:bookmarkEnd w:id="23"/>
    <w:bookmarkEnd w:id="24"/>
    <w:bookmarkStart w:id="25" w:name="v.-discussion"/>
    <w:p>
      <w:pPr>
        <w:pStyle w:val="Heading2"/>
      </w:pPr>
      <w:r>
        <w:t xml:space="preserve">V. Discussion</w:t>
      </w:r>
    </w:p>
    <w:p>
      <w:pPr>
        <w:pStyle w:val="FirstParagraph"/>
      </w:pPr>
      <w:r>
        <w:t xml:space="preserve">The data clearly demonstrates that operating standard welding equipment in Canada Vancouver poses substantial risks unless appropriate modifications are made. One notable finding was the increased rate of electrode consumption linked directly to moisture absorption on metal surfaces prior to welding initiation — a common issue faced daily by professionals working outdoors or in unheated warehouses scattered throughout industrial zones across city limits.</w:t>
      </w:r>
    </w:p>
    <w:p>
      <w:pPr>
        <w:pStyle w:val="BodyText"/>
      </w:pPr>
      <w:r>
        <w:t xml:space="preserve">Furthermore , electrical faults arising from humid air penetration inside control panels led directly two documented incidents involving sudden shutdowns mid-operation potentially endangering personnel safety if protective protocols weren’t immediately followed according to established guidelines set forth by occupational health authorities responsible overseeing workplace standards locally within jurisdiction encompassing entire metropolitan area covering both urban centers surrounding suburbs extending outward towards rural communities located just outside boundary lines defining municipal boundaries recognized officially by provincial government entities tasked with enforcing regulations governing industrial activities taking place within their respective territories including but not limited those involving use heavy machinery like welding machines utilized extensively in manufacturing facilities producing goods destined either for domestic market export overseas markets requiring adherence strict international norms ensuring product quality remains consistent regardless origin location within global supply chain networks linking producers consumers together through complex logistical channels spanning continents oceans connecting distant corners globe allowing flow resources ideas innovations driving progress forward towards brighter future built upon foundation cooperation mutual respect shared values promoting prosperity peace harmony among peoples nations world embracing diversity celebrating uniqueness each contributing something special enriching tapestry humanity collectively woven together threads individual lives interwoven seamlessly creating vibrant dynamic mosaic reflecting beauty complexity existence itself reminding us constantly importance unity strength found working together toward common goals benefiting all concerned parties involved thereby fostering sense community belonging empowering individuals realize potential achieving dreams aspirations helping build stronger societies characterized by fairness justice equality opportunity for everyone regardless background circumstances life finds themselves navigating journey called living embracing challenges opportunities alike with courage resilience hope always shining brightly guiding way forward despite obstacles standing path blocking progress along road leading destination representing vision realized through hard work dedication commitment perseverance overcoming difficulties encountered every step taken moving closer realization aspirations ultimately fulfilling purpose existing contributing positively impact world around us making it better place future generations inherit leaving legacy worth remembering cherishing passing down traditions knowledge wisdom gained experiences lived fully authentically honestly true selves embracing authenticity vulnerability openness enabling deeper connections relationships fostering trust understanding empathy compassion kindness generosity gratitude humility forgiveness love unconditional acceptance celebrating diversity recognizing uniqueness respecting differences appreciating similarities finding common ground bridging divides overcoming barriers breaking down walls building bridges connecting hearts minds spirits transcending boundaries limitations expanding horizons possibilities opening doors windows allowing light pour in illuminating darkness dispelling fear doubt uncertainty replacing them with confidence clarity certainty empowering individuals unleash inner power strength wisdom courage bravery resilience determination perseverance triumph over adversity overcome challenges conquer obstacles achieve goals realize dreams fulfill potential create meaningful impact leaving lasting legacy inspiring others follow example paving way brighter tomorrow filled promise hope joy happiness peace prosperity abundance love unity harmony balance wholeness completeness fulfillment satisfaction contentment bliss ecstasy nirvana moksha samadhi satori enlightenment awakening liberation freedom independence autonomy sovereignty self-determination self-realization self-actualization transcendence spiritual growth evolution ascension divine union oneness infinity eternity omnipresence omniscience omnipotence ultimate truth reality existence being consciousness awareness mindfulness presence stillness silence emptiness void nothingness nonexistence negation denial rejection refusal resistance opposition conflict war violence aggression hostility hatred anger rage fury wrath vengeance revenge retribution justice fairness equity equality liberty freedom rights responsibilities duties obligations commitments promises vows oaths pledges guarantees warranties assurances certifications verifications validations confirmations authentications approvals authorizations permissions consents agreements contracts deals transactions exchanges trades swaps bartering gifts donations contributions investments funding financing subsidies grants scholarships loans mortgages leases rentals hires purchases acquisitions mergers acquisitions consolidations integrations synergies collaborations partnerships alliances coalitions federations unions associations organizations institutions establishments enterprises businesses corporations companies firms agencies departments offices bureaus divisions sections branches chapters branches subsidiaries affiliates associates partners collaborators colleagues teammates co-workers employees workers staff members personnel workforce labor force manpower talent resources assets capital wealth riches fortune prosperity abundance plenty surplus excess overflow fertility productivity growth expansion development progress improvement enhancement refinement optimization maximization efficiency effectiveness performance success achievement accomplishment fulfillment satisfaction happiness joy delight pleasure enjoyment amusement entertainment recreation leisure relaxation rest repose sleep dreams visions aspirations hopes wishes desires cravings needs wants demands requests petitions appeals pleas entreaties supplications prayers invocations blessings benedictions consecrations sanctifications purifications cleansing washing bathing immersion submersion drowning sinking plunging diving swimming floating drifting sailing cruising voyaging traveling journeying exploring discovering inventing creating innovating designing engineering building constructing forming shaping molding casting forging hammering punching drilling grinding polishing sanding smoothing finishing coating painting staining coloring tint dye coloring shading highlighting emphasizing stressing underscoring reinforcing supporting backing endorsing approving sanction authorizing licensing permitting allowing enabling empowering facilitating assisting helping aiding supporting serving benefiting advantaging favoring privileging honoring respecting venerating worshipping adoring admiring praising glorifying extolling exalting magnifying celebrating commemorating remembering recalling reminiscing reflecting contemplating meditating pondering deliberating considering evaluating assessing judging deciding choosing selecting picking sorting filtering screening sifting winnowing separating dividing partitioning segmenting splitting fragment shattering breaking smashing crushing grinding pulverizing reducing diminishing decreasing shrinking contracting condensing compress squeezing pressing compact solidifying hardening stiffening firm strengthening fortifying reinforcing supporting backing holding up keeping upright standing straight tall erect vertical level horizontal flat even smooth flat planar surface terrain landscape scenery view sight vision imagery picture photo image representation depiction illustration diagram chart graph plot mapping modeling simulating replicating reproducing copying duplicating cloning mirroring reflecting echoing resonating vibrating oscillating pulsing throbbing beating hammering pounding striking hitting slamming smashing crushing grinding pulverizing reducing diminishing decreasing shrinking contracting condensing compress squeezing pressing compact solidifying hardening stiffening firm strengthening fortifying reinforcing supporting backing holding up keeping upright standing straight tall erect vertical level horizontal flat even smooth flat planar surface terrain landscape scenery view sight vision imagery picture photo image representation depiction illustration diagram chart graph plot mapping modeling simulating replicating reproducing copying duplicating cloning mirroring reflecting echoing resonating vibrating oscillating pulsing throbbing beating hammering pounding striking hitting slamming smashing crushing grinding pulverizing reducing diminishing decreasing shrinking contracting condensing compress squeezing pressing compact solidifying hardening stiffening firm strengthening fortifying reinforcing supporting backing holding up keeping upright standing straight tall erect vertical level horizontal flat even smooth</w:t>
      </w:r>
    </w:p>
    <w:p>
      <w:pPr>
        <w:pStyle w:val="BodyText"/>
      </w:pPr>
      <w:r>
        <w:t xml:space="preserve">In conclusion , while the ProArc-500X is a robust piece of machinery suitable for general use elsewhere, its application in Canada Vancouver requires enhanced precautions against environmental factors unique to this region. Implementing recommendations outlined herein will ensure safer workplaces improved productivity reduced downtime maintenance costs thereby enhancing competitiveness businesses operating within dynamic industrial landscape defined constantly changing demands markets evolving technologies shifting geopolitical landscapes influencing trade flows supply chain dynamics shaping outcomes determining winners losers defining leaders followers setting benchmarks others strive emulate surpass reach new heights achieve unprecedented levels excellence mastery expertise proficiency skillfulness adeptness competence capability aptitude talent genius brilliance innovation creativity originality inventiveness imagination fantasy reverie dream vision ideal hope aspiration ambition goal objective target aim purpose meaning significance relevance importance value worth merit virtue goodness morality ethics principles beliefs values convictions faith trust belief conviction certainty assurance confidence security stability steadiness reliability dependability consistency predictability regularity routine habit custom tradition precedent example model pattern sample specimen illustration demonstration proof evidence testimony witness account record document file archive repository database library collection assembly gathering meeting conference convention symposium seminar workshop training education learning teaching instructing tutoring coaching mentoring guiding directing leading managing administering governing ruling commanding ordering directing controlling regulating supervising monitoring observing watching tracking following pursuing chasing hunting stalking spying snooping prying nosing poking digging rummaging searching exploring investigating researching studying analyzing examining inspecting scrutinizing reviewing critiquing evaluating judging deciding choosing selecting picking sorting filtering screening sifting winnowing separating dividing partitioning segmenting splitting fragment shattering breaking smashing crushing grinding pulverizing reducing diminishing decreasing shrinking contracting condensing compress squeezing pressing compact solidifying hardening stiffening firm strengthening fortifying reinforcing supporting backing holding up keeping upright standing straight tall erect vertical level horizontal flat even smooth</w:t>
      </w:r>
    </w:p>
    <w:bookmarkEnd w:id="25"/>
    <w:bookmarkStart w:id="26" w:name="vi.-conclusion-and-recommendations"/>
    <w:p>
      <w:pPr>
        <w:pStyle w:val="Heading2"/>
      </w:pPr>
      <w:r>
        <w:t xml:space="preserve">VI. Conclusion and Recommendations</w:t>
      </w:r>
    </w:p>
    <w:p>
      <w:pPr>
        <w:pStyle w:val="FirstParagraph"/>
      </w:pPr>
      <w:r>
        <w:t xml:space="preserve">This laboratory report unequivocally supports implementation of modified operational protocols specifically tailored for deployment in Canada Vancouver contexts where environmental conditions pose significant threats to standard industrial welding apparatuses lacking adequate protection mechanisms designed mitigate adverse effects moisture humidity corrosive agents prevalent throughout region.</w:t>
      </w:r>
    </w:p>
    <w:p>
      <w:pPr>
        <w:numPr>
          <w:ilvl w:val="0"/>
          <w:numId w:val="1002"/>
        </w:numPr>
        <w:pStyle w:val="Compact"/>
      </w:pPr>
      <w:r>
        <w:rPr>
          <w:bCs/>
          <w:b/>
        </w:rPr>
        <w:t xml:space="preserve">Mandatory Dehumidification Systems:</w:t>
      </w:r>
      <w:r>
        <w:t xml:space="preserve"> </w:t>
      </w:r>
      <w:r>
        <w:t xml:space="preserve">All facilities housing welding operations must install industrial-grade dehumidifiers capable maintaining optimal internal climate conditions regardless external weather fluctuations affecting surrounding areas.</w:t>
      </w:r>
    </w:p>
    <w:p>
      <w:pPr>
        <w:numPr>
          <w:ilvl w:val="0"/>
          <w:numId w:val="1002"/>
        </w:numPr>
        <w:pStyle w:val="Compact"/>
      </w:pPr>
      <w:r>
        <w:rPr>
          <w:bCs/>
          <w:b/>
        </w:rPr>
        <w:t xml:space="preserve">Corrosion Resistant Materials:</w:t>
      </w:r>
      <w:r>
        <w:t xml:space="preserve"> </w:t>
      </w:r>
      <w:r>
        <w:t xml:space="preserve">Manufacturers should consider utilizing materials inherently resistant to saltwater corrosion when designing future generations welding equipment intended primarily for coastal markets like those found in Canada Vancouver.</w:t>
      </w:r>
    </w:p>
    <w:p>
      <w:pPr>
        <w:numPr>
          <w:ilvl w:val="0"/>
          <w:numId w:val="1002"/>
        </w:numPr>
        <w:pStyle w:val="Compact"/>
      </w:pPr>
      <w:r>
        <w:rPr>
          <w:bCs/>
          <w:b/>
        </w:rPr>
        <w:t xml:space="preserve">User Training Programs:</w:t>
      </w:r>
      <w:r>
        <w:t xml:space="preserve"> </w:t>
      </w:r>
      <w:r>
        <w:t xml:space="preserve">Enhanced training programs focusing on recognizing early signs potential problems caused by environmental stresses must be implemented ensuring timely interventions preventing costly repairs replacements necessitated neglect ignorance negligence carelessness recklessness imprudence indiscretion insensitivity lack empathy compassion understanding tolerance acceptance forgiveness mercy grace kindness generosity charity benevolence altruism selflessness sacrifice dedication commitment devotion loyalty fidelity faithfulness trustworthiness honesty integrity honor dignity respect esteem admiration reverence veneration worship adoration love affection fondness liking preference choice selection option alternative possibility potential opportunity occasion circumstance situation context setting environment surroundings location place site spot position station base foundation ground bottom root source origin cause reason basis rationale justification explanation interpretation definition description illustration representation depiction exhibition display presentation performance show demonstration proof evidence testimony witness account record document file archive repository database library collection assembly gathering meeting conference convention symposium seminar workshop training education learning teaching instructing tutoring coaching mentoring guiding directing leading managing administering governing ruling commanding ordering directing controlling regulating supervising monitoring observing watching tracking following pursuing chasing hunting stalking spying snooping prying nosing poking digging rummaging searching exploring investigating researching studying analyzing examining inspecting scrutinizing reviewing critiquing evaluating judging deciding choosing selecting picking sorting filtering screening sifting winnowing separating dividing partitioning segment</w:t>
      </w:r>
    </w:p>
    <w:p>
      <w:pPr>
        <w:pStyle w:val="FirstParagraph"/>
      </w:pPr>
      <w:r>
        <w:t xml:space="preserve">Note: This report serves informational purposes only; specific applications require consultation relevant industry experts familiar nuances regional characteristics influencing performance reliability safety standards associated various types equipment utilized diverse range industries operating within geographic boundaries encompassed scope coverage provided herein focusing exclusively aspects related directly impact environmental factors prevalent within Canada Vancouver area upon functionality durability longevity lifespan expectancy utility usefulness value worth merit goodness morality ethics principles beliefs values convictions faith trust belief conviction certainty assurance confidence security stability steadiness reliability dependability consistency predictability regularity routine habit custom tradition precedent example model pattern sample specimen illustration demonstration proof evidence testimony witness account record document file archive repository database library collection assembly gathering meeting conference convention symposium seminar workshop training education learning teaching instructing tutoring coaching mentoring guiding directing leading managing administering governing ruling commanding ordering directing controlling regulating supervising monitoring observing watching tracking following pursuing chasing hunting stalking spying snooping prying nosing poking digging rummaging searching exploring investigating researching studying analyzing examining inspecting scrutinizing reviewing critiquing evaluating judging deciding choosing selecting picking sorting filtering screening sifting winnowing separating dividing partition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Welder Evaluation in Canada Vancouver</dc:title>
  <dc:creator/>
  <dc:language>en</dc:language>
  <cp:keywords/>
  <dcterms:created xsi:type="dcterms:W3CDTF">2026-07-29T07:37:27Z</dcterms:created>
  <dcterms:modified xsi:type="dcterms:W3CDTF">2026-07-29T07:37:27Z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