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Welder</w:t>
      </w:r>
      <w:r>
        <w:t xml:space="preserve"> </w:t>
      </w:r>
      <w:r>
        <w:t xml:space="preserve">Assessment</w:t>
      </w:r>
      <w:r>
        <w:t xml:space="preserve"> </w:t>
      </w:r>
      <w:r>
        <w:t xml:space="preserve">for</w:t>
      </w:r>
      <w:r>
        <w:t xml:space="preserve"> </w:t>
      </w:r>
      <w:r>
        <w:t xml:space="preserve">Philippines</w:t>
      </w:r>
      <w:r>
        <w:t xml:space="preserve"> </w:t>
      </w:r>
      <w:r>
        <w:t xml:space="preserve">Manila</w:t>
      </w:r>
      <w:r>
        <w:t xml:space="preserve"> </w:t>
      </w:r>
      <w:r>
        <w:t xml:space="preserve">Industrial</w:t>
      </w:r>
      <w:r>
        <w:t xml:space="preserve"> </w:t>
      </w:r>
      <w:r>
        <w:t xml:space="preserve">Applications</w:t>
      </w:r>
    </w:p>
    <w:bookmarkStart w:id="20" w:name="laboratory-report-no.-49-pm-ws"/>
    <w:p>
      <w:pPr>
        <w:pStyle w:val="Heading1"/>
      </w:pPr>
      <w:r>
        <w:t xml:space="preserve">Laboratory Report No. 49-PM-WS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Manila Industrial Safety &amp; Engineering Directorate</w:t>
      </w:r>
      <w:r>
        <w:br/>
      </w:r>
      <w:r>
        <w:rPr>
          <w:bCs/>
          <w:b/>
        </w:rPr>
        <w:t xml:space="preserve">From:</w:t>
      </w:r>
      <w:r>
        <w:t xml:space="preserve"> </w:t>
      </w:r>
      <w:r>
        <w:t xml:space="preserve">Materials Testing Laboratory, Metro Manila Division</w:t>
      </w:r>
      <w:r>
        <w:br/>
      </w:r>
    </w:p>
    <w:p>
      <w:pPr>
        <w:pStyle w:val="BodyText"/>
      </w:pPr>
      <w:r>
        <w:t xml:space="preserve">Metallographic and Functional Analysis of Standardized Welder Equipment for Deployment in Philippines Manila</w:t>
      </w:r>
    </w:p>
    <w:p>
      <w:pPr>
        <w:pStyle w:val="BodyText"/>
      </w:pPr>
      <w:r>
        <w:t xml:space="preserve">This laboratory report details the comprehensive assessment of a generic industrial MIG (Metal Inert Gas) Welder, designated as Model XM-500, intended for use within the bustling industrial zones of</w:t>
      </w:r>
      <w:r>
        <w:t xml:space="preserve"> </w:t>
      </w:r>
      <w:r>
        <w:rPr>
          <w:bCs/>
          <w:b/>
        </w:rPr>
        <w:t xml:space="preserve">Philippines Manila</w:t>
      </w:r>
      <w:r>
        <w:t xml:space="preserve">. The primary objective was to evaluate the unit's structural integrity, electrical stability under high humidity conditions typical of Metro Manila, and compliance with local safety standards. The analysis confirms that while the base hardware meets international ISO standards, significant modifications are required to address the specific climatic challenges present in</w:t>
      </w:r>
      <w:r>
        <w:t xml:space="preserve"> </w:t>
      </w:r>
      <w:r>
        <w:rPr>
          <w:bCs/>
          <w:b/>
        </w:rPr>
        <w:t xml:space="preserve">Philippines Manila</w:t>
      </w:r>
      <w:r>
        <w:t xml:space="preserve">. Furthermore, the training protocols for operating this</w:t>
      </w:r>
      <w:r>
        <w:t xml:space="preserve"> </w:t>
      </w:r>
      <w:r>
        <w:rPr>
          <w:bCs/>
          <w:b/>
        </w:rPr>
        <w:t xml:space="preserve">Welder</w:t>
      </w:r>
      <w:r>
        <w:t xml:space="preserve"> </w:t>
      </w:r>
      <w:r>
        <w:t xml:space="preserve">were simulated to ensure operator safety.</w:t>
      </w:r>
    </w:p>
    <w:p>
      <w:pPr>
        <w:pStyle w:val="BodyText"/>
      </w:pPr>
      <w:r>
        <w:t xml:space="preserve">Philippines Manila. As a major economic hub, the infrastructure demands reliable tools that can withstand extreme environmental factors. This report aims to:</w:t>
      </w:r>
      <w:r>
        <w:t xml:space="preserve"> </w:t>
      </w:r>
      <w:r>
        <w:t xml:space="preserve">1. Assess the thermal performance of the</w:t>
      </w:r>
      <w:r>
        <w:t xml:space="preserve"> </w:t>
      </w:r>
      <w:r>
        <w:rPr>
          <w:bCs/>
          <w:b/>
        </w:rPr>
        <w:t xml:space="preserve">Welder</w:t>
      </w:r>
      <w:r>
        <w:t xml:space="preserve"> </w:t>
      </w:r>
      <w:r>
        <w:t xml:space="preserve">in high-temperature environments.</w:t>
      </w:r>
      <w:r>
        <w:t xml:space="preserve"> </w:t>
      </w:r>
      <w:r>
        <w:t xml:space="preserve">2. Evaluate corrosion resistance relevant to coastal air conditions in</w:t>
      </w:r>
      <w:r>
        <w:t xml:space="preserve"> </w:t>
      </w:r>
      <w:r>
        <w:rPr>
          <w:bCs/>
          <w:b/>
        </w:rPr>
        <w:t xml:space="preserve">Philippines Manila.</w:t>
      </w:r>
      <w:r>
        <w:rPr>
          <w:bCs/>
          <w:b/>
        </w:rPr>
        <w:t xml:space="preserve"> </w:t>
      </w:r>
      <w:r>
        <w:rPr>
          <w:bCs/>
          <w:b/>
        </w:rPr>
        <w:t xml:space="preserve">3. Verify electrical safety standards against Philippine National Standards (PNS).</w:t>
      </w:r>
      <w:r>
        <w:rPr>
          <w:bCs/>
          <w:b/>
        </w:rPr>
        <w:t xml:space="preserve"> </w:t>
      </w:r>
      <w:r>
        <w:rPr>
          <w:bCs/>
          <w:b/>
        </w:rPr>
        <w:t xml:space="preserve">Welder</w:t>
      </w:r>
    </w:p>
    <w:p>
      <w:pPr>
        <w:pStyle w:val="BodyText"/>
      </w:pPr>
      <w:r>
        <w:t xml:space="preserve">The unit under test was a 500-ampere DC inverter welder, commonly used in fabrication shops across Asia. Key specifications included an input voltage range of 380V–460V (3-phase) and a duty cycle of 60% at full load. The</w:t>
      </w:r>
      <w:r>
        <w:t xml:space="preserve"> </w:t>
      </w:r>
      <w:r>
        <w:rPr>
          <w:bCs/>
          <w:b/>
        </w:rPr>
        <w:t xml:space="preserve">Welder</w:t>
      </w:r>
      <w:r>
        <w:t xml:space="preserve"> </w:t>
      </w:r>
      <w:r>
        <w:t xml:space="preserve">was selected due to its prevalence in local hardware markets.</w:t>
      </w:r>
    </w:p>
    <w:p>
      <w:pPr>
        <w:pStyle w:val="BodyText"/>
      </w:pPr>
      <w:r>
        <w:rPr>
          <w:iCs/>
          <w:i/>
        </w:rPr>
        <w:t xml:space="preserve">Note:</w:t>
      </w:r>
      <w:r>
        <w:t xml:space="preserve"> </w:t>
      </w:r>
      <w:r>
        <w:t xml:space="preserve">All references to the equipment throughout this document refer strictly to the</w:t>
      </w:r>
      <w:r>
        <w:t xml:space="preserve"> </w:t>
      </w:r>
      <w:r>
        <w:rPr>
          <w:bCs/>
          <w:b/>
        </w:rPr>
        <w:t xml:space="preserve">Welder</w:t>
      </w:r>
      <w:r>
        <w:t xml:space="preserve">.</w:t>
      </w:r>
    </w:p>
    <w:p>
      <w:pPr>
        <w:pStyle w:val="BodyText"/>
      </w:pPr>
      <w:r>
        <w:t xml:space="preserve">Philippines Manila, the</w:t>
      </w:r>
    </w:p>
    <w:p>
      <w:pPr>
        <w:pStyle w:val="BodyText"/>
      </w:pPr>
      <w:r>
        <w:t xml:space="preserve">WelderWelderPhilippines Manila.</w:t>
      </w:r>
    </w:p>
    <w:p>
      <w:pPr>
        <w:pStyle w:val="BodyText"/>
      </w:pPr>
      <w:r>
        <w:t xml:space="preserve">WelderWelderPhilippines Manila. The unit triggered thermal shutdowns after approximately 12 minutes of continuous duty. This indicates that standard ventilation designs are insufficient for the tropical climate of</w:t>
      </w:r>
    </w:p>
    <w:p>
      <w:pPr>
        <w:pStyle w:val="BodyText"/>
      </w:pPr>
      <w:r>
        <w:t xml:space="preserve">Philippines Manila.</w:t>
      </w:r>
    </w:p>
    <w:p>
      <w:pPr>
        <w:pStyle w:val="BodyText"/>
      </w:pPr>
      <w:r>
        <w:t xml:space="preserve">WelderPhilippines Manila.</w:t>
      </w:r>
    </w:p>
    <w:p>
      <w:pPr>
        <w:pStyle w:val="BodyText"/>
      </w:pPr>
      <w:r>
        <w:t xml:space="preserve">Philippines Manila. This poses a long-term risk to electrical contacts within the</w:t>
      </w:r>
    </w:p>
    <w:p>
      <w:pPr>
        <w:pStyle w:val="BodyText"/>
      </w:pPr>
      <w:r>
        <w:t xml:space="preserve">Welder.</w:t>
      </w:r>
    </w:p>
    <w:p>
      <w:pPr>
        <w:pStyle w:val="BodyText"/>
      </w:pPr>
      <w:r>
        <w:t xml:space="preserve">Philippines Manila. The high ambient humidity and temperature require welders with enhanced cooling systems, such as double-speed fans or liquid cooling options. Without these adaptations, the lifespan of the</w:t>
      </w:r>
    </w:p>
    <w:p>
      <w:pPr>
        <w:pStyle w:val="BodyText"/>
      </w:pPr>
      <w:r>
        <w:t xml:space="preserve">Welder will be significantly reduced due to thermal stress.</w:t>
      </w:r>
    </w:p>
    <w:p>
      <w:pPr>
        <w:pStyle w:val="BodyText"/>
      </w:pPr>
      <w:r>
        <w:t xml:space="preserve">Philippines Manila, safety is paramount. The testing revealed that when the</w:t>
      </w:r>
    </w:p>
    <w:p>
      <w:pPr>
        <w:pStyle w:val="BodyText"/>
      </w:pPr>
      <w:r>
        <w:t xml:space="preserve">WelderPhilippines Manila, the</w:t>
      </w:r>
      <w:r>
        <w:t xml:space="preserve"> </w:t>
      </w:r>
      <w:r>
        <w:rPr>
          <w:bCs/>
          <w:b/>
        </w:rPr>
        <w:t xml:space="preserve">WelderWelder</w:t>
      </w:r>
      <w:r>
        <w:t xml:space="preserve"> </w:t>
      </w:r>
      <w:r>
        <w:t xml:space="preserve">procured for use in</w:t>
      </w:r>
    </w:p>
    <w:p>
      <w:pPr>
        <w:pStyle w:val="BodyText"/>
      </w:pPr>
      <w:r>
        <w:t xml:space="preserve">Philippines Manila must have upgraded thermal management systems. Manufacturers should be consulted to provide models specifically rated for tropical environments.</w:t>
      </w:r>
    </w:p>
    <w:p>
      <w:pPr>
        <w:pStyle w:val="BodyText"/>
      </w:pPr>
      <w:r>
        <w:t xml:space="preserve">Welder from direct sunlight, rain, and airborne dust prevalent in</w:t>
      </w:r>
    </w:p>
    <w:p>
      <w:pPr>
        <w:pStyle w:val="BodyText"/>
      </w:pPr>
      <w:r>
        <w:t xml:space="preserve">Philippines Manila. IP54 rating or higher is mandatory for outdoor units.</w:t>
      </w:r>
    </w:p>
    <w:p>
      <w:pPr>
        <w:pStyle w:val="BodyText"/>
      </w:pPr>
      <w:r>
        <w:t xml:space="preserve">Philippines Manila. Operators should understand that the</w:t>
      </w:r>
      <w:r>
        <w:t xml:space="preserve"> </w:t>
      </w:r>
      <w:r>
        <w:rPr>
          <w:bCs/>
          <w:b/>
        </w:rPr>
        <w:t xml:space="preserve">Welder</w:t>
      </w:r>
      <w:r>
        <w:t xml:space="preserve"> </w:t>
      </w:r>
      <w:r>
        <w:t xml:space="preserve">requires more frequent rest periods during peak afternoon hours.</w:t>
      </w:r>
    </w:p>
    <w:p>
      <w:pPr>
        <w:pStyle w:val="BodyText"/>
      </w:pPr>
      <w:r>
        <w:t xml:space="preserve">Philippines Manila should install industrial-grade voltage stabilizers before connecting the</w:t>
      </w:r>
    </w:p>
    <w:p>
      <w:pPr>
        <w:pStyle w:val="BodyText"/>
      </w:pPr>
      <w:r>
        <w:t xml:space="preserve">Welder. This will ensure consistent arc quality and prolong the life of the electronic components.</w:t>
      </w:r>
    </w:p>
    <w:p>
      <w:pPr>
        <w:pStyle w:val="BodyText"/>
      </w:pPr>
      <w:r>
        <w:t xml:space="preserve">Welders are capable of performing high-quality welds, their direct application in</w:t>
      </w:r>
    </w:p>
    <w:p>
      <w:pPr>
        <w:pStyle w:val="BodyText"/>
      </w:pPr>
      <w:r>
        <w:t xml:space="preserve">Philippines Manila without modification is risky. The unique combination of high humidity, heat, and potential grid instability poses significant challenges to equipment longevity and safety.</w:t>
      </w:r>
    </w:p>
    <w:p>
      <w:pPr>
        <w:pStyle w:val="BodyText"/>
      </w:pPr>
      <w:r>
        <w:t xml:space="preserve">In conclusion, successful integration of welding technology into the infrastructure projects of</w:t>
      </w:r>
      <w:r>
        <w:t xml:space="preserve"> </w:t>
      </w:r>
      <w:r>
        <w:rPr>
          <w:bCs/>
          <w:b/>
        </w:rPr>
        <w:t xml:space="preserve">Philippines Manila</w:t>
      </w:r>
      <w:r>
        <w:t xml:space="preserve"> </w:t>
      </w:r>
      <w:r>
        <w:t xml:space="preserve">depends on selecting robust equipment designed for tropical climates and implementing rigorous maintenance protocols. By addressing these environmental factors, stakeholders can ensure that the</w:t>
      </w:r>
    </w:p>
    <w:p>
      <w:pPr>
        <w:pStyle w:val="BodyText"/>
      </w:pPr>
      <w:r>
        <w:t xml:space="preserve">Welder performs reliably, contributing to safe and efficient construction outcomes in this vital metropolitan region.</w:t>
      </w:r>
    </w:p>
    <w:p>
      <w:pPr>
        <w:pStyle w:val="BodyText"/>
      </w:pPr>
      <w:r>
        <w:t xml:space="preserve">This report serves as a guideline for engineers and procurement officers operating in</w:t>
      </w:r>
      <w:r>
        <w:t xml:space="preserve"> </w:t>
      </w:r>
      <w:r>
        <w:rPr>
          <w:bCs/>
          <w:b/>
        </w:rPr>
        <w:t xml:space="preserve">Philippines Manila</w:t>
      </w:r>
      <w:r>
        <w:t xml:space="preserve">, emphasizing that adaptation to local conditions is not optional but essential for the effective use of welding equipment.</w:t>
      </w:r>
    </w:p>
    <w:p>
      <w:pPr>
        <w:pStyle w:val="BodyText"/>
      </w:pPr>
      <w:r>
        <w:t xml:space="preserve">2. ISO 6947: Welding and allied processes – Vocabulary.</w:t>
      </w:r>
      <w:r>
        <w:br/>
      </w:r>
      <w:r>
        <w:t xml:space="preserve">3. Local Weather Bureau Data for Metro Manila, Philippines Annual Averages.</w:t>
      </w:r>
      <w:r>
        <w:br/>
      </w:r>
      <w:r>
        <w:t xml:space="preserve">4. Manufacturer Technical Manual Model XM-500.</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Welder Assessment for Philippines Manila Industrial Applications</dc:title>
  <dc:creator/>
  <dc:language>en</dc:language>
  <cp:keywords/>
  <dcterms:created xsi:type="dcterms:W3CDTF">2026-07-29T11:14:57Z</dcterms:created>
  <dcterms:modified xsi:type="dcterms:W3CDTF">2026-07-29T11:14:57Z</dcterms:modified>
</cp:coreProperties>
</file>

<file path=docProps/custom.xml><?xml version="1.0" encoding="utf-8"?>
<Properties xmlns="http://schemas.openxmlformats.org/officeDocument/2006/custom-properties" xmlns:vt="http://schemas.openxmlformats.org/officeDocument/2006/docPropsVTypes"/>
</file>