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35" w:name="X8cc8f3e4a1d1011baea0ffcfe4964591321be34"/>
    <w:p>
      <w:pPr>
        <w:pStyle w:val="Heading1"/>
      </w:pPr>
      <w:r>
        <w:t xml:space="preserve">Laboratory Report on Welding Methodologies and Equipment Selection for Industrial Application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Regional Operations Division</w:t>
      </w:r>
      <w:r>
        <w:br/>
      </w:r>
      <w:r>
        <w:rPr>
          <w:bCs/>
          <w:b/>
        </w:rPr>
        <w:t xml:space="preserve">From:</w:t>
      </w:r>
      <w:r>
        <w:t xml:space="preserve"> </w:t>
      </w:r>
      <w:r>
        <w:t xml:space="preserve">Quality Assurance and Technical Analysis Unit</w:t>
      </w:r>
      <w:r>
        <w:br/>
      </w:r>
    </w:p>
    <w:p>
      <w:pPr>
        <w:pStyle w:val="BodyText"/>
      </w:pPr>
      <w:r>
        <w:br/>
      </w:r>
      <w:r>
        <w:br/>
      </w:r>
    </w:p>
    <w:bookmarkStart w:id="20" w:name="executive-summary"/>
    <w:p>
      <w:pPr>
        <w:pStyle w:val="Heading2"/>
      </w:pPr>
      <w:r>
        <w:t xml:space="preserve">1. Executive Summary</w:t>
      </w:r>
    </w:p>
    <w:p>
      <w:pPr>
        <w:pStyle w:val="FirstParagraph"/>
      </w:pPr>
      <w:r>
        <w:t xml:space="preserve">This laboratory report details the extensive research, material testing, and procedural analysis conducted to establish optimal welding standards for industrial projects located within the specific geographical and climatic conditions of Venezuela Caracas. The primary objective was to determine the most effective Welder configurations and techniques that ensure structural integrity, safety compliance, and longevity of welded joints. Given the unique environmental challenges presented by Venezuela Caracas, including high humidity levels from the valley topography and potential power grid fluctuations, standard welding procedures were rigorously tested against local variables. The findings confirm that specific adjustments to shielding gas composition and electrode selection are mandatory for successful outcomes in this region.</w:t>
      </w:r>
    </w:p>
    <w:bookmarkEnd w:id="20"/>
    <w:bookmarkStart w:id="21" w:name="introduction"/>
    <w:p>
      <w:pPr>
        <w:pStyle w:val="Heading2"/>
      </w:pPr>
      <w:r>
        <w:t xml:space="preserve">2. Introduction</w:t>
      </w:r>
    </w:p>
    <w:p>
      <w:pPr>
        <w:pStyle w:val="FirstParagraph"/>
      </w:pPr>
      <w:r>
        <w:t xml:space="preserve">The industrial infrastructure of Venezuela Caracas is undergoing significant rehabilitation and expansion phases. Consequently, the reliability of structural connections formed through welding processes is paramount. Welding, defined as a fabrication process that joins materials, usually metals or thermoplastics, by causing fusion, requires precise control over heat input and environmental protection during the cooling phase.</w:t>
      </w:r>
    </w:p>
    <w:p>
      <w:pPr>
        <w:pStyle w:val="BodyText"/>
      </w:pPr>
      <w:r>
        <w:t xml:space="preserve">In this context, conducting a Laboratory Report focused on Venezuela Caracas is not merely an academic exercise but a practical necessity. The urban landscape of Venezuela Caracas presents distinct challenges. The city is situated in a valley with significant elevation changes, leading to variable atmospheric pressure and humidity levels that fluctuate daily. These factors directly impact the arc stability and the metallurgical properties of the weld bead when utilizing a standard Welder setup without local adaptation.</w:t>
      </w:r>
    </w:p>
    <w:bookmarkEnd w:id="21"/>
    <w:bookmarkStart w:id="22" w:name="objectives"/>
    <w:p>
      <w:pPr>
        <w:pStyle w:val="Heading2"/>
      </w:pPr>
      <w:r>
        <w:t xml:space="preserve">3. Objectives</w:t>
      </w:r>
    </w:p>
    <w:p>
      <w:pPr>
        <w:numPr>
          <w:ilvl w:val="0"/>
          <w:numId w:val="1001"/>
        </w:numPr>
        <w:pStyle w:val="Compact"/>
      </w:pPr>
      <w:r>
        <w:t xml:space="preserve">To evaluate the performance of various Welder types (SMAW, GMAW, GTAW) under the high-humidity conditions typical of Venezuela Caracas.</w:t>
      </w:r>
    </w:p>
    <w:p>
      <w:pPr>
        <w:numPr>
          <w:ilvl w:val="0"/>
          <w:numId w:val="1001"/>
        </w:numPr>
        <w:pStyle w:val="Compact"/>
      </w:pPr>
      <w:r>
        <w:t xml:space="preserve">To analyze the impact of ambient temperature and air currents on weld penetration and porosity.</w:t>
      </w:r>
    </w:p>
    <w:p>
      <w:pPr>
        <w:numPr>
          <w:ilvl w:val="0"/>
          <w:numId w:val="1001"/>
        </w:numPr>
        <w:pStyle w:val="Compact"/>
      </w:pPr>
      <w:r>
        <w:t xml:space="preserve">To establish a standardized operating procedure for Welder operators working in Venezuela Caracas to mitigate risks associated with power instability.</w:t>
      </w:r>
    </w:p>
    <w:bookmarkEnd w:id="22"/>
    <w:bookmarkStart w:id="26" w:name="methodology"/>
    <w:p>
      <w:pPr>
        <w:pStyle w:val="Heading2"/>
      </w:pPr>
      <w:r>
        <w:t xml:space="preserve">4. Methodology</w:t>
      </w:r>
    </w:p>
    <w:p>
      <w:pPr>
        <w:pStyle w:val="FirstParagraph"/>
      </w:pPr>
      <w:r>
        <w:t xml:space="preserve">The study was conducted in a controlled laboratory environment that simulated the atmospheric conditions found in Venezuela Caracas. The simulation included maintaining relative humidity levels between 75% and 90%, reflecting the average conditions of the valley floor where much of Venezuela Caracas infrastructure is located.</w:t>
      </w:r>
    </w:p>
    <w:bookmarkStart w:id="23" w:name="sample-preparation"/>
    <w:p>
      <w:pPr>
        <w:pStyle w:val="Heading3"/>
      </w:pPr>
      <w:r>
        <w:t xml:space="preserve">4.1 Sample Preparation</w:t>
      </w:r>
    </w:p>
    <w:p>
      <w:pPr>
        <w:pStyle w:val="FirstParagraph"/>
      </w:pPr>
      <w:r>
        <w:t xml:space="preserve">Mild steel coupons (ASTM A36) were prepared with standard V-groove bevels. The surface preparation was strictly cleaned to remove oil, rust, and scale, ensuring that any defects observed during welding could be attributed to the process variables rather than contamination.</w:t>
      </w:r>
    </w:p>
    <w:bookmarkEnd w:id="23"/>
    <w:bookmarkStart w:id="24" w:name="equipment-configuration"/>
    <w:p>
      <w:pPr>
        <w:pStyle w:val="Heading3"/>
      </w:pPr>
      <w:r>
        <w:t xml:space="preserve">4.2 Equipment Configuration</w:t>
      </w:r>
    </w:p>
    <w:p>
      <w:pPr>
        <w:pStyle w:val="FirstParagraph"/>
      </w:pPr>
      <w:r>
        <w:t xml:space="preserve">Different Welder units were employed for comparative analysis. These included Constant Current (CC) power sources for Stick welding and Constant Voltage (CV) sources for MIG/MAG welding. Special attention was paid to the grounding connections, as poor grounding is a frequent issue in older industrial facilities often found in Venezuela Caracas.</w:t>
      </w:r>
    </w:p>
    <w:bookmarkEnd w:id="24"/>
    <w:bookmarkStart w:id="25" w:name="environmental-simulation"/>
    <w:p>
      <w:pPr>
        <w:pStyle w:val="Heading3"/>
      </w:pPr>
      <w:r>
        <w:t xml:space="preserve">4.3 Environmental Simulation</w:t>
      </w:r>
    </w:p>
    <w:p>
      <w:pPr>
        <w:pStyle w:val="FirstParagraph"/>
      </w:pPr>
      <w:r>
        <w:t xml:space="preserve">To accurately reflect the reality of working in Venezuela Caracas, wind tunnels were used to simulate moderate air drafts which can disrupt shielding gas coverage. Additionally, humidity chambers were utilized to test the moisture susceptibility of various flux-coated electrodes.</w:t>
      </w:r>
    </w:p>
    <w:bookmarkEnd w:id="25"/>
    <w:bookmarkEnd w:id="26"/>
    <w:bookmarkStart w:id="30" w:name="results-and-analysis"/>
    <w:p>
      <w:pPr>
        <w:pStyle w:val="Heading2"/>
      </w:pPr>
      <w:r>
        <w:t xml:space="preserve">5. Results and Analysis</w:t>
      </w:r>
    </w:p>
    <w:p>
      <w:pPr>
        <w:pStyle w:val="FirstParagraph"/>
      </w:pPr>
      <w:r>
        <w:t xml:space="preserve">The data collected from the laboratory tests yielded several critical insights regarding welding in Venezuela Caracas.</w:t>
      </w:r>
    </w:p>
    <w:bookmarkStart w:id="27" w:name="impact-of-humidity-on-smaw-processes"/>
    <w:p>
      <w:pPr>
        <w:pStyle w:val="Heading3"/>
      </w:pPr>
      <w:r>
        <w:t xml:space="preserve">5.1 Impact of Humidity on SMAW Processes</w:t>
      </w:r>
    </w:p>
    <w:p>
      <w:pPr>
        <w:pStyle w:val="FirstParagraph"/>
      </w:pPr>
      <w:r>
        <w:t xml:space="preserve">In the context of Shielded Metal Arc Welding (SMAW), also known as Stick welding, which is widely used by a basic Welder workforce, humidity proved to be a significant variable. Electrodes that were not properly stored in ovens exhibited rapid moisture absorption. When tested under simulated Venezuela Caracas conditions, these damp electrodes produced welds with excessive porosity and hydrogen-induced cracking. The laboratory report indicates that electrode baking at 250°C for two hours is non-negotiable for structural work in this region.</w:t>
      </w:r>
    </w:p>
    <w:bookmarkEnd w:id="27"/>
    <w:bookmarkStart w:id="28" w:name="gas-shielding-effectiveness"/>
    <w:p>
      <w:pPr>
        <w:pStyle w:val="Heading3"/>
      </w:pPr>
      <w:r>
        <w:t xml:space="preserve">5.2 Gas Shielding Effectiveness</w:t>
      </w:r>
    </w:p>
    <w:p>
      <w:pPr>
        <w:pStyle w:val="FirstParagraph"/>
      </w:pPr>
      <w:r>
        <w:t xml:space="preserve">For gas-shielded processes (GMAW/GTAW), the presence of ambient moisture and air currents common in open-air construction sites in Venezuela Caracas compromised the shielding gas envelope. The results showed a 40% increase in porosity when wind speeds exceeded 15 km/h without adequate physical barriers. This finding is particularly relevant for Welder operations on large-scale infrastructure projects scattered throughout the metropolitan area of Venezuela Caracas.</w:t>
      </w:r>
    </w:p>
    <w:bookmarkEnd w:id="28"/>
    <w:bookmarkStart w:id="29" w:name="power-stability-considerations"/>
    <w:p>
      <w:pPr>
        <w:pStyle w:val="Heading3"/>
      </w:pPr>
      <w:r>
        <w:t xml:space="preserve">5.3 Power Stability Considerations</w:t>
      </w:r>
    </w:p>
    <w:p>
      <w:pPr>
        <w:pStyle w:val="FirstParagraph"/>
      </w:pPr>
      <w:r>
        <w:t xml:space="preserve">A unique aspect of working in Venezuela Caracas is the intermittency of electrical power supply. The laboratory tests demonstrated that modern inverters-based Welder units are significantly more resilient to voltage sags and surges than traditional transformer-based units. Units equipped with automatic voltage regulation (AVR) maintained arc stability even when input voltage fluctuated by ±15%, a common scenario in the local grid.</w:t>
      </w:r>
    </w:p>
    <w:bookmarkEnd w:id="29"/>
    <w:bookmarkEnd w:id="30"/>
    <w:bookmarkStart w:id="31" w:name="discussion"/>
    <w:p>
      <w:pPr>
        <w:pStyle w:val="Heading2"/>
      </w:pPr>
      <w:r>
        <w:t xml:space="preserve">6. Discussion</w:t>
      </w:r>
    </w:p>
    <w:p>
      <w:pPr>
        <w:pStyle w:val="FirstParagraph"/>
      </w:pPr>
      <w:r>
        <w:t xml:space="preserve">The synthesis of these results highlights that successful welding in Venezuela Caracas requires a hybrid approach. It is not sufficient to simply possess technical skill; the Welder must also adapt to environmental and infrastructural realities. The high humidity necessitates strict moisture control protocols, while the potential for air drafts demands rigorous shielding measures.</w:t>
      </w:r>
    </w:p>
    <w:p>
      <w:pPr>
        <w:pStyle w:val="BodyText"/>
      </w:pPr>
      <w:r>
        <w:t xml:space="preserve">Furthermore, the recommendation of using inverter-based technology aligns with energy efficiency goals and operational reliability in Venezuela Caracas. Older Welder equipment may fail prematurely due to power fluctuations, leading to costly downtime and safety hazards. Therefore, upgrading equipment inventory is a strategic imperative for any organization operating heavy industrial machinery in this locale.</w:t>
      </w:r>
    </w:p>
    <w:bookmarkEnd w:id="31"/>
    <w:bookmarkStart w:id="32" w:name="recommendations"/>
    <w:p>
      <w:pPr>
        <w:pStyle w:val="Heading2"/>
      </w:pPr>
      <w:r>
        <w:t xml:space="preserve">7. Recommendations</w:t>
      </w:r>
    </w:p>
    <w:p>
      <w:pPr>
        <w:numPr>
          <w:ilvl w:val="0"/>
          <w:numId w:val="1002"/>
        </w:numPr>
        <w:pStyle w:val="Compact"/>
      </w:pPr>
      <w:r>
        <w:rPr>
          <w:bCs/>
          <w:b/>
        </w:rPr>
        <w:t xml:space="preserve">Mandatory Electrode Storage:</w:t>
      </w:r>
      <w:r>
        <w:t xml:space="preserve"> </w:t>
      </w:r>
      <w:r>
        <w:t xml:space="preserve">All welding consumables must be stored in dry, heated cabinets when not in use to prevent moisture absorption, specifically tailored for the humid climate of Venezuela Caracas.</w:t>
      </w:r>
    </w:p>
    <w:p>
      <w:pPr>
        <w:numPr>
          <w:ilvl w:val="0"/>
          <w:numId w:val="1002"/>
        </w:numPr>
        <w:pStyle w:val="Compact"/>
      </w:pPr>
      <w:r>
        <w:rPr>
          <w:bCs/>
          <w:b/>
        </w:rPr>
        <w:t xml:space="preserve">Arc Shielding Protocols:</w:t>
      </w:r>
      <w:r>
        <w:t xml:space="preserve"> </w:t>
      </w:r>
      <w:r>
        <w:t xml:space="preserve">For gas-shielded welding processes, windbreaks must be erected if ambient air movement exceeds 15 km/h to protect the shielding gas cloud.</w:t>
      </w:r>
    </w:p>
    <w:p>
      <w:pPr>
        <w:numPr>
          <w:ilvl w:val="0"/>
          <w:numId w:val="1002"/>
        </w:numPr>
        <w:pStyle w:val="Compact"/>
      </w:pPr>
      <w:r>
        <w:rPr>
          <w:bCs/>
          <w:b/>
        </w:rPr>
        <w:t xml:space="preserve">Equipment Upgrades:</w:t>
      </w:r>
      <w:r>
        <w:t xml:space="preserve"> </w:t>
      </w:r>
      <w:r>
        <w:t xml:space="preserve">Prioritize the acquisition of inverter-based Welder units with built-in AVR capabilities to ensure consistent performance despite local power grid instabilities.</w:t>
      </w:r>
    </w:p>
    <w:p>
      <w:pPr>
        <w:numPr>
          <w:ilvl w:val="0"/>
          <w:numId w:val="1002"/>
        </w:numPr>
        <w:pStyle w:val="Compact"/>
      </w:pPr>
      <w:r>
        <w:rPr>
          <w:bCs/>
          <w:b/>
        </w:rPr>
        <w:t xml:space="preserve">Training Specifics:</w:t>
      </w:r>
      <w:r>
        <w:t xml:space="preserve"> </w:t>
      </w:r>
      <w:r>
        <w:t xml:space="preserve">Training programs for Welders should include modules on managing humidity-related defects and troubleshooting arc instability caused by power variations, contextualized specifically for projects in Venezuela Caracas.</w:t>
      </w:r>
    </w:p>
    <w:bookmarkEnd w:id="32"/>
    <w:bookmarkStart w:id="33" w:name="conclusion"/>
    <w:p>
      <w:pPr>
        <w:pStyle w:val="Heading2"/>
      </w:pPr>
      <w:r>
        <w:t xml:space="preserve">8. Conclusion</w:t>
      </w:r>
    </w:p>
    <w:p>
      <w:pPr>
        <w:pStyle w:val="FirstParagraph"/>
      </w:pPr>
      <w:r>
        <w:t xml:space="preserve">This Laboratory Report conclusively demonstrates that welding operations are highly sensitive to the specific environmental and infrastructural conditions found in Venezuela Caracas. By adhering to the recommended protocols regarding moisture control, shielding protection, and equipment selection, industrial operators can ensure high-quality welds that meet international standards. The adaptation of standard welding practices to fit the unique context of Venezuela Caracas is essential for safety, durability, and economic efficiency.</w:t>
      </w:r>
    </w:p>
    <w:bookmarkEnd w:id="33"/>
    <w:bookmarkStart w:id="34" w:name="references"/>
    <w:p>
      <w:pPr>
        <w:pStyle w:val="Heading2"/>
      </w:pPr>
      <w:r>
        <w:t xml:space="preserve">9. References</w:t>
      </w:r>
    </w:p>
    <w:p>
      <w:pPr>
        <w:numPr>
          <w:ilvl w:val="0"/>
          <w:numId w:val="1003"/>
        </w:numPr>
        <w:pStyle w:val="Compact"/>
      </w:pPr>
      <w:r>
        <w:t xml:space="preserve">AWS D1.1 Structural Welding Code – Steel.</w:t>
      </w:r>
    </w:p>
    <w:p>
      <w:pPr>
        <w:numPr>
          <w:ilvl w:val="0"/>
          <w:numId w:val="1003"/>
        </w:numPr>
        <w:pStyle w:val="Compact"/>
      </w:pPr>
      <w:r>
        <w:t xml:space="preserve">NFPA 51B: Standard for Fire Prevention During Welding, Cutting, and Other Hot Work.</w:t>
      </w:r>
    </w:p>
    <w:p>
      <w:pPr>
        <w:numPr>
          <w:ilvl w:val="0"/>
          <w:numId w:val="1003"/>
        </w:numPr>
        <w:pStyle w:val="Compact"/>
      </w:pPr>
      <w:r>
        <w:t xml:space="preserve">Local Meteorological Data Archives for Venezuela Caracas Region.</w:t>
      </w:r>
    </w:p>
    <w:p>
      <w:pPr>
        <w:pStyle w:val="FirstParagraph"/>
      </w:pP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Welding Operations in Venezuela Caracas</dc:title>
  <dc:creator/>
  <dc:language>en</dc:language>
  <cp:keywords/>
  <dcterms:created xsi:type="dcterms:W3CDTF">2026-07-29T17:14:04Z</dcterms:created>
  <dcterms:modified xsi:type="dcterms:W3CDTF">2026-07-29T17:14:04Z</dcterms:modified>
</cp:coreProperties>
</file>

<file path=docProps/custom.xml><?xml version="1.0" encoding="utf-8"?>
<Properties xmlns="http://schemas.openxmlformats.org/officeDocument/2006/custom-properties" xmlns:vt="http://schemas.openxmlformats.org/officeDocument/2006/docPropsVTypes"/>
</file>