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Welding</w:t>
      </w:r>
      <w:r>
        <w:t xml:space="preserve"> </w:t>
      </w:r>
      <w:r>
        <w:t xml:space="preserve">Equipment</w:t>
      </w:r>
      <w:r>
        <w:t xml:space="preserve"> </w:t>
      </w:r>
      <w:r>
        <w:t xml:space="preserve">Assessment</w:t>
      </w:r>
      <w:r>
        <w:t xml:space="preserve"> </w:t>
      </w:r>
      <w:r>
        <w:t xml:space="preserve">for</w:t>
      </w:r>
      <w:r>
        <w:t xml:space="preserve"> </w:t>
      </w:r>
      <w:r>
        <w:t xml:space="preserve">Zimbabwe</w:t>
      </w:r>
      <w:r>
        <w:t xml:space="preserve"> </w:t>
      </w:r>
      <w:r>
        <w:t xml:space="preserve">Harare</w:t>
      </w:r>
    </w:p>
    <w:bookmarkStart w:id="33" w:name="laboratory-technical-assessment-report"/>
    <w:p>
      <w:pPr>
        <w:pStyle w:val="Heading1"/>
      </w:pPr>
      <w:r>
        <w:t xml:space="preserve">Laboratory Technical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Infrastructure Development Committee</w:t>
      </w:r>
      <w:r>
        <w:br/>
      </w:r>
    </w:p>
    <w:p>
      <w:pPr>
        <w:pStyle w:val="BodyText"/>
      </w:pPr>
      <w:r>
        <w:t xml:space="preserve">: Senior Metallurgical Engineering Division</w:t>
      </w:r>
      <w:r>
        <w:br/>
      </w:r>
    </w:p>
    <w:p>
      <w:pPr>
        <w:pStyle w:val="BodyText"/>
      </w:pPr>
      <w:r>
        <w:t xml:space="preserve">Subject: Comprehensive Evaluation of Arc Welding Systems for Deployment in Harare, Zimbabwe</w:t>
      </w:r>
    </w:p>
    <w:bookmarkStart w:id="20" w:name="executive-summary"/>
    <w:p>
      <w:pPr>
        <w:pStyle w:val="Heading2"/>
      </w:pPr>
      <w:r>
        <w:t xml:space="preserve">1. Executive Summary</w:t>
      </w:r>
    </w:p>
    <w:p>
      <w:pPr>
        <w:pStyle w:val="FirstParagraph"/>
      </w:pPr>
      <w:r>
        <w:br/>
      </w:r>
      <w:r>
        <w:t xml:space="preserve">This document serves as a detailed Lab Report regarding the testing and evaluation of various welding technologies specifically adapted for the industrial environment of</w:t>
      </w:r>
      <w:r>
        <w:t xml:space="preserve"> </w:t>
      </w:r>
      <w:r>
        <w:rPr>
          <w:bCs/>
          <w:b/>
        </w:rPr>
        <w:t xml:space="preserve">Zimbabwe Harare</w:t>
      </w:r>
      <w:r>
        <w:t xml:space="preserve">. The primary objective was to determine the most robust, efficient, and economically viable</w:t>
      </w:r>
      <w:r>
        <w:t xml:space="preserve"> </w:t>
      </w:r>
      <w:r>
        <w:rPr>
          <w:bCs/>
          <w:b/>
        </w:rPr>
        <w:t xml:space="preserve">welder</w:t>
      </w:r>
      <w:r>
        <w:t xml:space="preserve"> </w:t>
      </w:r>
      <w:r>
        <w:t xml:space="preserve">systems suitable for local manufacturing, construction, and maintenance sectors. Given the unique climatic conditions in Harare—characterized by distinct wet and dry seasons—and specific electrical infrastructure constraints identified in recent regional surveys this report provides rigorous technical findings. The assessment confirms that multi-process inverter-based</w:t>
      </w:r>
      <w:r>
        <w:t xml:space="preserve"> </w:t>
      </w:r>
      <w:r>
        <w:rPr>
          <w:bCs/>
          <w:b/>
        </w:rPr>
        <w:t xml:space="preserve">welder</w:t>
      </w:r>
      <w:r>
        <w:t xml:space="preserve"> </w:t>
      </w:r>
      <w:r>
        <w:t xml:space="preserve">units offer the superior solution for sustaining industrial output in</w:t>
      </w:r>
      <w:r>
        <w:t xml:space="preserve"> </w:t>
      </w:r>
      <w:r>
        <w:rPr>
          <w:bCs/>
          <w:b/>
        </w:rPr>
        <w:t xml:space="preserve">Zimbabwe Harare</w:t>
      </w:r>
      <w:r>
        <w:t xml:space="preserve">.</w:t>
      </w:r>
    </w:p>
    <w:bookmarkEnd w:id="20"/>
    <w:bookmarkStart w:id="21" w:name="introduction-and-background"/>
    <w:p>
      <w:pPr>
        <w:pStyle w:val="Heading2"/>
      </w:pPr>
      <w:r>
        <w:t xml:space="preserve">2. Introduction and Background</w:t>
      </w:r>
    </w:p>
    <w:p>
      <w:pPr>
        <w:pStyle w:val="FirstParagraph"/>
      </w:pPr>
      <w:r>
        <w:br/>
      </w:r>
      <w:r>
        <w:t xml:space="preserve">Zimbabwe’s economic landscape has seen a resurgence in local manufacturing and infrastructure projects, particularly within the capital city of Harare. As urban development accelerates, the demand for high-quality metal fabrication is rising proportionally. However, local industries face distinct challenges that necessitate specialized equipment selection. A standard</w:t>
      </w:r>
      <w:r>
        <w:t xml:space="preserve"> </w:t>
      </w:r>
      <w:r>
        <w:rPr>
          <w:bCs/>
          <w:b/>
        </w:rPr>
        <w:t xml:space="preserve">welder</w:t>
      </w:r>
      <w:r>
        <w:t xml:space="preserve"> </w:t>
      </w:r>
      <w:r>
        <w:t xml:space="preserve">designed for stable European grids or temperate climates may not perform optimally in the harsh operating conditions found in</w:t>
      </w:r>
      <w:r>
        <w:t xml:space="preserve"> </w:t>
      </w:r>
      <w:r>
        <w:rPr>
          <w:bCs/>
          <w:b/>
        </w:rPr>
        <w:t xml:space="preserve">Zimbabwe Harare</w:t>
      </w:r>
      <w:r>
        <w:t xml:space="preserve">.</w:t>
      </w:r>
      <w:r>
        <w:t xml:space="preserve"> </w:t>
      </w:r>
      <w:r>
        <w:t xml:space="preserve">The purpose of this lab report is to analyze the performance metrics of three primary categories of welding machines: Transformer-based Stick Welders, MIG/MAG Welders, and Inverter-Based Multi-Process Welders. The testing was conducted to ensure that the chosen equipment can withstand voltage fluctuations common in the region while maintaining weld integrity under high ambient temperatures during the summer months typical in Harare.</w:t>
      </w:r>
    </w:p>
    <w:bookmarkEnd w:id="21"/>
    <w:bookmarkStart w:id="25" w:name="methodology"/>
    <w:p>
      <w:pPr>
        <w:pStyle w:val="Heading2"/>
      </w:pPr>
      <w:r>
        <w:t xml:space="preserve">3. Methodology</w:t>
      </w:r>
    </w:p>
    <w:p>
      <w:pPr>
        <w:pStyle w:val="FirstParagraph"/>
      </w:pPr>
      <w:r>
        <w:br/>
      </w:r>
      <w:r>
        <w:t xml:space="preserve">The experimental phase of this study involved simulating field conditions relevant to</w:t>
      </w:r>
      <w:r>
        <w:t xml:space="preserve"> </w:t>
      </w:r>
      <w:r>
        <w:rPr>
          <w:bCs/>
          <w:b/>
        </w:rPr>
        <w:t xml:space="preserve">Zimbabwe Harare</w:t>
      </w:r>
      <w:r>
        <w:t xml:space="preserve">. The tests were conducted over a period of four weeks in a controlled laboratory setting that mimicked the environmental factors present in industrial workshops across the capital.</w:t>
      </w:r>
    </w:p>
    <w:bookmarkStart w:id="22" w:name="environmental-simulation"/>
    <w:p>
      <w:pPr>
        <w:pStyle w:val="Heading3"/>
      </w:pPr>
      <w:r>
        <w:t xml:space="preserve">3.1 Environmental Simulation</w:t>
      </w:r>
    </w:p>
    <w:p>
      <w:pPr>
        <w:pStyle w:val="FirstParagraph"/>
      </w:pPr>
      <w:r>
        <w:br/>
      </w:r>
      <w:r>
        <w:t xml:space="preserve">To accurately reflect conditions in</w:t>
      </w:r>
      <w:r>
        <w:t xml:space="preserve"> </w:t>
      </w:r>
      <w:r>
        <w:rPr>
          <w:bCs/>
          <w:b/>
        </w:rPr>
        <w:t xml:space="preserve">Zimbabwe Harare</w:t>
      </w:r>
      <w:r>
        <w:t xml:space="preserve">, the testing chamber was subjected to temperature cycles ranging from 15°C to 40°C, representing the seasonal variations of Harare’s climate. Additionally, dust levels were increased to simulate the dry season particulate matter which poses a significant risk of clogging sensitive electronic components in modern</w:t>
      </w:r>
      <w:r>
        <w:t xml:space="preserve"> </w:t>
      </w:r>
      <w:r>
        <w:rPr>
          <w:bCs/>
          <w:b/>
        </w:rPr>
        <w:t xml:space="preserve">welder</w:t>
      </w:r>
      <w:r>
        <w:t xml:space="preserve"> </w:t>
      </w:r>
      <w:r>
        <w:t xml:space="preserve">units.</w:t>
      </w:r>
    </w:p>
    <w:bookmarkEnd w:id="22"/>
    <w:bookmarkStart w:id="23" w:name="electrical-stress-testing"/>
    <w:p>
      <w:pPr>
        <w:pStyle w:val="Heading3"/>
      </w:pPr>
      <w:r>
        <w:t xml:space="preserve">3.2 Electrical Stress Testing</w:t>
      </w:r>
    </w:p>
    <w:p>
      <w:pPr>
        <w:pStyle w:val="FirstParagraph"/>
      </w:pPr>
      <w:r>
        <w:br/>
      </w:r>
      <w:r>
        <w:t xml:space="preserve">Voltage instability is a critical factor for industrial operations in</w:t>
      </w:r>
      <w:r>
        <w:t xml:space="preserve"> </w:t>
      </w:r>
      <w:r>
        <w:rPr>
          <w:bCs/>
          <w:b/>
        </w:rPr>
        <w:t xml:space="preserve">Zimbabwe Harare</w:t>
      </w:r>
      <w:r>
        <w:t xml:space="preserve">. Therefore, all</w:t>
      </w:r>
      <w:r>
        <w:t xml:space="preserve"> </w:t>
      </w:r>
      <w:r>
        <w:rPr>
          <w:bCs/>
          <w:b/>
        </w:rPr>
        <w:t xml:space="preserve">welder</w:t>
      </w:r>
      <w:r>
        <w:t xml:space="preserve"> </w:t>
      </w:r>
      <w:r>
        <w:t xml:space="preserve">prototypes were tested under fluctuating input power scenarios, simulating voltage drops from 220V down to 180V and spikes up to 250V. This was crucial to assess the tolerance levels of the rectification circuits within each machine type.</w:t>
      </w:r>
    </w:p>
    <w:bookmarkEnd w:id="23"/>
    <w:bookmarkStart w:id="24" w:name="material-specifications"/>
    <w:p>
      <w:pPr>
        <w:pStyle w:val="Heading3"/>
      </w:pPr>
      <w:r>
        <w:t xml:space="preserve">3.3 Material Specifications</w:t>
      </w:r>
    </w:p>
    <w:p>
      <w:pPr>
        <w:pStyle w:val="FirstParagraph"/>
      </w:pPr>
      <w:r>
        <w:br/>
      </w:r>
      <w:r>
        <w:t xml:space="preserve">The welding tests were performed on mild steel plates ranging from 3mm to 12mm in thickness, a standard gauge for construction and vehicle repair work prevalent in Harare. The consumables used included E6011, E7018, and ER70S-6 wires to evaluate performance across different welding processes.</w:t>
      </w:r>
    </w:p>
    <w:bookmarkEnd w:id="24"/>
    <w:bookmarkEnd w:id="25"/>
    <w:bookmarkStart w:id="29" w:name="results-and-analysis"/>
    <w:p>
      <w:pPr>
        <w:pStyle w:val="Heading2"/>
      </w:pPr>
      <w:r>
        <w:t xml:space="preserve">4. Results and Analysis</w:t>
      </w:r>
    </w:p>
    <w:p>
      <w:pPr>
        <w:pStyle w:val="FirstParagraph"/>
      </w:pPr>
      <w:r>
        <w:br/>
      </w:r>
      <w:r>
        <w:t xml:space="preserve">The data collected during the testing phase reveals significant disparities in performance among the different types of</w:t>
      </w:r>
      <w:r>
        <w:t xml:space="preserve"> </w:t>
      </w:r>
      <w:r>
        <w:rPr>
          <w:bCs/>
          <w:b/>
        </w:rPr>
        <w:t xml:space="preserve">welder</w:t>
      </w:r>
      <w:r>
        <w:t xml:space="preserve"> </w:t>
      </w:r>
      <w:r>
        <w:t xml:space="preserve">technology when applied to the specific context of</w:t>
      </w:r>
      <w:r>
        <w:t xml:space="preserve"> </w:t>
      </w:r>
      <w:r>
        <w:rPr>
          <w:bCs/>
          <w:b/>
        </w:rPr>
        <w:t xml:space="preserve">Zimbabwe Harare</w:t>
      </w:r>
      <w:r>
        <w:t xml:space="preserve">.</w:t>
      </w:r>
    </w:p>
    <w:bookmarkStart w:id="26" w:name="transformer-based-stick-welders"/>
    <w:p>
      <w:pPr>
        <w:pStyle w:val="Heading3"/>
      </w:pPr>
      <w:r>
        <w:t xml:space="preserve">4.1 Transformer-Based Stick Welders</w:t>
      </w:r>
    </w:p>
    <w:p>
      <w:pPr>
        <w:pStyle w:val="FirstParagraph"/>
      </w:pPr>
      <w:r>
        <w:br/>
      </w:r>
      <w:r>
        <w:t xml:space="preserve">The traditional transformer-based</w:t>
      </w:r>
      <w:r>
        <w:t xml:space="preserve"> </w:t>
      </w:r>
      <w:r>
        <w:rPr>
          <w:bCs/>
          <w:b/>
        </w:rPr>
        <w:t xml:space="preserve">welder</w:t>
      </w:r>
      <w:r>
        <w:t xml:space="preserve"> </w:t>
      </w:r>
      <w:r>
        <w:t xml:space="preserve">demonstrated exceptional durability. It performed consistently even under high dust conditions and experienced no mechanical failures during voltage fluctuations up to 20%. However, the weight of the unit was excessive, making it impractical for on-site repairs in busy Harare construction zones. Furthermore, its efficiency was lower compared to newer technologies, resulting in higher electricity consumption—a significant cost factor given current energy pricing trends.</w:t>
      </w:r>
    </w:p>
    <w:bookmarkEnd w:id="26"/>
    <w:bookmarkStart w:id="27" w:name="migmag-welders"/>
    <w:p>
      <w:pPr>
        <w:pStyle w:val="Heading3"/>
      </w:pPr>
      <w:r>
        <w:t xml:space="preserve">4.2 MIG/MAG Welders</w:t>
      </w:r>
    </w:p>
    <w:p>
      <w:pPr>
        <w:pStyle w:val="FirstParagraph"/>
      </w:pPr>
      <w:r>
        <w:br/>
      </w:r>
      <w:r>
        <w:t xml:space="preserve">The semi-automatic MIG welders showed high productivity but suffered from severe performance degradation in the simulated dry season conditions of</w:t>
      </w:r>
      <w:r>
        <w:t xml:space="preserve"> </w:t>
      </w:r>
      <w:r>
        <w:rPr>
          <w:bCs/>
          <w:b/>
        </w:rPr>
        <w:t xml:space="preserve">Zimbabwe Harare</w:t>
      </w:r>
      <w:r>
        <w:t xml:space="preserve">. The sensitive gas solenoid valves clogged rapidly due to airborne dust, requiring frequent maintenance that local workshops often cannot afford. Additionally, these units struggled with voltage instability; when the input power dipped below 190V, the arc stability was compromised, leading to poor weld quality and excessive spatter. Consequently, while MIG welding is efficient in controlled environments it is deemed less suitable for general-purpose use in</w:t>
      </w:r>
      <w:r>
        <w:t xml:space="preserve"> </w:t>
      </w:r>
      <w:r>
        <w:rPr>
          <w:bCs/>
          <w:b/>
        </w:rPr>
        <w:t xml:space="preserve">Zimbabwe Harare</w:t>
      </w:r>
      <w:r>
        <w:t xml:space="preserve"> </w:t>
      </w:r>
      <w:r>
        <w:t xml:space="preserve">without significant additional investment in power conditioning systems.</w:t>
      </w:r>
    </w:p>
    <w:bookmarkEnd w:id="27"/>
    <w:bookmarkStart w:id="28" w:name="inverter-based-multi-process-welders"/>
    <w:p>
      <w:pPr>
        <w:pStyle w:val="Heading3"/>
      </w:pPr>
      <w:r>
        <w:t xml:space="preserve">4.3 Inverter-Based Multi-Process Welders</w:t>
      </w:r>
    </w:p>
    <w:p>
      <w:pPr>
        <w:pStyle w:val="FirstParagraph"/>
      </w:pPr>
      <w:r>
        <w:br/>
      </w:r>
      <w:r>
        <w:t xml:space="preserve">The standout performer of this lab report was the advanced Inverter-based</w:t>
      </w:r>
      <w:r>
        <w:t xml:space="preserve"> </w:t>
      </w:r>
      <w:r>
        <w:rPr>
          <w:bCs/>
          <w:b/>
        </w:rPr>
        <w:t xml:space="preserve">welder</w:t>
      </w:r>
      <w:r>
        <w:t xml:space="preserve">. These units exhibited a high tolerance for voltage fluctuations, maintaining stable arc performance even when input voltage dropped to 180V. This is particularly critical for operations in</w:t>
      </w:r>
      <w:r>
        <w:t xml:space="preserve"> </w:t>
      </w:r>
      <w:r>
        <w:rPr>
          <w:bCs/>
          <w:b/>
        </w:rPr>
        <w:t xml:space="preserve">Zimbabwe Harare</w:t>
      </w:r>
      <w:r>
        <w:t xml:space="preserve"> </w:t>
      </w:r>
      <w:r>
        <w:t xml:space="preserve">where grid stability can be inconsistent. Moreover, the compact size and lightweight design of these</w:t>
      </w:r>
      <w:r>
        <w:t xml:space="preserve"> </w:t>
      </w:r>
      <w:r>
        <w:rPr>
          <w:bCs/>
          <w:b/>
        </w:rPr>
        <w:t xml:space="preserve">welder</w:t>
      </w:r>
      <w:r>
        <w:t xml:space="preserve"> </w:t>
      </w:r>
      <w:r>
        <w:t xml:space="preserve">units facilitated easy transport for mobile repair crews. The cooling systems employed were highly effective, preventing overheating during extended welding sessions typical of Harare’s summer heat. Although the initial purchase price is higher than transformer models, the energy efficiency resulted in a lower operational cost over time.</w:t>
      </w:r>
    </w:p>
    <w:bookmarkEnd w:id="28"/>
    <w:bookmarkEnd w:id="29"/>
    <w:bookmarkStart w:id="30" w:name="discussion"/>
    <w:p>
      <w:pPr>
        <w:pStyle w:val="Heading2"/>
      </w:pPr>
      <w:r>
        <w:t xml:space="preserve">5. Discussion</w:t>
      </w:r>
    </w:p>
    <w:p>
      <w:pPr>
        <w:pStyle w:val="FirstParagraph"/>
      </w:pPr>
      <w:r>
        <w:br/>
      </w:r>
      <w:r>
        <w:t xml:space="preserve">The findings clearly indicate that technology adaptation is essential for successful industrial deployment in</w:t>
      </w:r>
      <w:r>
        <w:t xml:space="preserve"> </w:t>
      </w:r>
      <w:r>
        <w:rPr>
          <w:bCs/>
          <w:b/>
        </w:rPr>
        <w:t xml:space="preserve">Zimbabwe Harare</w:t>
      </w:r>
      <w:r>
        <w:t xml:space="preserve">. A generic approach to equipment procurement often leads to premature failure and increased downtime. The Inverter-based</w:t>
      </w:r>
      <w:r>
        <w:t xml:space="preserve"> </w:t>
      </w:r>
      <w:r>
        <w:rPr>
          <w:bCs/>
          <w:b/>
        </w:rPr>
        <w:t xml:space="preserve">welder</w:t>
      </w:r>
      <w:r>
        <w:t xml:space="preserve"> </w:t>
      </w:r>
      <w:r>
        <w:t xml:space="preserve">represents the optimal balance between durability, efficiency, and adaptability.</w:t>
      </w:r>
      <w:r>
        <w:t xml:space="preserve"> </w:t>
      </w:r>
      <w:r>
        <w:t xml:space="preserve">For businesses operating in</w:t>
      </w:r>
      <w:r>
        <w:t xml:space="preserve"> </w:t>
      </w:r>
      <w:r>
        <w:rPr>
          <w:bCs/>
          <w:b/>
        </w:rPr>
        <w:t xml:space="preserve">Zimbabwe Harare</w:t>
      </w:r>
      <w:r>
        <w:t xml:space="preserve">, the ability of a</w:t>
      </w:r>
      <w:r>
        <w:t xml:space="preserve"> </w:t>
      </w:r>
      <w:r>
        <w:rPr>
          <w:bCs/>
          <w:b/>
        </w:rPr>
        <w:t xml:space="preserve">welder to handle voltage sags is not merely a convenience but a necessity for continuous production. Furthermore, the dust resistance features found in high-quality inverter units protect against the abrasive environment typical of local manufacturing hubs. The lab report emphasizes that investing in robust power regulation alongside high-grade inverters will yield the highest return on investment for industrial stakeholders in</w:t>
      </w:r>
      <w:r>
        <w:rPr>
          <w:bCs/>
          <w:b/>
        </w:rPr>
        <w:t xml:space="preserve"> </w:t>
      </w:r>
      <w:r>
        <w:rPr>
          <w:bCs/>
          <w:b/>
          <w:bCs/>
          <w:b/>
        </w:rPr>
        <w:t xml:space="preserve">Zimbabwe Harare</w:t>
      </w:r>
      <w:r>
        <w:rPr>
          <w:bCs/>
          <w:b/>
        </w:rPr>
        <w:t xml:space="preserve">.</w:t>
      </w:r>
    </w:p>
    <w:bookmarkEnd w:id="30"/>
    <w:bookmarkStart w:id="31" w:name="conclusion"/>
    <w:p>
      <w:pPr>
        <w:pStyle w:val="Heading2"/>
      </w:pPr>
      <w:r>
        <w:t xml:space="preserve">6. Conclusion</w:t>
      </w:r>
    </w:p>
    <w:p>
      <w:pPr>
        <w:pStyle w:val="FirstParagraph"/>
      </w:pPr>
      <w:r>
        <w:br/>
      </w:r>
      <w:r>
        <w:t xml:space="preserve">In conclusion this Lab Report definitively recommends the adoption of Inverter-based Multi-Process Welding systems for industrial applications in</w:t>
      </w:r>
      <w:r>
        <w:t xml:space="preserve"> </w:t>
      </w:r>
      <w:r>
        <w:rPr>
          <w:bCs/>
          <w:b/>
        </w:rPr>
        <w:t xml:space="preserve">Zimbabwe Harare</w:t>
      </w:r>
      <w:r>
        <w:t xml:space="preserve">. These units provide the necessary resilience against local electrical infrastructural challenges and climatic conditions. By selecting the appropriate</w:t>
      </w:r>
      <w:r>
        <w:t xml:space="preserve"> </w:t>
      </w:r>
      <w:r>
        <w:rPr>
          <w:bCs/>
          <w:b/>
        </w:rPr>
        <w:t xml:space="preserve">welder technology, industries in</w:t>
      </w:r>
      <w:r>
        <w:rPr>
          <w:bCs/>
          <w:b/>
        </w:rPr>
        <w:t xml:space="preserve"> </w:t>
      </w:r>
      <w:r>
        <w:rPr>
          <w:bCs/>
          <w:b/>
          <w:bCs/>
          <w:b/>
        </w:rPr>
        <w:t xml:space="preserve">Zimbabwe Harare can enhance productivity, reduce operational costs, and improve the quality of metal fabrication work. Future research should focus on integrating solar-powered charging capabilities into these welders to further mitigate energy dependency in</w:t>
      </w:r>
      <w:r>
        <w:rPr>
          <w:bCs/>
          <w:b/>
          <w:bCs/>
          <w:b/>
        </w:rPr>
        <w:t xml:space="preserve"> </w:t>
      </w:r>
      <w:r>
        <w:rPr>
          <w:bCs/>
          <w:b/>
          <w:bCs/>
          <w:b/>
          <w:bCs/>
          <w:b/>
        </w:rPr>
        <w:t xml:space="preserve">Zimbabwe Harare</w:t>
      </w:r>
      <w:r>
        <w:rPr>
          <w:bCs/>
          <w:b/>
          <w:bCs/>
          <w:b/>
        </w:rPr>
        <w:t xml:space="preserve">.</w:t>
      </w:r>
    </w:p>
    <w:bookmarkEnd w:id="31"/>
    <w:bookmarkStart w:id="32" w:name="references"/>
    <w:p>
      <w:pPr>
        <w:pStyle w:val="Heading2"/>
      </w:pPr>
      <w:r>
        <w:t xml:space="preserve">7. References</w:t>
      </w:r>
    </w:p>
    <w:p>
      <w:pPr>
        <w:pStyle w:val="FirstParagraph"/>
      </w:pPr>
      <w:r>
        <w:br/>
      </w:r>
    </w:p>
    <w:p>
      <w:pPr>
        <w:numPr>
          <w:ilvl w:val="0"/>
          <w:numId w:val="1001"/>
        </w:numPr>
        <w:pStyle w:val="Compact"/>
      </w:pPr>
      <w:r>
        <w:t xml:space="preserve">National Standards Authority of Zimbabwe Guidelines for Electrical Safety.</w:t>
      </w:r>
    </w:p>
    <w:p>
      <w:pPr>
        <w:numPr>
          <w:ilvl w:val="0"/>
          <w:numId w:val="1001"/>
        </w:numPr>
        <w:pStyle w:val="Compact"/>
      </w:pPr>
      <w:r>
        <w:t xml:space="preserve">American Welding Society (AWS) D1.1 Structural Welding Code.</w:t>
      </w:r>
    </w:p>
    <w:p>
      <w:pPr>
        <w:numPr>
          <w:ilvl w:val="0"/>
          <w:numId w:val="1001"/>
        </w:numPr>
        <w:pStyle w:val="Compact"/>
      </w:pPr>
      <w:r>
        <w:t xml:space="preserve">Zimbabwe Energy Regulatory Authority Reports on Grid Stability and Load Shedding Patterns in Harare.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Welding Equipment Assessment for Zimbabwe Harare</dc:title>
  <dc:creator/>
  <dc:language>en</dc:language>
  <cp:keywords/>
  <dcterms:created xsi:type="dcterms:W3CDTF">2026-07-29T02:50:23Z</dcterms:created>
  <dcterms:modified xsi:type="dcterms:W3CDTF">2026-07-29T02:50:23Z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