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p>
    <w:bookmarkStart w:id="27" w:name="X4994099f2a51e09fba34dcda732903d9e5b5679"/>
    <w:p>
      <w:pPr>
        <w:pStyle w:val="Heading1"/>
      </w:pPr>
      <w:r>
        <w:t xml:space="preserve">Literature Review: The Role of the Actor in Chile Santiago</w:t>
      </w:r>
    </w:p>
    <w:p>
      <w:pPr>
        <w:pStyle w:val="FirstParagraph"/>
      </w:pPr>
      <w:r>
        <w:rPr>
          <w:bCs/>
          <w:b/>
        </w:rPr>
        <w:t xml:space="preserve">Literature Review</w:t>
      </w:r>
      <w:r>
        <w:t xml:space="preserve"> </w:t>
      </w:r>
      <w:r>
        <w:t xml:space="preserve">serves as a critical synthesis of existing research, providing a foundation for understanding complex topics. This document focuses on the concept of "Actor" within the socio-cultural context of</w:t>
      </w:r>
      <w:r>
        <w:t xml:space="preserve"> </w:t>
      </w:r>
      <w:r>
        <w:rPr>
          <w:bCs/>
          <w:b/>
        </w:rPr>
        <w:t xml:space="preserve">Chile Santiago</w:t>
      </w:r>
      <w:r>
        <w:t xml:space="preserve">, exploring how theatrical and cinematic performance has evolved in this region. By examining historical, cultural, and political influences, this review highlights the unique contributions of actors to Chilean identity and artistic expression.</w:t>
      </w:r>
    </w:p>
    <w:bookmarkStart w:id="20" w:name="X162eb3cf73f4e5b0906fef676ff5f761049a064"/>
    <w:p>
      <w:pPr>
        <w:pStyle w:val="Heading2"/>
      </w:pPr>
      <w:r>
        <w:t xml:space="preserve">Historical Context: The Evolution of Acting in Chile Santiago</w:t>
      </w:r>
    </w:p>
    <w:p>
      <w:pPr>
        <w:pStyle w:val="FirstParagraph"/>
      </w:pPr>
      <w:r>
        <w:t xml:space="preserve">The history of acting in Santiago is deeply intertwined with the city’s colonial past and its transformation into a cultural hub. During the 19th century, Spanish theatrical traditions laid the groundwork for local performances, often staged in makeshift venues or repurposed churches. However, it was not until the early 20th century that Santiago began to develop its own distinct theatrical identity, influenced by European modernism and indigenous narratives.</w:t>
      </w:r>
    </w:p>
    <w:p>
      <w:pPr>
        <w:pStyle w:val="BodyText"/>
      </w:pPr>
      <w:r>
        <w:t xml:space="preserve">Studies by scholars such as María Elena Martínez (2015) emphasize how Chilean actors in Santiago navigated the tension between colonial legacies and national pride. This period saw the rise of playwrights like Federico Sáez and actors who championed works reflecting Chile’s social struggles, including land reforms and labor rights. The</w:t>
      </w:r>
      <w:r>
        <w:t xml:space="preserve"> </w:t>
      </w:r>
      <w:r>
        <w:rPr>
          <w:bCs/>
          <w:b/>
        </w:rPr>
        <w:t xml:space="preserve">Actor</w:t>
      </w:r>
      <w:r>
        <w:t xml:space="preserve"> </w:t>
      </w:r>
      <w:r>
        <w:t xml:space="preserve">thus became a conduit for political discourse, using performance to challenge oppressive systems.</w:t>
      </w:r>
    </w:p>
    <w:bookmarkEnd w:id="20"/>
    <w:bookmarkStart w:id="21" w:name="X841c79ebf470f6687a58926c00d5dd2986e795d"/>
    <w:p>
      <w:pPr>
        <w:pStyle w:val="Heading2"/>
      </w:pPr>
      <w:r>
        <w:t xml:space="preserve">Cultural Influences: Indigenous Traditions and European Aesthetics</w:t>
      </w:r>
    </w:p>
    <w:p>
      <w:pPr>
        <w:pStyle w:val="FirstParagraph"/>
      </w:pPr>
      <w:r>
        <w:rPr>
          <w:bCs/>
          <w:b/>
        </w:rPr>
        <w:t xml:space="preserve">Chile Santiago</w:t>
      </w:r>
      <w:r>
        <w:t xml:space="preserve"> </w:t>
      </w:r>
      <w:r>
        <w:t xml:space="preserve">is a melting pot of cultural influences, from Mapuche traditions to European theatrical techniques. The role of the actor in this context is multifaceted, requiring an understanding of both indigenous storytelling methods and imported dramatic forms. Research by Carlos Rojas (2018) highlights how contemporary actors in Santiago incorporate elements such as</w:t>
      </w:r>
      <w:r>
        <w:t xml:space="preserve"> </w:t>
      </w:r>
      <w:r>
        <w:rPr>
          <w:iCs/>
          <w:i/>
        </w:rPr>
        <w:t xml:space="preserve">tradiciones mapuches</w:t>
      </w:r>
      <w:r>
        <w:t xml:space="preserve"> </w:t>
      </w:r>
      <w:r>
        <w:t xml:space="preserve">into their performances, blending ancestral rituals with modern stagecraft.</w:t>
      </w:r>
    </w:p>
    <w:p>
      <w:pPr>
        <w:pStyle w:val="BodyText"/>
      </w:pPr>
      <w:r>
        <w:t xml:space="preserve">Furthermore, the influence of European avant-garde movements—such as Surrealism and Existentialism—has shaped the training and aesthetics of Santiago’s acting community. Institutions like the Universidad de Chile’s Escuela de Artes Escénicas have become key players in this synthesis, producing actors who are both technically proficient and culturally aware.</w:t>
      </w:r>
    </w:p>
    <w:bookmarkEnd w:id="21"/>
    <w:bookmarkStart w:id="22" w:name="X25464a95167493c911ac223c79241600ec2493f"/>
    <w:p>
      <w:pPr>
        <w:pStyle w:val="Heading2"/>
      </w:pPr>
      <w:r>
        <w:t xml:space="preserve">Socio-Political Dynamics: The Actor as a Catalyst for Change</w:t>
      </w:r>
    </w:p>
    <w:p>
      <w:pPr>
        <w:pStyle w:val="FirstParagraph"/>
      </w:pPr>
      <w:r>
        <w:t xml:space="preserve">The socio-political landscape of Chile, particularly during the 1973 coup and its aftermath, profoundly impacted the role of the actor in Santiago. Under Pinochet’s regime, artistic expression was heavily censored, and many actors faced persecution for their involvement in politically charged productions. However, this period also galvanized a new generation of performers who used clandestine theater to resist authoritarianism.</w:t>
      </w:r>
    </w:p>
    <w:p>
      <w:pPr>
        <w:pStyle w:val="BodyText"/>
      </w:pPr>
      <w:r>
        <w:t xml:space="preserve">Studies by Laura Vargas (2020) document how Santiago’s underground theaters became safe spaces for dissent, with actors playing pivotal roles in preserving democratic values. The</w:t>
      </w:r>
      <w:r>
        <w:t xml:space="preserve"> </w:t>
      </w:r>
      <w:r>
        <w:rPr>
          <w:bCs/>
          <w:b/>
        </w:rPr>
        <w:t xml:space="preserve">Actor</w:t>
      </w:r>
      <w:r>
        <w:t xml:space="preserve">, in this context, transcended their role as performer to become a symbol of resistance. Post-dictatorship, the reemergence of state-funded theaters and festivals like the Santiago International Theatre Festival further cemented acting’s role as a tool for social commentary.</w:t>
      </w:r>
    </w:p>
    <w:bookmarkEnd w:id="22"/>
    <w:bookmarkStart w:id="23" w:name="X8bddcf143da9197ad64c46b93ed3c39668932be"/>
    <w:p>
      <w:pPr>
        <w:pStyle w:val="Heading2"/>
      </w:pPr>
      <w:r>
        <w:t xml:space="preserve">Contemporary Challenges: Digital Media and Globalization</w:t>
      </w:r>
    </w:p>
    <w:p>
      <w:pPr>
        <w:pStyle w:val="FirstParagraph"/>
      </w:pPr>
      <w:r>
        <w:t xml:space="preserve">In the 21st century,</w:t>
      </w:r>
      <w:r>
        <w:t xml:space="preserve"> </w:t>
      </w:r>
      <w:r>
        <w:rPr>
          <w:bCs/>
          <w:b/>
        </w:rPr>
        <w:t xml:space="preserve">Chile Santiago</w:t>
      </w:r>
      <w:r>
        <w:t xml:space="preserve"> </w:t>
      </w:r>
      <w:r>
        <w:t xml:space="preserve">faces new challenges and opportunities for actors. The rise of digital media has expanded the reach of performers, enabling them to engage with global audiences through streaming platforms and social media. However, this shift has also led to debates about authenticity and cultural appropriation.</w:t>
      </w:r>
    </w:p>
    <w:p>
      <w:pPr>
        <w:pStyle w:val="BodyText"/>
      </w:pPr>
      <w:r>
        <w:t xml:space="preserve">A 2021 study by Elena Morales explores how Santiago’s actors navigate the tension between traditional theater and digital performance. She argues that the</w:t>
      </w:r>
      <w:r>
        <w:t xml:space="preserve"> </w:t>
      </w:r>
      <w:r>
        <w:rPr>
          <w:bCs/>
          <w:b/>
        </w:rPr>
        <w:t xml:space="preserve">Actor</w:t>
      </w:r>
      <w:r>
        <w:t xml:space="preserve"> </w:t>
      </w:r>
      <w:r>
        <w:t xml:space="preserve">must now balance technical innovation with a commitment to local narratives, ensuring that Chilean stories remain central in an increasingly homogenized global entertainment industry.</w:t>
      </w:r>
    </w:p>
    <w:bookmarkEnd w:id="23"/>
    <w:bookmarkStart w:id="24" w:name="Xa871a86298721957816ed34ffbf4ac60e3f7e0f"/>
    <w:p>
      <w:pPr>
        <w:pStyle w:val="Heading2"/>
      </w:pPr>
      <w:r>
        <w:t xml:space="preserve">Gender and Representation: The Actor’s Role in Shifting Paradigms</w:t>
      </w:r>
    </w:p>
    <w:p>
      <w:pPr>
        <w:pStyle w:val="FirstParagraph"/>
      </w:pPr>
      <w:r>
        <w:t xml:space="preserve">The representation of gender in acting roles has evolved significantly within Santiago’s cultural landscape. Historically, female actors were often relegated to secondary roles or marginalized entirely. However, feminist movements in Chile have challenged these norms, leading to a surge in productions that center women’s experiences.</w:t>
      </w:r>
    </w:p>
    <w:p>
      <w:pPr>
        <w:pStyle w:val="BodyText"/>
      </w:pPr>
      <w:r>
        <w:t xml:space="preserve">Research by Sofia Rojas (2022) highlights the work of directors like Patricia Ponce and actors such as Mónica Zegers, who have redefined gender dynamics on stage. The</w:t>
      </w:r>
      <w:r>
        <w:t xml:space="preserve"> </w:t>
      </w:r>
      <w:r>
        <w:rPr>
          <w:bCs/>
          <w:b/>
        </w:rPr>
        <w:t xml:space="preserve">Actor</w:t>
      </w:r>
      <w:r>
        <w:t xml:space="preserve">, whether male or female, is now expected to embody a broader spectrum of identities, reflecting the diversity of Santiago’s population.</w:t>
      </w:r>
    </w:p>
    <w:bookmarkEnd w:id="24"/>
    <w:bookmarkStart w:id="25" w:name="X3eb4c8348af1297197033e471316f90148d33f0"/>
    <w:p>
      <w:pPr>
        <w:pStyle w:val="Heading2"/>
      </w:pPr>
      <w:r>
        <w:t xml:space="preserve">Educational Frameworks: Training the Actor for a Modern Era</w:t>
      </w:r>
    </w:p>
    <w:p>
      <w:pPr>
        <w:pStyle w:val="FirstParagraph"/>
      </w:pPr>
      <w:r>
        <w:t xml:space="preserve">The training of actors in Santiago is influenced by both local pedagogical traditions and international standards. Institutions like the Universidad del Pacífico and Escuela Municipal de Teatro offer programs that emphasize not only technical skills but also critical theory, ensuring actors are equipped to engage with contemporary issues.</w:t>
      </w:r>
    </w:p>
    <w:p>
      <w:pPr>
        <w:pStyle w:val="BodyText"/>
      </w:pPr>
      <w:r>
        <w:t xml:space="preserve">A 2019 analysis by Alejandro Fernández notes that these programs increasingly prioritize interdisciplinary approaches, encouraging actors to collaborate with visual artists, musicians, and community organizers. This holistic training model aligns with Santiago’s reputation as a city of innovation and cultural experimentation.</w:t>
      </w:r>
    </w:p>
    <w:bookmarkEnd w:id="25"/>
    <w:bookmarkStart w:id="26" w:name="Xa1a3df6e4a03b7d8803bcd7b70e79c29a5dcc54"/>
    <w:p>
      <w:pPr>
        <w:pStyle w:val="Heading2"/>
      </w:pPr>
      <w:r>
        <w:t xml:space="preserve">Conclusion: The Actor as a Pillar of Chilean Identity</w:t>
      </w:r>
    </w:p>
    <w:p>
      <w:pPr>
        <w:pStyle w:val="FirstParagraph"/>
      </w:pPr>
      <w:r>
        <w:t xml:space="preserve">This literature review underscores the vital role of the</w:t>
      </w:r>
      <w:r>
        <w:t xml:space="preserve"> </w:t>
      </w:r>
      <w:r>
        <w:rPr>
          <w:bCs/>
          <w:b/>
        </w:rPr>
        <w:t xml:space="preserve">Actor</w:t>
      </w:r>
      <w:r>
        <w:t xml:space="preserve"> </w:t>
      </w:r>
      <w:r>
        <w:t xml:space="preserve">in shaping the cultural and political identity of</w:t>
      </w:r>
      <w:r>
        <w:t xml:space="preserve"> </w:t>
      </w:r>
      <w:r>
        <w:rPr>
          <w:bCs/>
          <w:b/>
        </w:rPr>
        <w:t xml:space="preserve">Chile Santiago</w:t>
      </w:r>
      <w:r>
        <w:t xml:space="preserve">. From colonial-era performances to digital-age productions, actors have consistently served as mirrors and catalysts for societal change. As Santiago continues to evolve, so too will the narratives its actors bring to life—ensuring that this city remains a vibrant center for theatrical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Actor in Chile Santiago</dc:title>
  <dc:creator/>
  <dc:language>en</dc:language>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