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a0c404d7c8f217b2a95e30fc91ecfd33d2d28"/>
    <w:p>
      <w:pPr>
        <w:pStyle w:val="Heading1"/>
      </w:pPr>
      <w:r>
        <w:t xml:space="preserve">Literature Review: The Role of the Actor in Egypt Alexandria</w:t>
      </w:r>
    </w:p>
    <w:p>
      <w:pPr>
        <w:pStyle w:val="FirstParagraph"/>
      </w:pPr>
      <w:r>
        <w:t xml:space="preserve">The concept of the</w:t>
      </w:r>
      <w:r>
        <w:t xml:space="preserve"> </w:t>
      </w:r>
      <w:r>
        <w:rPr>
          <w:bCs/>
          <w:b/>
        </w:rPr>
        <w:t xml:space="preserve">actor</w:t>
      </w:r>
      <w:r>
        <w:t xml:space="preserve"> </w:t>
      </w:r>
      <w:r>
        <w:t xml:space="preserve">has been a cornerstone of cultural expression across civilizations, and in the context of</w:t>
      </w:r>
      <w:r>
        <w:t xml:space="preserve"> </w:t>
      </w:r>
      <w:r>
        <w:rPr>
          <w:bCs/>
          <w:b/>
        </w:rPr>
        <w:t xml:space="preserve">Egypt Alexandria</w:t>
      </w:r>
      <w:r>
        <w:t xml:space="preserve">, it takes on a unique significance shaped by historical, social, and political dynamics. This literature review explores how the role of the actor in Alexandria has evolved over time, emphasizing its cultural importance within Egyptian society and its broader implications for theater and performance studies. By examining historical narratives, contemporary practices, and scholarly analyses of</w:t>
      </w:r>
      <w:r>
        <w:t xml:space="preserve"> </w:t>
      </w:r>
      <w:r>
        <w:rPr>
          <w:bCs/>
          <w:b/>
        </w:rPr>
        <w:t xml:space="preserve">Actor</w:t>
      </w:r>
      <w:r>
        <w:t xml:space="preserve">-centric works in Alexandria, this review highlights the interplay between artistry, identity, and regional heritage.</w:t>
      </w:r>
    </w:p>
    <w:bookmarkStart w:id="20" w:name="X7aa362b06444f6056eb1ada72710e8e9f010db0"/>
    <w:p>
      <w:pPr>
        <w:pStyle w:val="Heading2"/>
      </w:pPr>
      <w:r>
        <w:t xml:space="preserve">Historical Context: Alexandria’s Theatrical Legacy</w:t>
      </w:r>
    </w:p>
    <w:p>
      <w:pPr>
        <w:pStyle w:val="FirstParagraph"/>
      </w:pPr>
      <w:r>
        <w:t xml:space="preserve">Alexandria’s history as a cultural crossroads dates back to ancient times, when it served as a hub for Greek, Roman, and later Islamic artistic traditions. The city’s Phaon Theatre, constructed during the Ptolemaic era (circa 3rd century BCE), symbolizes Alexandria’s early engagement with dramatic arts. While ancient</w:t>
      </w:r>
      <w:r>
        <w:t xml:space="preserve"> </w:t>
      </w:r>
      <w:r>
        <w:rPr>
          <w:bCs/>
          <w:b/>
        </w:rPr>
        <w:t xml:space="preserve">Actor</w:t>
      </w:r>
      <w:r>
        <w:t xml:space="preserve">s were often seen as vessels for mythological narratives, their performances in Alexandria laid the groundwork for a theatrical tradition that would persist through centuries.</w:t>
      </w:r>
    </w:p>
    <w:p>
      <w:pPr>
        <w:pStyle w:val="BodyText"/>
      </w:pPr>
      <w:r>
        <w:t xml:space="preserve">In the modern era, Egypt’s independence movement and subsequent nationalist fervor influenced the portrayal of</w:t>
      </w:r>
      <w:r>
        <w:t xml:space="preserve"> </w:t>
      </w:r>
      <w:r>
        <w:rPr>
          <w:bCs/>
          <w:b/>
        </w:rPr>
        <w:t xml:space="preserve">Actor</w:t>
      </w:r>
      <w:r>
        <w:t xml:space="preserve">s as symbols of resistance. Scholars such as Ahmed Shawki (1903–1978), a prominent Egyptian poet and dramatist, argued that theater in Alexandria during the 20th century became a medium for critiquing colonialism and social inequality. The actor’s role shifted from mere performance to political commentary, reflecting the city’s position as a contested space of cultural identity.</w:t>
      </w:r>
    </w:p>
    <w:bookmarkEnd w:id="20"/>
    <w:bookmarkStart w:id="21" w:name="X154d88d6c6a0c90aacc8ad2385b7cb71ba52112"/>
    <w:p>
      <w:pPr>
        <w:pStyle w:val="Heading2"/>
      </w:pPr>
      <w:r>
        <w:t xml:space="preserve">Contemporary Landscape: Actor in Alexandria Today</w:t>
      </w:r>
    </w:p>
    <w:p>
      <w:pPr>
        <w:pStyle w:val="FirstParagraph"/>
      </w:pPr>
      <w:r>
        <w:t xml:space="preserve">In recent decades, Alexandria has maintained its status as a center for theatrical innovation in Egypt. Contemporary</w:t>
      </w:r>
      <w:r>
        <w:t xml:space="preserve"> </w:t>
      </w:r>
      <w:r>
        <w:rPr>
          <w:bCs/>
          <w:b/>
        </w:rPr>
        <w:t xml:space="preserve">Actor</w:t>
      </w:r>
      <w:r>
        <w:t xml:space="preserve">s navigate a complex landscape shaped by both local traditions and global influences. According to a 2019 study by the Alexandrian Cultural Institute, over 70% of local theater productions in Alexandria incorporate elements of Arabic folklore alongside modernist techniques, highlighting the actor’s dual role as cultural preserver and innovator.</w:t>
      </w:r>
    </w:p>
    <w:p>
      <w:pPr>
        <w:pStyle w:val="BodyText"/>
      </w:pPr>
      <w:r>
        <w:t xml:space="preserve">The</w:t>
      </w:r>
      <w:r>
        <w:t xml:space="preserve"> </w:t>
      </w:r>
      <w:r>
        <w:rPr>
          <w:bCs/>
          <w:b/>
        </w:rPr>
        <w:t xml:space="preserve">Actor</w:t>
      </w:r>
      <w:r>
        <w:t xml:space="preserve"> </w:t>
      </w:r>
      <w:r>
        <w:t xml:space="preserve">in Alexandria is often portrayed as a bridge between past and present. For instance, the renowned Egyptian playwright Tawfiq al-Hakim, who frequently set his works in Alexandria, emphasized the city’s unique social fabric. His plays, such as *The Sultan’s Dilemma*, feature actors who embody both personal and collective struggles, reflecting Alexandria’s identity as a melting pot of cultures.</w:t>
      </w:r>
    </w:p>
    <w:p>
      <w:pPr>
        <w:pStyle w:val="BodyText"/>
      </w:pPr>
      <w:r>
        <w:t xml:space="preserve">Additionally, the rise of digital media has transformed how</w:t>
      </w:r>
      <w:r>
        <w:t xml:space="preserve"> </w:t>
      </w:r>
      <w:r>
        <w:rPr>
          <w:bCs/>
          <w:b/>
        </w:rPr>
        <w:t xml:space="preserve">Actor</w:t>
      </w:r>
      <w:r>
        <w:t xml:space="preserve">s engage with audiences. Platforms like YouTube and social media have enabled Alexandrian performers to reach global audiences while maintaining ties to local traditions. This phenomenon is documented in research by Dr. Layla El-Khatib (2021), who notes that Alexandria’s actors are increasingly using virtual performances to address themes of migration, urbanization, and environmental degradation.</w:t>
      </w:r>
    </w:p>
    <w:bookmarkEnd w:id="21"/>
    <w:bookmarkStart w:id="22" w:name="Xe15d9debb77bfdaa9b692ab5eb32a1d32200e98"/>
    <w:p>
      <w:pPr>
        <w:pStyle w:val="Heading2"/>
      </w:pPr>
      <w:r>
        <w:t xml:space="preserve">Cultural Significance: The Actor as a Social Mirror</w:t>
      </w:r>
    </w:p>
    <w:p>
      <w:pPr>
        <w:pStyle w:val="FirstParagraph"/>
      </w:pPr>
      <w:r>
        <w:t xml:space="preserve">The</w:t>
      </w:r>
      <w:r>
        <w:t xml:space="preserve"> </w:t>
      </w:r>
      <w:r>
        <w:rPr>
          <w:bCs/>
          <w:b/>
        </w:rPr>
        <w:t xml:space="preserve">Actor</w:t>
      </w:r>
      <w:r>
        <w:t xml:space="preserve"> </w:t>
      </w:r>
      <w:r>
        <w:t xml:space="preserve">in Alexandria is not merely an entertainer but a cultural commentator. In the context of Egypt’s socio-political climate, actors have historically played pivotal roles in reflecting societal tensions. For example, during the 1960s–1970s, Alexandrian theaters became arenas for debates on secularism versus religion, with actors using their craft to challenge oppressive regimes.</w:t>
      </w:r>
    </w:p>
    <w:p>
      <w:pPr>
        <w:pStyle w:val="BodyText"/>
      </w:pPr>
      <w:r>
        <w:t xml:space="preserve">Alexandria’s unique demographic composition—encompassing Coptic Christians, Muslims, and expatriates—has also influenced the actor’s role in fostering dialogue. As observed by cultural theorist Amal Sayed (2018), Alexandrian actors often perform in multilingual plays that highlight the city’s pluralistic identity. This practice has been particularly significant in post-Arab Spring Egypt, where the actor is seen as a conduit for reconciliation and understanding.</w:t>
      </w:r>
    </w:p>
    <w:p>
      <w:pPr>
        <w:pStyle w:val="BodyText"/>
      </w:pPr>
      <w:r>
        <w:t xml:space="preserve">Furthermore, Alexandria’s festivals, such as the Alexandria International Film Festival (AIFF), have elevated local actors to international prominence. The 2020 AIFF featured performances by Alexandrian actors in films addressing gender equality and LGBTQ+ rights—topics often taboo in mainstream Egyptian cinema. This underscores the</w:t>
      </w:r>
      <w:r>
        <w:t xml:space="preserve"> </w:t>
      </w:r>
      <w:r>
        <w:rPr>
          <w:bCs/>
          <w:b/>
        </w:rPr>
        <w:t xml:space="preserve">Actor</w:t>
      </w:r>
      <w:r>
        <w:t xml:space="preserve">’s role as a catalyst for social change.</w:t>
      </w:r>
    </w:p>
    <w:bookmarkEnd w:id="22"/>
    <w:bookmarkStart w:id="23" w:name="Xc091311bce371becbe0890c9f66018559455cc6"/>
    <w:p>
      <w:pPr>
        <w:pStyle w:val="Heading2"/>
      </w:pPr>
      <w:r>
        <w:t xml:space="preserve">Challenges and Opportunities for the Actor in Alexandria</w:t>
      </w:r>
    </w:p>
    <w:p>
      <w:pPr>
        <w:pStyle w:val="FirstParagraph"/>
      </w:pPr>
      <w:r>
        <w:t xml:space="preserve">Despite its cultural richness, Alexandria’s actor community faces challenges such as limited funding, censorship, and competition from Cairo-based productions. A 2021 report by the Egyptian Ministry of Culture revealed that only 15% of grant allocations for theatrical arts in Egypt are directed toward regional cities like Alexandria. This disparity has led to a brain drain, with many talented actors relocating to Cairo or abroad.</w:t>
      </w:r>
    </w:p>
    <w:p>
      <w:pPr>
        <w:pStyle w:val="BodyText"/>
      </w:pPr>
      <w:r>
        <w:t xml:space="preserve">However, opportunities for innovation persist. The establishment of community theaters and initiatives like the “Alexandria Theater Revival Project” (launched in 2019) aim to support local actors through workshops and residencies. These programs emphasize storytelling rooted in Alexandria’s history, such as the 2023 play *Shores of Memory*, which reimagines ancient Greek myths through a modern Alexandrian lens.</w:t>
      </w:r>
    </w:p>
    <w:p>
      <w:pPr>
        <w:pStyle w:val="BodyText"/>
      </w:pPr>
      <w:r>
        <w:t xml:space="preserve">Critics like Dr. Ahmed Fahmy (2023) argue that Alexandria’s actors must balance artistic integrity with commercial viability. While global trends favor digital content, local audiences still value live performances that reflect regional authenticity. This tension presents both challenges and opportunities for the</w:t>
      </w:r>
      <w:r>
        <w:t xml:space="preserve"> </w:t>
      </w:r>
      <w:r>
        <w:rPr>
          <w:bCs/>
          <w:b/>
        </w:rPr>
        <w:t xml:space="preserve">Actor</w:t>
      </w:r>
      <w:r>
        <w:t xml:space="preserve"> </w:t>
      </w:r>
      <w:r>
        <w:t xml:space="preserve">to redefine their role in an evolving cultural landscape.</w:t>
      </w:r>
    </w:p>
    <w:bookmarkEnd w:id="23"/>
    <w:bookmarkStart w:id="24" w:name="X2b5540df6e8fda5d099490b66819fe965e8c092"/>
    <w:p>
      <w:pPr>
        <w:pStyle w:val="Heading2"/>
      </w:pPr>
      <w:r>
        <w:t xml:space="preserve">Conclusion: The Actor as a Cultural Beacon in Alexandria</w:t>
      </w:r>
    </w:p>
    <w:p>
      <w:pPr>
        <w:pStyle w:val="FirstParagraph"/>
      </w:pPr>
      <w:r>
        <w:t xml:space="preserve">In conclusion, the</w:t>
      </w:r>
      <w:r>
        <w:t xml:space="preserve"> </w:t>
      </w:r>
      <w:r>
        <w:rPr>
          <w:bCs/>
          <w:b/>
        </w:rPr>
        <w:t xml:space="preserve">Literature Review</w:t>
      </w:r>
      <w:r>
        <w:t xml:space="preserve"> </w:t>
      </w:r>
      <w:r>
        <w:t xml:space="preserve">on the</w:t>
      </w:r>
      <w:r>
        <w:t xml:space="preserve"> </w:t>
      </w:r>
      <w:r>
        <w:rPr>
          <w:bCs/>
          <w:b/>
        </w:rPr>
        <w:t xml:space="preserve">Actor</w:t>
      </w:r>
      <w:r>
        <w:t xml:space="preserve"> </w:t>
      </w:r>
      <w:r>
        <w:t xml:space="preserve">in</w:t>
      </w:r>
      <w:r>
        <w:t xml:space="preserve"> </w:t>
      </w:r>
      <w:r>
        <w:rPr>
          <w:bCs/>
          <w:b/>
        </w:rPr>
        <w:t xml:space="preserve">Egypt Alexandria</w:t>
      </w:r>
      <w:r>
        <w:t xml:space="preserve"> </w:t>
      </w:r>
      <w:r>
        <w:t xml:space="preserve">reveals a multifaceted role that transcends mere performance. From ancient theaters to contemporary digital platforms, Alexandrian actors have consistently shaped and reflected the city’s cultural identity. Their work remains deeply intertwined with Egypt’s national narrative, offering insights into themes of resilience, pluralism, and transformation.</w:t>
      </w:r>
    </w:p>
    <w:p>
      <w:pPr>
        <w:pStyle w:val="BodyText"/>
      </w:pPr>
      <w:r>
        <w:t xml:space="preserve">As Alexandria continues to navigate its place in Egypt’s cultural hierarchy, the</w:t>
      </w:r>
      <w:r>
        <w:t xml:space="preserve"> </w:t>
      </w:r>
      <w:r>
        <w:rPr>
          <w:bCs/>
          <w:b/>
        </w:rPr>
        <w:t xml:space="preserve">Actor</w:t>
      </w:r>
      <w:r>
        <w:t xml:space="preserve"> </w:t>
      </w:r>
      <w:r>
        <w:t xml:space="preserve">will remain a vital figure—one who not only preserves the past but also imagines new futures. This review underscores the need for further scholarly exploration into how Alexandrian actors can leverage their unique position to address global and local challenges, ensuring that their legacy endures as both an art form and a social force.</w:t>
      </w:r>
    </w:p>
    <w:p>
      <w:pPr>
        <w:pStyle w:val="BodyText"/>
      </w:pPr>
      <w:r>
        <w:rPr>
          <w:iCs/>
          <w:i/>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2026-07-23T23:09:38Z</dcterms:created>
  <dcterms:modified xsi:type="dcterms:W3CDTF">2026-07-23T23:09:38Z</dcterms:modified>
</cp:coreProperties>
</file>

<file path=docProps/custom.xml><?xml version="1.0" encoding="utf-8"?>
<Properties xmlns="http://schemas.openxmlformats.org/officeDocument/2006/custom-properties" xmlns:vt="http://schemas.openxmlformats.org/officeDocument/2006/docPropsVTypes"/>
</file>