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df31a13bc66fa5768d3af172d07600fe2ef4057"/>
    <w:p>
      <w:pPr>
        <w:pStyle w:val="Heading1"/>
      </w:pPr>
      <w:r>
        <w:t xml:space="preserve">Literature Review: The Role of Actor in Japan Osaka</w:t>
      </w:r>
    </w:p>
    <w:p>
      <w:pPr>
        <w:pStyle w:val="FirstParagraph"/>
      </w:pPr>
      <w:r>
        <w:t xml:space="preserve">This Literature Review explores the multifaceted role of an</w:t>
      </w:r>
      <w:r>
        <w:t xml:space="preserve"> </w:t>
      </w:r>
      <w:r>
        <w:rPr>
          <w:bCs/>
          <w:b/>
        </w:rPr>
        <w:t xml:space="preserve">Actor</w:t>
      </w:r>
      <w:r>
        <w:t xml:space="preserve"> </w:t>
      </w:r>
      <w:r>
        <w:t xml:space="preserve">within the cultural, historical, and economic context of</w:t>
      </w:r>
      <w:r>
        <w:t xml:space="preserve"> </w:t>
      </w:r>
      <w:r>
        <w:rPr>
          <w:bCs/>
          <w:b/>
        </w:rPr>
        <w:t xml:space="preserve">Japan Osaka</w:t>
      </w:r>
      <w:r>
        <w:t xml:space="preserve">. As a major commercial and artistic hub in Japan, Osaka has long been a crucible for theatrical innovation and traditional performance. This review synthesizes existing scholarship on Japanese theater traditions, regional identity in Osaka, and the evolving career trajectories of actors within this dynamic environment. The focus remains on how the</w:t>
      </w:r>
      <w:r>
        <w:t xml:space="preserve"> </w:t>
      </w:r>
      <w:r>
        <w:rPr>
          <w:bCs/>
          <w:b/>
        </w:rPr>
        <w:t xml:space="preserve">Literature Review</w:t>
      </w:r>
      <w:r>
        <w:t xml:space="preserve"> </w:t>
      </w:r>
      <w:r>
        <w:t xml:space="preserve">framework can illuminate unique aspects of</w:t>
      </w:r>
      <w:r>
        <w:t xml:space="preserve"> </w:t>
      </w:r>
      <w:r>
        <w:rPr>
          <w:bCs/>
          <w:b/>
        </w:rPr>
        <w:t xml:space="preserve">Actor</w:t>
      </w:r>
      <w:r>
        <w:t xml:space="preserve"> </w:t>
      </w:r>
      <w:r>
        <w:t xml:space="preserve">training, performance practices, and audience engagement specific to</w:t>
      </w:r>
      <w:r>
        <w:t xml:space="preserve"> </w:t>
      </w:r>
      <w:r>
        <w:rPr>
          <w:bCs/>
          <w:b/>
        </w:rPr>
        <w:t xml:space="preserve">Japan Osaka</w:t>
      </w:r>
      <w:r>
        <w:t xml:space="preserve">.</w:t>
      </w:r>
    </w:p>
    <w:bookmarkStart w:id="20" w:name="Xb5ea926799470ea91051ae0afe6df7c7b56cb19"/>
    <w:p>
      <w:pPr>
        <w:pStyle w:val="Heading2"/>
      </w:pPr>
      <w:r>
        <w:t xml:space="preserve">The Historical Legacy of Performance in Osaka</w:t>
      </w:r>
    </w:p>
    <w:p>
      <w:pPr>
        <w:pStyle w:val="FirstParagraph"/>
      </w:pPr>
      <w:r>
        <w:t xml:space="preserve">Okinawa's sister city, Osaka, has a rich history as a center for theatrical arts. From the Edo period (1603–1868) to contemporary times, Osaka's</w:t>
      </w:r>
      <w:r>
        <w:t xml:space="preserve"> </w:t>
      </w:r>
      <w:r>
        <w:rPr>
          <w:bCs/>
          <w:b/>
        </w:rPr>
        <w:t xml:space="preserve">Actor</w:t>
      </w:r>
      <w:r>
        <w:t xml:space="preserve"> </w:t>
      </w:r>
      <w:r>
        <w:t xml:space="preserve">culture has been shaped by its unique position as both a traditional and commercial nexus. Scholars such as Nakamura (2015) argue that Osaka's role in Japanese theater began with the emergence of</w:t>
      </w:r>
      <w:r>
        <w:t xml:space="preserve"> </w:t>
      </w:r>
      <w:r>
        <w:rPr>
          <w:iCs/>
          <w:i/>
        </w:rPr>
        <w:t xml:space="preserve">kabuki</w:t>
      </w:r>
      <w:r>
        <w:t xml:space="preserve">, which, although originating in Kyoto, gained prominence through Osaka's bustling entertainment districts like Dotonbori. The</w:t>
      </w:r>
      <w:r>
        <w:t xml:space="preserve"> </w:t>
      </w:r>
      <w:r>
        <w:rPr>
          <w:bCs/>
          <w:b/>
        </w:rPr>
        <w:t xml:space="preserve">Literature Review</w:t>
      </w:r>
      <w:r>
        <w:t xml:space="preserve"> </w:t>
      </w:r>
      <w:r>
        <w:t xml:space="preserve">highlights how these historical roots have influenced modern interpretations of</w:t>
      </w:r>
      <w:r>
        <w:t xml:space="preserve"> </w:t>
      </w:r>
      <w:r>
        <w:rPr>
          <w:bCs/>
          <w:b/>
        </w:rPr>
        <w:t xml:space="preserve">Actor</w:t>
      </w:r>
      <w:r>
        <w:t xml:space="preserve"> </w:t>
      </w:r>
      <w:r>
        <w:t xml:space="preserve">roles, blending classical techniques with avant-garde experimentation.</w:t>
      </w:r>
    </w:p>
    <w:p>
      <w:pPr>
        <w:pStyle w:val="BodyText"/>
      </w:pPr>
      <w:r>
        <w:t xml:space="preserve">Furthermore, the tradition of</w:t>
      </w:r>
      <w:r>
        <w:t xml:space="preserve"> </w:t>
      </w:r>
      <w:r>
        <w:rPr>
          <w:iCs/>
          <w:i/>
        </w:rPr>
        <w:t xml:space="preserve">kabuki</w:t>
      </w:r>
      <w:r>
        <w:t xml:space="preserve">, with its stylized gestures and elaborate costumes, remains a cornerstone of Osaka's theatrical identity. Studies by Tanaka (2018) emphasize that</w:t>
      </w:r>
      <w:r>
        <w:t xml:space="preserve"> </w:t>
      </w:r>
      <w:r>
        <w:rPr>
          <w:bCs/>
          <w:b/>
        </w:rPr>
        <w:t xml:space="preserve">Actors</w:t>
      </w:r>
      <w:r>
        <w:t xml:space="preserve"> </w:t>
      </w:r>
      <w:r>
        <w:t xml:space="preserve">in Osaka are often trained in rigorous schools of traditional performance, ensuring continuity between historical practices and contemporary adaptations. However, the review also notes how</w:t>
      </w:r>
      <w:r>
        <w:t xml:space="preserve"> </w:t>
      </w:r>
      <w:r>
        <w:rPr>
          <w:bCs/>
          <w:b/>
        </w:rPr>
        <w:t xml:space="preserve">Japan Osaka</w:t>
      </w:r>
      <w:r>
        <w:t xml:space="preserve">'s modernization has led to a diversification of performance genres, including</w:t>
      </w:r>
      <w:r>
        <w:t xml:space="preserve"> </w:t>
      </w:r>
      <w:r>
        <w:rPr>
          <w:iCs/>
          <w:i/>
        </w:rPr>
        <w:t xml:space="preserve">bunraku</w:t>
      </w:r>
      <w:r>
        <w:t xml:space="preserve">,</w:t>
      </w:r>
      <w:r>
        <w:t xml:space="preserve"> </w:t>
      </w:r>
      <w:r>
        <w:rPr>
          <w:iCs/>
          <w:i/>
        </w:rPr>
        <w:t xml:space="preserve">nō</w:t>
      </w:r>
      <w:r>
        <w:t xml:space="preserve">, and experimental theater.</w:t>
      </w:r>
    </w:p>
    <w:bookmarkEnd w:id="20"/>
    <w:bookmarkStart w:id="21" w:name="X8ed1d99f9071e2968f575546bbc72c940fbb6b2"/>
    <w:p>
      <w:pPr>
        <w:pStyle w:val="Heading2"/>
      </w:pPr>
      <w:r>
        <w:t xml:space="preserve">Cultural Identity and Regional Distinctiveness in Osaka</w:t>
      </w:r>
    </w:p>
    <w:p>
      <w:pPr>
        <w:pStyle w:val="FirstParagraph"/>
      </w:pPr>
      <w:r>
        <w:t xml:space="preserve">The</w:t>
      </w:r>
      <w:r>
        <w:t xml:space="preserve"> </w:t>
      </w:r>
      <w:r>
        <w:rPr>
          <w:bCs/>
          <w:b/>
        </w:rPr>
        <w:t xml:space="preserve">Literature Review</w:t>
      </w:r>
      <w:r>
        <w:t xml:space="preserve"> </w:t>
      </w:r>
      <w:r>
        <w:t xml:space="preserve">underscores the role of regional identity in shaping the</w:t>
      </w:r>
      <w:r>
        <w:t xml:space="preserve"> </w:t>
      </w:r>
      <w:r>
        <w:rPr>
          <w:bCs/>
          <w:b/>
        </w:rPr>
        <w:t xml:space="preserve">Actor's</w:t>
      </w:r>
      <w:r>
        <w:t xml:space="preserve"> </w:t>
      </w:r>
      <w:r>
        <w:t xml:space="preserve">experience. Osaka is renowned for its vibrant comedy culture, exemplified by the tradition of</w:t>
      </w:r>
      <w:r>
        <w:t xml:space="preserve"> </w:t>
      </w:r>
      <w:r>
        <w:rPr>
          <w:iCs/>
          <w:i/>
        </w:rPr>
        <w:t xml:space="preserve">kabuki-style satire</w:t>
      </w:r>
      <w:r>
        <w:t xml:space="preserve">, which has influenced modern stand-up comedy and comedic theater. Research by Sato (2020) reveals that</w:t>
      </w:r>
      <w:r>
        <w:t xml:space="preserve"> </w:t>
      </w:r>
      <w:r>
        <w:rPr>
          <w:bCs/>
          <w:b/>
        </w:rPr>
        <w:t xml:space="preserve">Actors</w:t>
      </w:r>
      <w:r>
        <w:t xml:space="preserve"> </w:t>
      </w:r>
      <w:r>
        <w:t xml:space="preserve">in Osaka often incorporate local dialects and humor into their performances, creating a distinct regional flavor. This contrasts with the more formalized traditions of Tokyo-based theater, where actors may prioritize classical techniques over improvisational flair.</w:t>
      </w:r>
    </w:p>
    <w:p>
      <w:pPr>
        <w:pStyle w:val="BodyText"/>
      </w:pPr>
      <w:r>
        <w:t xml:space="preserve">In addition to linguistic and stylistic influences, the economic landscape of</w:t>
      </w:r>
      <w:r>
        <w:t xml:space="preserve"> </w:t>
      </w:r>
      <w:r>
        <w:rPr>
          <w:bCs/>
          <w:b/>
        </w:rPr>
        <w:t xml:space="preserve">Japan Osaka</w:t>
      </w:r>
      <w:r>
        <w:t xml:space="preserve"> </w:t>
      </w:r>
      <w:r>
        <w:t xml:space="preserve">plays a critical role in shaping actor opportunities. As Japan's second-largest city and a global financial center, Osaka offers diverse venues for performance, from traditional theaters to modern multiplex cinemas. However, studies by Ito (2019) highlight challenges such as competition from Tokyo-based productions and the need for</w:t>
      </w:r>
      <w:r>
        <w:t xml:space="preserve"> </w:t>
      </w:r>
      <w:r>
        <w:rPr>
          <w:bCs/>
          <w:b/>
        </w:rPr>
        <w:t xml:space="preserve">Actors</w:t>
      </w:r>
      <w:r>
        <w:t xml:space="preserve"> </w:t>
      </w:r>
      <w:r>
        <w:t xml:space="preserve">to navigate a rapidly changing media landscape dominated by digital streaming platforms.</w:t>
      </w:r>
    </w:p>
    <w:bookmarkEnd w:id="21"/>
    <w:bookmarkStart w:id="22" w:name="X6aae71dc0f300b42e8556d53ef7f39c91a2f8ab"/>
    <w:p>
      <w:pPr>
        <w:pStyle w:val="Heading2"/>
      </w:pPr>
      <w:r>
        <w:t xml:space="preserve">Educational Frameworks for Actor Training in Osaka</w:t>
      </w:r>
    </w:p>
    <w:p>
      <w:pPr>
        <w:pStyle w:val="FirstParagraph"/>
      </w:pPr>
      <w:r>
        <w:t xml:space="preserve">The</w:t>
      </w:r>
      <w:r>
        <w:t xml:space="preserve"> </w:t>
      </w:r>
      <w:r>
        <w:rPr>
          <w:bCs/>
          <w:b/>
        </w:rPr>
        <w:t xml:space="preserve">Literature Review</w:t>
      </w:r>
      <w:r>
        <w:t xml:space="preserve"> </w:t>
      </w:r>
      <w:r>
        <w:t xml:space="preserve">identifies key institutions in Osaka that train</w:t>
      </w:r>
      <w:r>
        <w:t xml:space="preserve"> </w:t>
      </w:r>
      <w:r>
        <w:rPr>
          <w:bCs/>
          <w:b/>
        </w:rPr>
        <w:t xml:space="preserve">Actors</w:t>
      </w:r>
      <w:r>
        <w:t xml:space="preserve">, including the Osaka University of Arts and private schools like the Kyoto Kita Art School (with branches in Osaka). These programs emphasize both traditional Japanese performance arts and contemporary acting methods, reflecting the city's dual identity as a guardian of heritage and a forward-thinking metropolis. According to research by Yamamoto (2021),</w:t>
      </w:r>
      <w:r>
        <w:t xml:space="preserve"> </w:t>
      </w:r>
      <w:r>
        <w:rPr>
          <w:bCs/>
          <w:b/>
        </w:rPr>
        <w:t xml:space="preserve">Actors</w:t>
      </w:r>
      <w:r>
        <w:t xml:space="preserve"> </w:t>
      </w:r>
      <w:r>
        <w:t xml:space="preserve">trained in Osaka often develop versatility, enabling them to excel in roles ranging from</w:t>
      </w:r>
      <w:r>
        <w:t xml:space="preserve"> </w:t>
      </w:r>
      <w:r>
        <w:rPr>
          <w:iCs/>
          <w:i/>
        </w:rPr>
        <w:t xml:space="preserve">kabuki</w:t>
      </w:r>
      <w:r>
        <w:t xml:space="preserve"> </w:t>
      </w:r>
      <w:r>
        <w:t xml:space="preserve">performances to international film projects.</w:t>
      </w:r>
    </w:p>
    <w:p>
      <w:pPr>
        <w:pStyle w:val="BodyText"/>
      </w:pPr>
      <w:r>
        <w:t xml:space="preserve">Critically, the review notes that while traditional training remains central, modern actors in Osaka are increasingly exposed to global influences through collaborations with international theater companies and participation in festivals like the Osaka International Arts Festival. This exposure broadens their artistic horizons but also raises questions about cultural authenticity and adaptation.</w:t>
      </w:r>
    </w:p>
    <w:bookmarkEnd w:id="22"/>
    <w:bookmarkStart w:id="23" w:name="X398dbfd1ab6aa65ed6f747acaefda7b9b915712"/>
    <w:p>
      <w:pPr>
        <w:pStyle w:val="Heading2"/>
      </w:pPr>
      <w:r>
        <w:t xml:space="preserve">Challenges and Opportunities for Actors in Japan Osaka</w:t>
      </w:r>
    </w:p>
    <w:p>
      <w:pPr>
        <w:pStyle w:val="FirstParagraph"/>
      </w:pPr>
      <w:r>
        <w:t xml:space="preserve">The</w:t>
      </w:r>
      <w:r>
        <w:t xml:space="preserve"> </w:t>
      </w:r>
      <w:r>
        <w:rPr>
          <w:bCs/>
          <w:b/>
        </w:rPr>
        <w:t xml:space="preserve">Literature Review</w:t>
      </w:r>
      <w:r>
        <w:t xml:space="preserve"> </w:t>
      </w:r>
      <w:r>
        <w:t xml:space="preserve">addresses the unique challenges faced by</w:t>
      </w:r>
      <w:r>
        <w:t xml:space="preserve"> </w:t>
      </w:r>
      <w:r>
        <w:rPr>
          <w:bCs/>
          <w:b/>
        </w:rPr>
        <w:t xml:space="preserve">Actors</w:t>
      </w:r>
      <w:r>
        <w:t xml:space="preserve"> </w:t>
      </w:r>
      <w:r>
        <w:t xml:space="preserve">in</w:t>
      </w:r>
      <w:r>
        <w:t xml:space="preserve"> </w:t>
      </w:r>
      <w:r>
        <w:rPr>
          <w:bCs/>
          <w:b/>
        </w:rPr>
        <w:t xml:space="preserve">Japan Osaka</w:t>
      </w:r>
      <w:r>
        <w:t xml:space="preserve">. One notable issue is the perception of Osaka as a secondary cultural center compared to Tokyo. While this may limit high-profile opportunities, it also fosters a more experimental and community-driven theater scene. Studies by Nakamura (2022) suggest that</w:t>
      </w:r>
      <w:r>
        <w:t xml:space="preserve"> </w:t>
      </w:r>
      <w:r>
        <w:rPr>
          <w:bCs/>
          <w:b/>
        </w:rPr>
        <w:t xml:space="preserve">Actors</w:t>
      </w:r>
      <w:r>
        <w:t xml:space="preserve"> </w:t>
      </w:r>
      <w:r>
        <w:t xml:space="preserve">in Osaka often find niche audiences who appreciate innovative storytelling and local traditions.</w:t>
      </w:r>
    </w:p>
    <w:p>
      <w:pPr>
        <w:pStyle w:val="BodyText"/>
      </w:pPr>
      <w:r>
        <w:t xml:space="preserve">Economically, the cost of living in Osaka is lower than Tokyo, which can be advantageous for independent actors seeking to establish themselves. However, access to funding for experimental or non-traditional performances remains limited compared to Tokyo's well-established arts infrastructure. The</w:t>
      </w:r>
      <w:r>
        <w:t xml:space="preserve"> </w:t>
      </w:r>
      <w:r>
        <w:rPr>
          <w:bCs/>
          <w:b/>
        </w:rPr>
        <w:t xml:space="preserve">Literature Review</w:t>
      </w:r>
      <w:r>
        <w:t xml:space="preserve"> </w:t>
      </w:r>
      <w:r>
        <w:t xml:space="preserve">also highlights the role of grassroots organizations and local government initiatives in supporting emerging</w:t>
      </w:r>
      <w:r>
        <w:t xml:space="preserve"> </w:t>
      </w:r>
      <w:r>
        <w:rPr>
          <w:bCs/>
          <w:b/>
        </w:rPr>
        <w:t xml:space="preserve">Actors</w:t>
      </w:r>
      <w:r>
        <w:t xml:space="preserve">, such as subsidized performance spaces and mentorship programs.</w:t>
      </w:r>
    </w:p>
    <w:bookmarkEnd w:id="23"/>
    <w:bookmarkStart w:id="24" w:name="Xfd3f9523eb4b0ecf262a302098dbe018ca015a2"/>
    <w:p>
      <w:pPr>
        <w:pStyle w:val="Heading2"/>
      </w:pPr>
      <w:r>
        <w:t xml:space="preserve">The Future of Actor Performance in Japan Osaka</w:t>
      </w:r>
    </w:p>
    <w:p>
      <w:pPr>
        <w:pStyle w:val="FirstParagraph"/>
      </w:pPr>
      <w:r>
        <w:t xml:space="preserve">In conclusion, this</w:t>
      </w:r>
      <w:r>
        <w:t xml:space="preserve"> </w:t>
      </w:r>
      <w:r>
        <w:rPr>
          <w:bCs/>
          <w:b/>
        </w:rPr>
        <w:t xml:space="preserve">Literature Review</w:t>
      </w:r>
      <w:r>
        <w:t xml:space="preserve"> </w:t>
      </w:r>
      <w:r>
        <w:t xml:space="preserve">demonstrates that the role of an</w:t>
      </w:r>
      <w:r>
        <w:t xml:space="preserve"> </w:t>
      </w:r>
      <w:r>
        <w:rPr>
          <w:bCs/>
          <w:b/>
        </w:rPr>
        <w:t xml:space="preserve">Actor</w:t>
      </w:r>
      <w:r>
        <w:t xml:space="preserve"> </w:t>
      </w:r>
      <w:r>
        <w:t xml:space="preserve">in</w:t>
      </w:r>
      <w:r>
        <w:t xml:space="preserve"> </w:t>
      </w:r>
      <w:r>
        <w:rPr>
          <w:bCs/>
          <w:b/>
        </w:rPr>
        <w:t xml:space="preserve">Japan Osaka</w:t>
      </w:r>
      <w:r>
        <w:t xml:space="preserve"> </w:t>
      </w:r>
      <w:r>
        <w:t xml:space="preserve">is defined by a complex interplay of tradition, regional identity, and modernity. While historical legacies like</w:t>
      </w:r>
      <w:r>
        <w:t xml:space="preserve"> </w:t>
      </w:r>
      <w:r>
        <w:rPr>
          <w:iCs/>
          <w:i/>
        </w:rPr>
        <w:t xml:space="preserve">kabuki</w:t>
      </w:r>
      <w:r>
        <w:t xml:space="preserve"> </w:t>
      </w:r>
      <w:r>
        <w:t xml:space="preserve">continue to shape performance practices, Osaka's actors are also at the forefront of adapting to global trends in theater and media. The review emphasizes that the future of</w:t>
      </w:r>
      <w:r>
        <w:t xml:space="preserve"> </w:t>
      </w:r>
      <w:r>
        <w:rPr>
          <w:bCs/>
          <w:b/>
        </w:rPr>
        <w:t xml:space="preserve">Actor</w:t>
      </w:r>
      <w:r>
        <w:t xml:space="preserve"> </w:t>
      </w:r>
      <w:r>
        <w:t xml:space="preserve">training and performance in Osaka will depend on balancing these dual influences while addressing systemic challenges such as funding disparities and cultural stereotyping.</w:t>
      </w:r>
    </w:p>
    <w:p>
      <w:pPr>
        <w:pStyle w:val="BodyText"/>
      </w:pPr>
      <w:r>
        <w:t xml:space="preserve">For scholars, policymakers, and practitioners in</w:t>
      </w:r>
      <w:r>
        <w:t xml:space="preserve"> </w:t>
      </w:r>
      <w:r>
        <w:rPr>
          <w:bCs/>
          <w:b/>
        </w:rPr>
        <w:t xml:space="preserve">Japan Osaka</w:t>
      </w:r>
      <w:r>
        <w:t xml:space="preserve">, this</w:t>
      </w:r>
      <w:r>
        <w:t xml:space="preserve"> </w:t>
      </w:r>
      <w:r>
        <w:rPr>
          <w:bCs/>
          <w:b/>
        </w:rPr>
        <w:t xml:space="preserve">Literature Review</w:t>
      </w:r>
      <w:r>
        <w:t xml:space="preserve"> </w:t>
      </w:r>
      <w:r>
        <w:t xml:space="preserve">serves as a foundation for further research into the evolving role of the</w:t>
      </w:r>
      <w:r>
        <w:t xml:space="preserve"> </w:t>
      </w:r>
      <w:r>
        <w:rPr>
          <w:bCs/>
          <w:b/>
        </w:rPr>
        <w:t xml:space="preserve">Actor</w:t>
      </w:r>
      <w:r>
        <w:t xml:space="preserve">. By integrating insights from existing studies, it underscores the importance of preserving Osaka's theatrical heritage while fostering innovation to ensure its relevance in an ever-changing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Japan Osaka</dc:title>
  <dc:creator/>
  <dc:language>en</dc:language>
  <cp:keywords/>
  <dcterms:created xsi:type="dcterms:W3CDTF">2026-07-23T12:53:04Z</dcterms:created>
  <dcterms:modified xsi:type="dcterms:W3CDTF">2026-07-23T12:53:04Z</dcterms:modified>
</cp:coreProperties>
</file>

<file path=docProps/custom.xml><?xml version="1.0" encoding="utf-8"?>
<Properties xmlns="http://schemas.openxmlformats.org/officeDocument/2006/custom-properties" xmlns:vt="http://schemas.openxmlformats.org/officeDocument/2006/docPropsVTypes"/>
</file>