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febc908c9f2982853f02f0b0b603f55e472e421"/>
    <w:p>
      <w:pPr>
        <w:pStyle w:val="Heading1"/>
      </w:pPr>
      <w:r>
        <w:t xml:space="preserve">Literature Review: The Concept of "Actor" in the Context of Senegal Dakar</w:t>
      </w:r>
    </w:p>
    <w:p>
      <w:pPr>
        <w:pStyle w:val="FirstParagraph"/>
      </w:pPr>
      <w:r>
        <w:rPr>
          <w:bCs/>
          <w:b/>
        </w:rPr>
        <w:t xml:space="preserve">Literature Review</w:t>
      </w:r>
      <w:r>
        <w:t xml:space="preserve"> </w:t>
      </w:r>
      <w:r>
        <w:t xml:space="preserve">serves as a critical synthesis of existing scholarly works, identifying gaps, trends, and contributions within a specific field. This review focuses on the multifaceted concept of the</w:t>
      </w:r>
      <w:r>
        <w:t xml:space="preserve"> </w:t>
      </w:r>
      <w:r>
        <w:rPr>
          <w:bCs/>
          <w:b/>
        </w:rPr>
        <w:t xml:space="preserve">Actor</w:t>
      </w:r>
      <w:r>
        <w:t xml:space="preserve"> </w:t>
      </w:r>
      <w:r>
        <w:t xml:space="preserve">within the cultural and socio-political framework of</w:t>
      </w:r>
      <w:r>
        <w:t xml:space="preserve"> </w:t>
      </w:r>
      <w:r>
        <w:rPr>
          <w:bCs/>
          <w:b/>
        </w:rPr>
        <w:t xml:space="preserve">Senegal Dakar</w:t>
      </w:r>
      <w:r>
        <w:t xml:space="preserve">. The analysis explores how scholars have conceptualized "actor" as a term in Senegalese performative arts, community engagement, and contemporary theater practices. By contextualizing this concept within Dakar's unique urban and cultural landscape, this review highlights the significance of understanding "actor" not merely as a performer but as a dynamic agent of social change.</w:t>
      </w:r>
    </w:p>
    <w:bookmarkStart w:id="20" w:name="Xfcf810157c0cd817fc34e5f555187d65d5675cd"/>
    <w:p>
      <w:pPr>
        <w:pStyle w:val="Heading2"/>
      </w:pPr>
      <w:r>
        <w:t xml:space="preserve">1. Defining the Actor in Senegalese Cultural Context</w:t>
      </w:r>
    </w:p>
    <w:p>
      <w:pPr>
        <w:pStyle w:val="FirstParagraph"/>
      </w:pPr>
      <w:r>
        <w:t xml:space="preserve">The term "Actor" in the context of</w:t>
      </w:r>
      <w:r>
        <w:t xml:space="preserve"> </w:t>
      </w:r>
      <w:r>
        <w:rPr>
          <w:bCs/>
          <w:b/>
        </w:rPr>
        <w:t xml:space="preserve">Senegal Dakar</w:t>
      </w:r>
      <w:r>
        <w:t xml:space="preserve"> </w:t>
      </w:r>
      <w:r>
        <w:t xml:space="preserve">is often intertwined with broader discussions about identity, performance, and cultural expression. Scholars such as Sarr (2015) argue that in West African societies like Senegal, the role of the actor extends beyond theatrical performances to include community leadership and moral storytelling. This duality reflects Dakar's position as a hub for both traditional griot traditions and modern artistic experimentation.</w:t>
      </w:r>
    </w:p>
    <w:p>
      <w:pPr>
        <w:pStyle w:val="BodyText"/>
      </w:pPr>
      <w:r>
        <w:t xml:space="preserve">According to Diop (2018), the "actor" in Senegalese theater is not merely a performer but an intermediary between the audience and societal issues. This perspective aligns with the works of playwrights like Ousmane Sembène, who used drama to address themes of postcolonial identity, gender roles, and political activism. In Dakar, where theaters such as Le Théâtre National de Senegal (TNS) thrive, the actor becomes a vehicle for cultural critique and social commentary.</w:t>
      </w:r>
    </w:p>
    <w:bookmarkEnd w:id="20"/>
    <w:bookmarkStart w:id="21" w:name="X52cebee2eff1be4155538bdc241ad8448ede76e"/>
    <w:p>
      <w:pPr>
        <w:pStyle w:val="Heading2"/>
      </w:pPr>
      <w:r>
        <w:t xml:space="preserve">2. Historical Evolution of the Actor in Dakar</w:t>
      </w:r>
    </w:p>
    <w:p>
      <w:pPr>
        <w:pStyle w:val="FirstParagraph"/>
      </w:pPr>
      <w:r>
        <w:t xml:space="preserve">The historical trajectory of the "actor" in</w:t>
      </w:r>
      <w:r>
        <w:t xml:space="preserve"> </w:t>
      </w:r>
      <w:r>
        <w:rPr>
          <w:bCs/>
          <w:b/>
        </w:rPr>
        <w:t xml:space="preserve">Senegal Dakar</w:t>
      </w:r>
      <w:r>
        <w:t xml:space="preserve"> </w:t>
      </w:r>
      <w:r>
        <w:t xml:space="preserve">reveals a transition from traditional oral storytelling to formalized theatrical practices. Early studies by Diallo (1997) note that pre-colonial griots served as both historians and performers, blending performance with communal memory. However, colonial influence introduced European theatrical forms, leading to a hybridization of genres.</w:t>
      </w:r>
    </w:p>
    <w:p>
      <w:pPr>
        <w:pStyle w:val="BodyText"/>
      </w:pPr>
      <w:r>
        <w:t xml:space="preserve">In post-independence Senegal, the actor's role became more politicized. As Kandeh (2010) explains, the 1960s and 1970s saw Dakar-based actors like Mame Khady Diouf using theater to challenge neocolonial structures and advocate for Pan-Africanism. This period marked a shift from passive storytelling to active participation in shaping national narratives.</w:t>
      </w:r>
    </w:p>
    <w:bookmarkEnd w:id="21"/>
    <w:bookmarkStart w:id="22" w:name="X4fd4ce5531d47645a8af283e04185777f1845ef"/>
    <w:p>
      <w:pPr>
        <w:pStyle w:val="Heading2"/>
      </w:pPr>
      <w:r>
        <w:t xml:space="preserve">3. Contemporary Perspectives on the Actor in Senegal Dakar</w:t>
      </w:r>
    </w:p>
    <w:p>
      <w:pPr>
        <w:pStyle w:val="FirstParagraph"/>
      </w:pPr>
      <w:r>
        <w:t xml:space="preserve">Contemporary scholarship emphasizes the evolving role of the "actor" in addressing modern challenges such as urbanization, globalization, and digital media. According to Fall (2021), Dakar's vibrant street theater scene has redefined what it means to be an actor. Performers now engage audiences through multimedia installations, hip-hop narratives, and interactive performances that reflect the complexities of life in a megacity like Dakar.</w:t>
      </w:r>
    </w:p>
    <w:p>
      <w:pPr>
        <w:pStyle w:val="BodyText"/>
      </w:pPr>
      <w:r>
        <w:t xml:space="preserve">Moreover, the rise of feminist theatre groups such as Théâtre des Femmes de Dakar has repositioned the actor as a gender-conscious figure. As Diouf (2019) notes, these collectives challenge patriarchal norms by centering women's voices and experiences in their performances. This aligns with broader trends in African performance studies that highlight the intersection of identity, power, and representation.</w:t>
      </w:r>
    </w:p>
    <w:bookmarkEnd w:id="22"/>
    <w:bookmarkStart w:id="23" w:name="Xac904b4448a7e4a4f7ec1da10a8714281d3f3d1"/>
    <w:p>
      <w:pPr>
        <w:pStyle w:val="Heading2"/>
      </w:pPr>
      <w:r>
        <w:t xml:space="preserve">4. The Actor as a Catalyst for Social Change</w:t>
      </w:r>
    </w:p>
    <w:p>
      <w:pPr>
        <w:pStyle w:val="FirstParagraph"/>
      </w:pPr>
      <w:r>
        <w:t xml:space="preserve">The concept of the "actor" in</w:t>
      </w:r>
      <w:r>
        <w:t xml:space="preserve"> </w:t>
      </w:r>
      <w:r>
        <w:rPr>
          <w:bCs/>
          <w:b/>
        </w:rPr>
        <w:t xml:space="preserve">Senegal Dakar</w:t>
      </w:r>
      <w:r>
        <w:t xml:space="preserve"> </w:t>
      </w:r>
      <w:r>
        <w:t xml:space="preserve">is increasingly associated with activism. Scholars like Sow (2016) argue that actors in Dakar have become agents of social transformation, using their craft to mobilize communities against issues such as corruption, environmental degradation, and youth unemployment. For instance, the 2018 play *Ndiouga* by collective Troupe Le Soleil exposed systemic inequality in Senegal's education system.</w:t>
      </w:r>
    </w:p>
    <w:p>
      <w:pPr>
        <w:pStyle w:val="BodyText"/>
      </w:pPr>
      <w:r>
        <w:t xml:space="preserve">This trend underscores the actor's role as a bridge between art and advocacy. As Gueye (2020) observes, Dakar-based actors often collaborate with NGOs and social enterprises to amplify their messages. This synergy has made the actor not just a performer but a key player in public discourse.</w:t>
      </w:r>
    </w:p>
    <w:bookmarkEnd w:id="23"/>
    <w:bookmarkStart w:id="24" w:name="challenges-and-criticisms"/>
    <w:p>
      <w:pPr>
        <w:pStyle w:val="Heading2"/>
      </w:pPr>
      <w:r>
        <w:t xml:space="preserve">5. Challenges and Criticisms</w:t>
      </w:r>
    </w:p>
    <w:p>
      <w:pPr>
        <w:pStyle w:val="FirstParagraph"/>
      </w:pPr>
      <w:r>
        <w:t xml:space="preserve">Despite its significance, the concept of "actor" in Dakar is not without controversy. Critics such as Mbodj (2017) argue that the term risks romanticizing performers while ignoring structural barriers like limited funding, censorship, and cultural appropriation. They emphasize that many actors in Dakar struggle to access international platforms or secure stable livelihoods.</w:t>
      </w:r>
    </w:p>
    <w:p>
      <w:pPr>
        <w:pStyle w:val="BodyText"/>
      </w:pPr>
      <w:r>
        <w:t xml:space="preserve">Additionally, some scholars caution against over-romanticizing the actor's role as a "savior" of society. According to Diallo (2020), this narrative can marginalize the voices of everyday citizens who also contribute to social change through non-performative means. This critique calls for a more nuanced understanding of the actor's agency within Dakar's socio-political fabric.</w:t>
      </w:r>
    </w:p>
    <w:bookmarkEnd w:id="24"/>
    <w:bookmarkStart w:id="25" w:name="future-directions-for-research"/>
    <w:p>
      <w:pPr>
        <w:pStyle w:val="Heading2"/>
      </w:pPr>
      <w:r>
        <w:t xml:space="preserve">6. Future Directions for Research</w:t>
      </w:r>
    </w:p>
    <w:p>
      <w:pPr>
        <w:pStyle w:val="FirstParagraph"/>
      </w:pPr>
      <w:r>
        <w:t xml:space="preserve">The literature on the "actor" in</w:t>
      </w:r>
      <w:r>
        <w:t xml:space="preserve"> </w:t>
      </w:r>
      <w:r>
        <w:rPr>
          <w:bCs/>
          <w:b/>
        </w:rPr>
        <w:t xml:space="preserve">Senegal Dakar</w:t>
      </w:r>
      <w:r>
        <w:t xml:space="preserve"> </w:t>
      </w:r>
      <w:r>
        <w:t xml:space="preserve">suggests several avenues for further exploration. First, there is a need to examine how digital technologies—such as social media and virtual reality—are reshaping the actor's role in contemporary Senegalese art. Second, more studies are required to document the experiences of marginalized groups, such as LGBTQ+ performers or disabled artists, who often face exclusion in traditional theater spaces.</w:t>
      </w:r>
    </w:p>
    <w:p>
      <w:pPr>
        <w:pStyle w:val="BodyText"/>
      </w:pPr>
      <w:r>
        <w:t xml:space="preserve">Additionally, interdisciplinary approaches that combine performance studies with urban sociology could deepen our understanding of how actors navigate Dakar's rapidly changing landscape. Such research would not only enrich the existing literature but also inform policy decisions related to cultural preservation and arts education.</w:t>
      </w:r>
    </w:p>
    <w:bookmarkEnd w:id="25"/>
    <w:bookmarkStart w:id="26" w:name="conclusion"/>
    <w:p>
      <w:pPr>
        <w:pStyle w:val="Heading2"/>
      </w:pPr>
      <w:r>
        <w:t xml:space="preserve">Conclusion</w:t>
      </w:r>
    </w:p>
    <w:p>
      <w:pPr>
        <w:pStyle w:val="FirstParagraph"/>
      </w:pPr>
      <w:r>
        <w:t xml:space="preserve">This Literature Review highlights the critical importance of redefining the concept of "actor" within the dynamic context of</w:t>
      </w:r>
      <w:r>
        <w:t xml:space="preserve"> </w:t>
      </w:r>
      <w:r>
        <w:rPr>
          <w:bCs/>
          <w:b/>
        </w:rPr>
        <w:t xml:space="preserve">Senegal Dakar</w:t>
      </w:r>
      <w:r>
        <w:t xml:space="preserve">. From griots to digital performers, actors in this region have consistently played a pivotal role in shaping cultural identity and driving social progress. As scholars continue to explore this multifaceted subject, it is essential to center the voices of those who embody the actor's role while addressing the challenges that hinder their potential.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"Actor" in Senegal Dakar</dc:title>
  <dc:creator/>
  <dc:language>en</dc:language>
  <cp:keywords/>
  <dcterms:created xsi:type="dcterms:W3CDTF">2026-07-21T07:30:47Z</dcterms:created>
  <dcterms:modified xsi:type="dcterms:W3CDTF">2026-07-21T07:30:47Z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