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cacc0f630864b65d1ddf3b9ec8d3e9343eb523e"/>
    <w:p>
      <w:pPr>
        <w:pStyle w:val="Heading1"/>
      </w:pPr>
      <w:r>
        <w:t xml:space="preserve">Literature Review: The Role of the Actor in Contemporary Contexts of Switzerland, Zurich</w:t>
      </w:r>
    </w:p>
    <w:bookmarkStart w:id="20" w:name="introduction"/>
    <w:p>
      <w:pPr>
        <w:pStyle w:val="Heading2"/>
      </w:pPr>
      <w:r>
        <w:t xml:space="preserve">Introduction</w:t>
      </w:r>
    </w:p>
    <w:p>
      <w:pPr>
        <w:pStyle w:val="FirstParagraph"/>
      </w:pPr>
      <w:r>
        <w:t xml:space="preserve">A comprehensive understanding of the actor’s role as a cultural and social phenomenon necessitates an exploration of both historical and contemporary literature. This review focuses specifically on the context of</w:t>
      </w:r>
      <w:r>
        <w:t xml:space="preserve"> </w:t>
      </w:r>
      <w:r>
        <w:rPr>
          <w:bCs/>
          <w:b/>
        </w:rPr>
        <w:t xml:space="preserve">Switzerland Zurich</w:t>
      </w:r>
      <w:r>
        <w:t xml:space="preserve">, a city renowned for its vibrant arts scene, multilingualism, and unique socio-political environment. The intersection of theoretical frameworks about the actor, empirical studies on performance practices in Zurich, and the challenges faced by performers in this region forms the core of this analysis. By examining existing literature through the lens of</w:t>
      </w:r>
      <w:r>
        <w:t xml:space="preserve"> </w:t>
      </w:r>
      <w:r>
        <w:rPr>
          <w:bCs/>
          <w:b/>
        </w:rPr>
        <w:t xml:space="preserve">Switzerland Zurich</w:t>
      </w:r>
      <w:r>
        <w:t xml:space="preserve">, this review highlights how geographical and cultural specificity shape the identity and practice of actors.</w:t>
      </w:r>
    </w:p>
    <w:bookmarkEnd w:id="20"/>
    <w:bookmarkStart w:id="21" w:name="X20a25f2c2323f753ec0b76dcdf25295e0706e16"/>
    <w:p>
      <w:pPr>
        <w:pStyle w:val="Heading2"/>
      </w:pPr>
      <w:r>
        <w:t xml:space="preserve">Historical Context: The Actor’s Evolution in Zurich</w:t>
      </w:r>
    </w:p>
    <w:p>
      <w:pPr>
        <w:pStyle w:val="FirstParagraph"/>
      </w:pPr>
      <w:r>
        <w:t xml:space="preserve">The history of performance in Zurich dates back to the 18th century, with early theater companies like the</w:t>
      </w:r>
      <w:r>
        <w:t xml:space="preserve"> </w:t>
      </w:r>
      <w:r>
        <w:rPr>
          <w:iCs/>
          <w:i/>
        </w:rPr>
        <w:t xml:space="preserve">Zuricher Theater</w:t>
      </w:r>
      <w:r>
        <w:t xml:space="preserve"> </w:t>
      </w:r>
      <w:r>
        <w:t xml:space="preserve">playing a pivotal role in shaping local theatrical traditions. Scholars such as Heidi Schmid (2005) argue that Zurich’s theater culture has long been influenced by its proximity to both German and Alpine cultures, creating a hybrid identity for actors operating within the region. This duality is reflected in the works of Swiss playwrights like Friedrich Dürrenmatt, whose plays often explore existential themes that resonate with Zurich’s intellectual climate.</w:t>
      </w:r>
    </w:p>
    <w:p>
      <w:pPr>
        <w:pStyle w:val="BodyText"/>
      </w:pPr>
      <w:r>
        <w:t xml:space="preserve">Studies on historical acting styles in Switzerland emphasize the interplay between classical training and modern reinterpretations. For example, research by Klaus Rüttimann (2012) notes that Zurich’s actors have historically been trained in both traditional German expressionist techniques and avant-garde methods introduced through international collaborations. This duality is critical when analyzing how Swiss actors navigate the demands of multicultural audiences in a city like Zurich.</w:t>
      </w:r>
    </w:p>
    <w:bookmarkEnd w:id="21"/>
    <w:bookmarkStart w:id="22" w:name="Xdf5dd21edf403c69d2a584cd541ffb966c01279"/>
    <w:p>
      <w:pPr>
        <w:pStyle w:val="Heading2"/>
      </w:pPr>
      <w:r>
        <w:t xml:space="preserve">Contemporary Actor Training and Educational Institutions</w:t>
      </w:r>
    </w:p>
    <w:p>
      <w:pPr>
        <w:pStyle w:val="FirstParagraph"/>
      </w:pPr>
      <w:r>
        <w:t xml:space="preserve">Zurich is home to several prestigious institutions that shape actor training, including the</w:t>
      </w:r>
      <w:r>
        <w:t xml:space="preserve"> </w:t>
      </w:r>
      <w:r>
        <w:rPr>
          <w:bCs/>
          <w:b/>
        </w:rPr>
        <w:t xml:space="preserve">Hochschule für Musik und Darstellende Künste Zürich</w:t>
      </w:r>
      <w:r>
        <w:t xml:space="preserve"> </w:t>
      </w:r>
      <w:r>
        <w:t xml:space="preserve">(ZHdK) and the Swiss Federal Institute of Technology Zurich (ETH Zurich), which hosts interdisciplinary programs in performance studies. Literature on actor education in this context highlights a focus on both technical skill and cultural awareness, preparing performers for the multilingual and multicultural landscape of</w:t>
      </w:r>
      <w:r>
        <w:t xml:space="preserve"> </w:t>
      </w:r>
      <w:r>
        <w:rPr>
          <w:bCs/>
          <w:b/>
        </w:rPr>
        <w:t xml:space="preserve">Switzerland Zurich</w:t>
      </w:r>
      <w:r>
        <w:t xml:space="preserve">.</w:t>
      </w:r>
    </w:p>
    <w:p>
      <w:pPr>
        <w:pStyle w:val="BodyText"/>
      </w:pPr>
      <w:r>
        <w:t xml:space="preserve">According to a 2018 study by the Zurich Cultural Policy Council, actors trained in Swiss institutions often face unique challenges, such as balancing German-language performance requirements with opportunities for international collaboration. This duality is mirrored in the work of actor-choreographer Stefanie Winkler, whose research emphasizes the need for actors to engage with both Swiss and global narratives to remain relevant in Zurich’s competitive theater scene.</w:t>
      </w:r>
    </w:p>
    <w:bookmarkEnd w:id="22"/>
    <w:bookmarkStart w:id="23" w:name="cultural-and-linguistic-considerations"/>
    <w:p>
      <w:pPr>
        <w:pStyle w:val="Heading2"/>
      </w:pPr>
      <w:r>
        <w:t xml:space="preserve">Cultural and Linguistic Considerations</w:t>
      </w:r>
    </w:p>
    <w:p>
      <w:pPr>
        <w:pStyle w:val="FirstParagraph"/>
      </w:pPr>
      <w:r>
        <w:t xml:space="preserve">Switzerland’s multilingual nature presents a unique context for actors in Zurich. While German is the dominant language, the presence of French, Italian, and English-speaking communities necessitates fluency or adaptability. Literature on this topic, such as that by Ursula Meier (2019), discusses how Swiss actors often perform in multiple languages, reflecting Zurich’s cosmopolitan identity while maintaining ties to local traditions.</w:t>
      </w:r>
    </w:p>
    <w:p>
      <w:pPr>
        <w:pStyle w:val="BodyText"/>
      </w:pPr>
      <w:r>
        <w:t xml:space="preserve">Additionally, the concept of “Swissness” itself is a contested cultural construct. Scholars like Daniel Zuberbühler (2017) argue that Zurich-based actors must navigate the tension between representing Swiss authenticity and engaging with globalized narratives. This duality is evident in productions by companies like</w:t>
      </w:r>
      <w:r>
        <w:t xml:space="preserve"> </w:t>
      </w:r>
      <w:r>
        <w:rPr>
          <w:iCs/>
          <w:i/>
        </w:rPr>
        <w:t xml:space="preserve">Schauspielhaus Zürich</w:t>
      </w:r>
      <w:r>
        <w:t xml:space="preserve">, which frequently stage works that critique national identity while celebrating cultural diversity.</w:t>
      </w:r>
    </w:p>
    <w:bookmarkEnd w:id="23"/>
    <w:bookmarkStart w:id="24" w:name="Xf0cf635795b854371f84cce3fc41c3af4bef538"/>
    <w:p>
      <w:pPr>
        <w:pStyle w:val="Heading2"/>
      </w:pPr>
      <w:r>
        <w:t xml:space="preserve">Challenges and Opportunities in Zurich’s Theater Scene</w:t>
      </w:r>
    </w:p>
    <w:p>
      <w:pPr>
        <w:pStyle w:val="FirstParagraph"/>
      </w:pPr>
      <w:r>
        <w:t xml:space="preserve">Zurich’s theater community thrives on a mix of public funding, private patronage, and international collaborations. However, actors face challenges such as limited government subsidies compared to other European cities and intense competition for roles. A 2021 report by the Swiss Arts Council noted that while Zurich’s theaters attract global talent, local actors often struggle to secure long-term contracts.</w:t>
      </w:r>
    </w:p>
    <w:p>
      <w:pPr>
        <w:pStyle w:val="BodyText"/>
      </w:pPr>
      <w:r>
        <w:t xml:space="preserve">Opportunities abound in Zurich’s commitment to innovation. The city hosts festivals like</w:t>
      </w:r>
      <w:r>
        <w:t xml:space="preserve"> </w:t>
      </w:r>
      <w:r>
        <w:rPr>
          <w:iCs/>
          <w:i/>
        </w:rPr>
        <w:t xml:space="preserve">Zurich International Film Festival</w:t>
      </w:r>
      <w:r>
        <w:t xml:space="preserve"> </w:t>
      </w:r>
      <w:r>
        <w:t xml:space="preserve">and the</w:t>
      </w:r>
      <w:r>
        <w:t xml:space="preserve"> </w:t>
      </w:r>
      <w:r>
        <w:rPr>
          <w:iCs/>
          <w:i/>
        </w:rPr>
        <w:t xml:space="preserve">Zurich Theater Week</w:t>
      </w:r>
      <w:r>
        <w:t xml:space="preserve">, which provide platforms for experimental performances. Research by Lena Schmid (2020) highlights how these events allow actors to experiment with non-traditional forms of storytelling, aligning with Zurich’s reputation as a hub for artistic risk-taking.</w:t>
      </w:r>
    </w:p>
    <w:bookmarkEnd w:id="24"/>
    <w:bookmarkStart w:id="25" w:name="X2cbcfd3f050d2d6e4beb12fe7af09f9a966f8cd"/>
    <w:p>
      <w:pPr>
        <w:pStyle w:val="Heading2"/>
      </w:pPr>
      <w:r>
        <w:t xml:space="preserve">Economic and Social Factors Influencing Actors</w:t>
      </w:r>
    </w:p>
    <w:p>
      <w:pPr>
        <w:pStyle w:val="FirstParagraph"/>
      </w:pPr>
      <w:r>
        <w:t xml:space="preserve">Economic factors such as the cost of living in Zurich and the gig economy model prevalent in creative industries further complicate an actor’s career. Studies by the Swiss Federal Statistical Office (2019) indicate that many actors in Zurich work part-time or freelance, relying on diverse income streams like teaching, voice-over work, or digital content creation.</w:t>
      </w:r>
    </w:p>
    <w:p>
      <w:pPr>
        <w:pStyle w:val="BodyText"/>
      </w:pPr>
      <w:r>
        <w:t xml:space="preserve">Socially, Zurich’s emphasis on privacy and a strong sense of community can create both support networks and barriers. For instance, while local theater groups foster collaborative environments, the city’s high cost of living may deter younger actors from settling permanently. This tension is explored in the work of social anthropologist Anja Meier (2021), who argues that Zurich’s actor population is increasingly transient but deeply engaged with the city’s cultural fabric.</w:t>
      </w:r>
    </w:p>
    <w:bookmarkEnd w:id="25"/>
    <w:bookmarkStart w:id="26" w:name="conclusion"/>
    <w:p>
      <w:pPr>
        <w:pStyle w:val="Heading2"/>
      </w:pPr>
      <w:r>
        <w:t xml:space="preserve">Conclusion</w:t>
      </w:r>
    </w:p>
    <w:p>
      <w:pPr>
        <w:pStyle w:val="FirstParagraph"/>
      </w:pPr>
      <w:r>
        <w:t xml:space="preserve">This literature review underscores the multifaceted role of the</w:t>
      </w:r>
      <w:r>
        <w:t xml:space="preserve"> </w:t>
      </w:r>
      <w:r>
        <w:rPr>
          <w:bCs/>
          <w:b/>
        </w:rPr>
        <w:t xml:space="preserve">Actor</w:t>
      </w:r>
      <w:r>
        <w:t xml:space="preserve"> </w:t>
      </w:r>
      <w:r>
        <w:t xml:space="preserve">within the specific context of</w:t>
      </w:r>
      <w:r>
        <w:t xml:space="preserve"> </w:t>
      </w:r>
      <w:r>
        <w:rPr>
          <w:bCs/>
          <w:b/>
        </w:rPr>
        <w:t xml:space="preserve">Switzerland Zurich</w:t>
      </w:r>
      <w:r>
        <w:t xml:space="preserve">. By synthesizing historical, educational, and contemporary studies, it becomes clear that Zurich’s unique blend of cultural diversity, linguistic complexity, and artistic innovation shapes both the challenges and opportunities available to actors. Future research should further explore how global trends in performance art intersect with Swiss-specific contexts to ensure that</w:t>
      </w:r>
      <w:r>
        <w:t xml:space="preserve"> </w:t>
      </w:r>
      <w:r>
        <w:rPr>
          <w:bCs/>
          <w:b/>
        </w:rPr>
        <w:t xml:space="preserve">Switzerland Zurich</w:t>
      </w:r>
      <w:r>
        <w:t xml:space="preserve"> </w:t>
      </w:r>
      <w:r>
        <w:t xml:space="preserve">remains a dynamic hub for theatrical excellence. As the field evolves, the actor’s role in this region will continue to be defined by its ability to bridge tradition and modernity, local identity and global influence.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Switzerland Zurich</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