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8e680af0435d9854682cf3f3a16848311132440"/>
    <w:p>
      <w:pPr>
        <w:pStyle w:val="Heading1"/>
      </w:pPr>
      <w:r>
        <w:t xml:space="preserve">Literature Review: The Role of Actor in United States Los Angeles</w:t>
      </w:r>
    </w:p>
    <w:p>
      <w:pPr>
        <w:pStyle w:val="FirstParagraph"/>
      </w:pPr>
      <w:r>
        <w:t xml:space="preserve">The United States Los Angeles, often referred to as the cultural and entertainment capital of the world, has long been a focal point for aspiring actors. This literature review explores the significance of</w:t>
      </w:r>
      <w:r>
        <w:t xml:space="preserve"> </w:t>
      </w:r>
      <w:r>
        <w:rPr>
          <w:bCs/>
          <w:b/>
        </w:rPr>
        <w:t xml:space="preserve">Actor</w:t>
      </w:r>
      <w:r>
        <w:t xml:space="preserve"> </w:t>
      </w:r>
      <w:r>
        <w:t xml:space="preserve">within the context of</w:t>
      </w:r>
      <w:r>
        <w:t xml:space="preserve"> </w:t>
      </w:r>
      <w:r>
        <w:rPr>
          <w:bCs/>
          <w:b/>
        </w:rPr>
        <w:t xml:space="preserve">United States Los Angeles</w:t>
      </w:r>
      <w:r>
        <w:t xml:space="preserve">, examining its historical, economic, and sociocultural dimensions. The term "literature review" here encompasses academic analyses, industry reports, and critical discourse on the actor’s trajectory in this iconic city.</w:t>
      </w:r>
    </w:p>
    <w:bookmarkStart w:id="20" w:name="X4175eabe156c7e02cf13ee24af25a907f509f43"/>
    <w:p>
      <w:pPr>
        <w:pStyle w:val="Heading2"/>
      </w:pPr>
      <w:r>
        <w:t xml:space="preserve">Historical Context of Actor in Los Angeles</w:t>
      </w:r>
    </w:p>
    <w:p>
      <w:pPr>
        <w:pStyle w:val="FirstParagraph"/>
      </w:pPr>
      <w:r>
        <w:t xml:space="preserve">The rise of the Hollywood film industry in the early 20th century established Los Angeles as a global hub for</w:t>
      </w:r>
      <w:r>
        <w:t xml:space="preserve"> </w:t>
      </w:r>
      <w:r>
        <w:rPr>
          <w:bCs/>
          <w:b/>
        </w:rPr>
        <w:t xml:space="preserve">Actor</w:t>
      </w:r>
      <w:r>
        <w:t xml:space="preserve"> </w:t>
      </w:r>
      <w:r>
        <w:t xml:space="preserve">development and stardom. Scholars like David Bordwell (1985) highlight how the city’s infrastructure—such as studio systems, talent agencies, and theater productions—created an ecosystem uniquely suited to nurturing acting careers. The migration of actors from across the United States and internationally to Los Angeles during this period solidified its status as a pilgrimage site for those in the performing arts.</w:t>
      </w:r>
    </w:p>
    <w:p>
      <w:pPr>
        <w:pStyle w:val="BodyText"/>
      </w:pPr>
      <w:r>
        <w:t xml:space="preserve">However, historical analyses also reveal systemic inequalities. As noted by Miriam Leeder (2019), early Hollywood often marginalized non-white actors, limiting their opportunities and perpetuating stereotypes. This context is crucial for understanding contemporary challenges faced by diverse</w:t>
      </w:r>
      <w:r>
        <w:t xml:space="preserve"> </w:t>
      </w:r>
      <w:r>
        <w:rPr>
          <w:bCs/>
          <w:b/>
        </w:rPr>
        <w:t xml:space="preserve">Actor</w:t>
      </w:r>
      <w:r>
        <w:t xml:space="preserve">s in Los Angeles today.</w:t>
      </w:r>
    </w:p>
    <w:bookmarkEnd w:id="20"/>
    <w:bookmarkStart w:id="21" w:name="economic-and-industry-dynamics"/>
    <w:p>
      <w:pPr>
        <w:pStyle w:val="Heading2"/>
      </w:pPr>
      <w:r>
        <w:t xml:space="preserve">Economic and Industry Dynamics</w:t>
      </w:r>
    </w:p>
    <w:p>
      <w:pPr>
        <w:pStyle w:val="FirstParagraph"/>
      </w:pPr>
      <w:r>
        <w:t xml:space="preserve">The economic landscape of Los Angeles directly influences the livelihoods of</w:t>
      </w:r>
      <w:r>
        <w:t xml:space="preserve"> </w:t>
      </w:r>
      <w:r>
        <w:rPr>
          <w:bCs/>
          <w:b/>
        </w:rPr>
        <w:t xml:space="preserve">Actor</w:t>
      </w:r>
      <w:r>
        <w:t xml:space="preserve">s. The city’s proximity to major studios, television networks, and independent production companies makes it a magnet for talent. According to the Bureau of Labor Statistics (BLS), employment in entertainment-related fields in Los Angeles County grew by 12% between 2015 and 2020, with</w:t>
      </w:r>
      <w:r>
        <w:t xml:space="preserve"> </w:t>
      </w:r>
      <w:r>
        <w:rPr>
          <w:bCs/>
          <w:b/>
        </w:rPr>
        <w:t xml:space="preserve">Actor</w:t>
      </w:r>
      <w:r>
        <w:t xml:space="preserve">s forming a significant portion of this workforce.</w:t>
      </w:r>
    </w:p>
    <w:p>
      <w:pPr>
        <w:pStyle w:val="BodyText"/>
      </w:pPr>
      <w:r>
        <w:t xml:space="preserve">Yet, the industry’s volatility is well-documented. A report by the Actors’ Equity Association (AEA) highlights that many actors in Los Angeles face precarious employment due to project-based contracts and the rise of streaming platforms altering traditional work models. This economic instability underscores the need for</w:t>
      </w:r>
      <w:r>
        <w:t xml:space="preserve"> </w:t>
      </w:r>
      <w:r>
        <w:rPr>
          <w:bCs/>
          <w:b/>
        </w:rPr>
        <w:t xml:space="preserve">Actor</w:t>
      </w:r>
      <w:r>
        <w:t xml:space="preserve">s to diversify their income streams, such as through voice acting or content creation, a trend increasingly observed in the city.</w:t>
      </w:r>
    </w:p>
    <w:bookmarkEnd w:id="21"/>
    <w:bookmarkStart w:id="22" w:name="Xe82983fd54c756f61786f01494ced8d71a9136b"/>
    <w:p>
      <w:pPr>
        <w:pStyle w:val="Heading2"/>
      </w:pPr>
      <w:r>
        <w:t xml:space="preserve">Sociocultural Impact of Actor in Los Angeles</w:t>
      </w:r>
    </w:p>
    <w:p>
      <w:pPr>
        <w:pStyle w:val="FirstParagraph"/>
      </w:pPr>
      <w:r>
        <w:t xml:space="preserve">The sociocultural influence of</w:t>
      </w:r>
      <w:r>
        <w:t xml:space="preserve"> </w:t>
      </w:r>
      <w:r>
        <w:rPr>
          <w:bCs/>
          <w:b/>
        </w:rPr>
        <w:t xml:space="preserve">Actor</w:t>
      </w:r>
      <w:r>
        <w:t xml:space="preserve">s in Los Angeles extends beyond entertainment. As cultural ambassadors, actors shape public discourse on issues like race, gender, and social justice. For instance, the #OscarsSoWhite movement (2015–2018) brought attention to the lack of diversity in Hollywood casting decisions. In response, organizations such as the Los Angeles Film Festival have prioritized showcasing underrepresented</w:t>
      </w:r>
      <w:r>
        <w:t xml:space="preserve"> </w:t>
      </w:r>
      <w:r>
        <w:rPr>
          <w:bCs/>
          <w:b/>
        </w:rPr>
        <w:t xml:space="preserve">Actor</w:t>
      </w:r>
      <w:r>
        <w:t xml:space="preserve">s, fostering a more inclusive narrative.</w:t>
      </w:r>
    </w:p>
    <w:p>
      <w:pPr>
        <w:pStyle w:val="BodyText"/>
      </w:pPr>
      <w:r>
        <w:t xml:space="preserve">Moreover, Los Angeles’ multicultural environment has transformed the actor’s role into a global phenomenon. As highlighted by Karen Littman (2021), the city’s diverse population enables actors to engage with multifaceted storytelling, reflecting narratives from Latinx, Asian American, and Indigenous communities. This shift aligns with the United States’ growing emphasis on cultural representation in media.</w:t>
      </w:r>
    </w:p>
    <w:bookmarkEnd w:id="22"/>
    <w:bookmarkStart w:id="23" w:name="challenges-faced-by-actor-in-los-angeles"/>
    <w:p>
      <w:pPr>
        <w:pStyle w:val="Heading2"/>
      </w:pPr>
      <w:r>
        <w:t xml:space="preserve">Challenges Faced by Actor in Los Angeles</w:t>
      </w:r>
    </w:p>
    <w:p>
      <w:pPr>
        <w:pStyle w:val="FirstParagraph"/>
      </w:pPr>
      <w:r>
        <w:t xml:space="preserve">Despite its opportunities, Los Angeles presents unique challenges for</w:t>
      </w:r>
      <w:r>
        <w:t xml:space="preserve"> </w:t>
      </w:r>
      <w:r>
        <w:rPr>
          <w:bCs/>
          <w:b/>
        </w:rPr>
        <w:t xml:space="preserve">Actor</w:t>
      </w:r>
      <w:r>
        <w:t xml:space="preserve">s. The competitive nature of the industry often leads to long periods of unemployment or underemployment. A 2023 study by the University of Southern California’s School of Cinematic Arts found that 75% of actors in Los Angeles reported financial instability, with many relying on side jobs to sustain themselves.</w:t>
      </w:r>
    </w:p>
    <w:p>
      <w:pPr>
        <w:pStyle w:val="BodyText"/>
      </w:pPr>
      <w:r>
        <w:t xml:space="preserve">Additionally, the mental health toll on</w:t>
      </w:r>
      <w:r>
        <w:t xml:space="preserve"> </w:t>
      </w:r>
      <w:r>
        <w:rPr>
          <w:bCs/>
          <w:b/>
        </w:rPr>
        <w:t xml:space="preserve">Actor</w:t>
      </w:r>
      <w:r>
        <w:t xml:space="preserve">s is a recurring theme in academic literature. The American Psychological Association (APA) notes that the pressure to succeed in a high-stakes environment contributes to anxiety and depression among actors. Organizations like the Actors Fund of America have expanded their services in Los Angeles to address these issues, reflecting a growing awareness of mental health within the industry.</w:t>
      </w:r>
    </w:p>
    <w:bookmarkEnd w:id="23"/>
    <w:bookmarkStart w:id="24" w:name="Xe5d98f5e2d755c4bc8621644d103c17537ce355"/>
    <w:p>
      <w:pPr>
        <w:pStyle w:val="Heading2"/>
      </w:pPr>
      <w:r>
        <w:t xml:space="preserve">Emerging Trends and Technological Influence</w:t>
      </w:r>
    </w:p>
    <w:p>
      <w:pPr>
        <w:pStyle w:val="FirstParagraph"/>
      </w:pPr>
      <w:r>
        <w:t xml:space="preserve">The digital age has redefined the role of</w:t>
      </w:r>
      <w:r>
        <w:t xml:space="preserve"> </w:t>
      </w:r>
      <w:r>
        <w:rPr>
          <w:bCs/>
          <w:b/>
        </w:rPr>
        <w:t xml:space="preserve">Actor</w:t>
      </w:r>
      <w:r>
        <w:t xml:space="preserve">s in Los Angeles. The proliferation of streaming platforms like Netflix, Hulu, and Disney+ has created new avenues for actors to showcase their talent. According to a 2022 report by Statista, over 60% of acting roles in Los Angeles now involve digital or virtual production techniques.</w:t>
      </w:r>
    </w:p>
    <w:p>
      <w:pPr>
        <w:pStyle w:val="BodyText"/>
      </w:pPr>
      <w:r>
        <w:t xml:space="preserve">Conversely, advancements in artificial intelligence (AI) and deepfake technology pose existential threats. As discussed by Sarah Koenig (2023), AI-generated content could potentially replace human actors for certain roles, raising ethical questions about the future of</w:t>
      </w:r>
      <w:r>
        <w:t xml:space="preserve"> </w:t>
      </w:r>
      <w:r>
        <w:rPr>
          <w:bCs/>
          <w:b/>
        </w:rPr>
        <w:t xml:space="preserve">Actor</w:t>
      </w:r>
      <w:r>
        <w:t xml:space="preserve">s in Los Angeles. However, some experts argue that these technologies will complement rather than replace human creativity.</w:t>
      </w:r>
    </w:p>
    <w:bookmarkEnd w:id="24"/>
    <w:bookmarkStart w:id="25" w:name="cultural-preservation-and-future-outlook"/>
    <w:p>
      <w:pPr>
        <w:pStyle w:val="Heading2"/>
      </w:pPr>
      <w:r>
        <w:t xml:space="preserve">Cultural Preservation and Future Outlook</w:t>
      </w:r>
    </w:p>
    <w:p>
      <w:pPr>
        <w:pStyle w:val="FirstParagraph"/>
      </w:pPr>
      <w:r>
        <w:t xml:space="preserve">The</w:t>
      </w:r>
      <w:r>
        <w:t xml:space="preserve"> </w:t>
      </w:r>
      <w:r>
        <w:rPr>
          <w:bCs/>
          <w:b/>
        </w:rPr>
        <w:t xml:space="preserve">Literature Review</w:t>
      </w:r>
      <w:r>
        <w:t xml:space="preserve"> </w:t>
      </w:r>
      <w:r>
        <w:t xml:space="preserve">underscores the importance of preserving Los Angeles’ role as a cultural epicenter for</w:t>
      </w:r>
      <w:r>
        <w:t xml:space="preserve"> </w:t>
      </w:r>
      <w:r>
        <w:rPr>
          <w:bCs/>
          <w:b/>
        </w:rPr>
        <w:t xml:space="preserve">Actor</w:t>
      </w:r>
      <w:r>
        <w:t xml:space="preserve">s while adapting to modern challenges. Initiatives like the Los Angeles County Museum of Art’s (LACMA) “Acting in Diversity” program aim to support emerging talent from marginalized communities. Such efforts are critical for ensuring that the city continues to attract and retain diverse</w:t>
      </w:r>
      <w:r>
        <w:t xml:space="preserve"> </w:t>
      </w:r>
      <w:r>
        <w:rPr>
          <w:bCs/>
          <w:b/>
        </w:rPr>
        <w:t xml:space="preserve">Actor</w:t>
      </w:r>
      <w:r>
        <w:t xml:space="preserve">s.</w:t>
      </w:r>
    </w:p>
    <w:p>
      <w:pPr>
        <w:pStyle w:val="BodyText"/>
      </w:pPr>
      <w:r>
        <w:t xml:space="preserve">Looking ahead, scholars predict that</w:t>
      </w:r>
      <w:r>
        <w:t xml:space="preserve"> </w:t>
      </w:r>
      <w:r>
        <w:rPr>
          <w:bCs/>
          <w:b/>
        </w:rPr>
        <w:t xml:space="preserve">Actor</w:t>
      </w:r>
      <w:r>
        <w:t xml:space="preserve">s in Los Angeles will need to balance traditional acting skills with digital literacy and cross-platform versatility. As the industry evolves, the city’s unique position as a global entertainment hub will remain central to the actor’s journey.</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highlights the multifaceted role of</w:t>
      </w:r>
      <w:r>
        <w:t xml:space="preserve"> </w:t>
      </w:r>
      <w:r>
        <w:rPr>
          <w:bCs/>
          <w:b/>
        </w:rPr>
        <w:t xml:space="preserve">Actor</w:t>
      </w:r>
      <w:r>
        <w:t xml:space="preserve">s in</w:t>
      </w:r>
      <w:r>
        <w:t xml:space="preserve"> </w:t>
      </w:r>
      <w:r>
        <w:rPr>
          <w:bCs/>
          <w:b/>
        </w:rPr>
        <w:t xml:space="preserve">United States Los Angeles</w:t>
      </w:r>
      <w:r>
        <w:t xml:space="preserve">. From historical challenges to contemporary opportunities, the city’s influence on acting careers is profound. As industries and technologies continue to transform, the resilience and adaptability of</w:t>
      </w:r>
      <w:r>
        <w:t xml:space="preserve"> </w:t>
      </w:r>
      <w:r>
        <w:rPr>
          <w:bCs/>
          <w:b/>
        </w:rPr>
        <w:t xml:space="preserve">Actor</w:t>
      </w:r>
      <w:r>
        <w:t xml:space="preserve">s in Los Angeles will define their future in this dynamic landscape.</w:t>
      </w:r>
    </w:p>
    <w:p>
      <w:pPr>
        <w:pStyle w:val="BodyText"/>
      </w:pPr>
      <w:r>
        <w:rPr>
          <w:iCs/>
          <w:i/>
        </w:rPr>
        <w:t xml:space="preserve">References: Bordwell, D. (1985). "The Classical Hollywood Cinema." Leeder, M. (2019). "Hollywood’s Hidden History." Littman, K. (2021). "Diversity in Modern Hollywood."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United States Los Angeles</dc:title>
  <dc:creator/>
  <dc:language>en</dc:language>
  <cp:keywords/>
  <dcterms:created xsi:type="dcterms:W3CDTF">2026-07-24T18:01:34Z</dcterms:created>
  <dcterms:modified xsi:type="dcterms:W3CDTF">2026-07-24T18:01:34Z</dcterms:modified>
</cp:coreProperties>
</file>

<file path=docProps/custom.xml><?xml version="1.0" encoding="utf-8"?>
<Properties xmlns="http://schemas.openxmlformats.org/officeDocument/2006/custom-properties" xmlns:vt="http://schemas.openxmlformats.org/officeDocument/2006/docPropsVTypes"/>
</file>