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6c0f15faa6ea113d2517b1d4e825e3b94c109da"/>
    <w:p>
      <w:pPr>
        <w:pStyle w:val="Heading1"/>
      </w:pPr>
      <w:r>
        <w:t xml:space="preserve">Literature Review: The Role of Astronomers in Canada Montreal</w:t>
      </w:r>
    </w:p>
    <w:p>
      <w:pPr>
        <w:pStyle w:val="FirstParagraph"/>
      </w:pPr>
      <w:r>
        <w:t xml:space="preserve">The field of astronomy has long been a cornerstone of scientific inquiry, blending cutting-edge technology with centuries-old human curiosity about the cosmos. In Canada Montreal, the astronomical community plays a pivotal role in advancing both research and public engagement. This literature review explores the contributions of astronomers in Montreal, highlighting their significance within Canada's broader scientific landscape and their impact on global astronomy. The focus is on how Montreal’s unique position as an academic and cultural hub has shaped the work of its astronomers, as well as the challenges and opportunities they face.</w:t>
      </w:r>
    </w:p>
    <w:bookmarkStart w:id="21" w:name="X2a3bbf9509af5d46d0d0a6518db188b0d81a01a"/>
    <w:p>
      <w:pPr>
        <w:pStyle w:val="Heading2"/>
      </w:pPr>
      <w:r>
        <w:t xml:space="preserve">Historical Context of Astronomy in Canada Montreal</w:t>
      </w:r>
    </w:p>
    <w:p>
      <w:pPr>
        <w:pStyle w:val="FirstParagraph"/>
      </w:pPr>
      <w:r>
        <w:t xml:space="preserve">Montreal's connection to astronomy dates back to the 19th century, when early institutions such as the Université de Montréal and McGill University began incorporating astronomical studies into their curricula. The establishment of the Dominion Astrophysical Observatory (DAO) in 1918, though located in British Columbia, marked a broader national shift toward professional astronomy. However, Montreal's role in this movement grew significantly with the founding of the</w:t>
      </w:r>
      <w:r>
        <w:t xml:space="preserve"> </w:t>
      </w:r>
      <w:hyperlink r:id="rId20">
        <w:r>
          <w:rPr>
            <w:rStyle w:val="Hyperlink"/>
          </w:rPr>
          <w:t xml:space="preserve">McGill Physics Department</w:t>
        </w:r>
      </w:hyperlink>
      <w:r>
        <w:t xml:space="preserve"> </w:t>
      </w:r>
      <w:r>
        <w:t xml:space="preserve">and the subsequent development of its observatories and research facilities.</w:t>
      </w:r>
    </w:p>
    <w:p>
      <w:pPr>
        <w:pStyle w:val="BodyText"/>
      </w:pPr>
      <w:r>
        <w:t xml:space="preserve">Key figures such as Dr. John A. Macdonald, a 19th-century astronomer at McGill University, contributed to early studies on celestial mechanics and stellar classification. Their work laid the groundwork for Montreal's emergence as a regional center for astronomical research in Canada.</w:t>
      </w:r>
    </w:p>
    <w:bookmarkEnd w:id="21"/>
    <w:bookmarkStart w:id="23" w:name="Xa87ae106c3352b6371b3ecf3b5839a80d4fdb94"/>
    <w:p>
      <w:pPr>
        <w:pStyle w:val="Heading2"/>
      </w:pPr>
      <w:r>
        <w:t xml:space="preserve">Current Research Trends: Astronomers in Montreal</w:t>
      </w:r>
    </w:p>
    <w:p>
      <w:pPr>
        <w:pStyle w:val="FirstParagraph"/>
      </w:pPr>
      <w:r>
        <w:t xml:space="preserve">In recent decades, Montreal has become a focal point for interdisciplinary astronomical research, leveraging its proximity to major academic institutions and international collaborations. Astronomers based in Montreal are actively involved in studies ranging from exoplanet discovery to cosmology and astrophysics. For example, researchers at the</w:t>
      </w:r>
      <w:r>
        <w:t xml:space="preserve"> </w:t>
      </w:r>
      <w:hyperlink r:id="rId20">
        <w:r>
          <w:rPr>
            <w:rStyle w:val="Hyperlink"/>
          </w:rPr>
          <w:t xml:space="preserve">McGill University Department of Physics</w:t>
        </w:r>
      </w:hyperlink>
      <w:r>
        <w:t xml:space="preserve"> </w:t>
      </w:r>
      <w:r>
        <w:t xml:space="preserve">have contributed to the detection of gravitational waves via collaborations with LIGO and Virgo projects.</w:t>
      </w:r>
    </w:p>
    <w:p>
      <w:pPr>
        <w:pStyle w:val="BodyText"/>
      </w:pPr>
      <w:r>
        <w:t xml:space="preserve">The city's astronomical community also benefits from partnerships with national agencies such as the Canadian Space Agency (CSA). Projects like the James Webb Space Telescope (JWST) have seen Montreal-based scientists play critical roles in data analysis and instrumentation. Additionally, local observatories such as the</w:t>
      </w:r>
      <w:r>
        <w:t xml:space="preserve"> </w:t>
      </w:r>
      <w:hyperlink r:id="rId22">
        <w:r>
          <w:rPr>
            <w:rStyle w:val="Hyperlink"/>
          </w:rPr>
          <w:t xml:space="preserve">McGill University Observatory</w:t>
        </w:r>
      </w:hyperlink>
      <w:r>
        <w:t xml:space="preserve"> </w:t>
      </w:r>
      <w:r>
        <w:t xml:space="preserve">offer hands-on training for students and amateur astronomers alike.</w:t>
      </w:r>
    </w:p>
    <w:bookmarkEnd w:id="23"/>
    <w:bookmarkStart w:id="26" w:name="Xca9f23c92bc1e89d17a6bd456aa88b103c5fece"/>
    <w:p>
      <w:pPr>
        <w:pStyle w:val="Heading2"/>
      </w:pPr>
      <w:r>
        <w:t xml:space="preserve">Institutional Support for Astronomers in Canada Montreal</w:t>
      </w:r>
    </w:p>
    <w:p>
      <w:pPr>
        <w:pStyle w:val="FirstParagraph"/>
      </w:pPr>
      <w:r>
        <w:t xml:space="preserve">The academic infrastructure in Montreal is a significant driver of astronomical research. Institutions like the Université de Montréal, McGill University, and Concordia University provide robust programs in physics and astronomy. These universities also host research centers such as the</w:t>
      </w:r>
      <w:r>
        <w:t xml:space="preserve"> </w:t>
      </w:r>
      <w:hyperlink r:id="rId24">
        <w:r>
          <w:rPr>
            <w:rStyle w:val="Hyperlink"/>
          </w:rPr>
          <w:t xml:space="preserve">McGill Physics Department</w:t>
        </w:r>
      </w:hyperlink>
      <w:r>
        <w:t xml:space="preserve"> </w:t>
      </w:r>
      <w:r>
        <w:t xml:space="preserve">and the</w:t>
      </w:r>
      <w:r>
        <w:t xml:space="preserve"> </w:t>
      </w:r>
      <w:hyperlink r:id="rId25">
        <w:r>
          <w:rPr>
            <w:rStyle w:val="Hyperlink"/>
          </w:rPr>
          <w:t xml:space="preserve">Physics Department at Université du Québec à Montréal (UQAM)</w:t>
        </w:r>
      </w:hyperlink>
      <w:r>
        <w:t xml:space="preserve">, which foster innovation through grants, fellowships, and collaborative projects.</w:t>
      </w:r>
    </w:p>
    <w:p>
      <w:pPr>
        <w:pStyle w:val="BodyText"/>
      </w:pPr>
      <w:r>
        <w:t xml:space="preserve">Montreal’s accessibility to international research networks further strengthens its position. The city is a hub for conferences and workshops hosted by the Canadian Astronomical Society (CAS), drawing scientists from across the globe. This exchange of ideas has led to groundbreaking work in fields like radio astronomy and planetary science.</w:t>
      </w:r>
    </w:p>
    <w:bookmarkEnd w:id="26"/>
    <w:bookmarkStart w:id="28" w:name="X51d27af781567168a415bbb347204a2a7908e94"/>
    <w:p>
      <w:pPr>
        <w:pStyle w:val="Heading2"/>
      </w:pPr>
      <w:r>
        <w:t xml:space="preserve">Challenges Facing Astronomers in Montreal</w:t>
      </w:r>
    </w:p>
    <w:p>
      <w:pPr>
        <w:pStyle w:val="FirstParagraph"/>
      </w:pPr>
      <w:r>
        <w:t xml:space="preserve">Despite its strengths, the astronomical community in Montreal faces unique challenges. One major issue is funding allocation for research infrastructure, as federal and provincial support often prioritizes sectors such as technology or healthcare. Additionally, the lack of a dedicated large-scale observatory in Quebec limits opportunities for observational research compared to regions with facilities like the Mauna Kea Observatories or the Atacama Desert.</w:t>
      </w:r>
    </w:p>
    <w:p>
      <w:pPr>
        <w:pStyle w:val="BodyText"/>
      </w:pPr>
      <w:r>
        <w:t xml:space="preserve">Another challenge is public awareness. While Montreal has a vibrant science culture, there is ongoing effort to increase engagement with astronomy through outreach programs. Initiatives like</w:t>
      </w:r>
      <w:r>
        <w:t xml:space="preserve"> </w:t>
      </w:r>
      <w:hyperlink r:id="rId27">
        <w:r>
          <w:rPr>
            <w:rStyle w:val="Hyperlink"/>
          </w:rPr>
          <w:t xml:space="preserve">Sciences Montréal</w:t>
        </w:r>
      </w:hyperlink>
      <w:r>
        <w:t xml:space="preserve"> </w:t>
      </w:r>
      <w:r>
        <w:t xml:space="preserve">and local planetariums aim to bridge this gap by promoting STEM education and inspiring the next generation of astronomers.</w:t>
      </w:r>
    </w:p>
    <w:bookmarkEnd w:id="28"/>
    <w:bookmarkStart w:id="31" w:name="X0fe1cab43c6252f2dd67ce8ea6b59a8c03317a8"/>
    <w:p>
      <w:pPr>
        <w:pStyle w:val="Heading2"/>
      </w:pPr>
      <w:r>
        <w:t xml:space="preserve">Future Directions: Astronomers in Canada Montreal</w:t>
      </w:r>
    </w:p>
    <w:p>
      <w:pPr>
        <w:pStyle w:val="FirstParagraph"/>
      </w:pPr>
      <w:r>
        <w:t xml:space="preserve">The future of astronomy in Montreal hinges on addressing these challenges while capitalizing on emerging opportunities. One potential area is the development of a regional observatory or collaboration with international facilities to enhance observational capabilities. The proposed</w:t>
      </w:r>
      <w:r>
        <w:t xml:space="preserve"> </w:t>
      </w:r>
      <w:hyperlink r:id="rId29">
        <w:r>
          <w:rPr>
            <w:rStyle w:val="Hyperlink"/>
          </w:rPr>
          <w:t xml:space="preserve">Canadian Astronomy and Astrophysics Research</w:t>
        </w:r>
      </w:hyperlink>
      <w:r>
        <w:t xml:space="preserve"> </w:t>
      </w:r>
      <w:r>
        <w:t xml:space="preserve">initiatives could provide a platform for Montreal-based researchers to secure funding and resources.</w:t>
      </w:r>
    </w:p>
    <w:p>
      <w:pPr>
        <w:pStyle w:val="BodyText"/>
      </w:pPr>
      <w:r>
        <w:t xml:space="preserve">Additionally, interdisciplinary approaches—such as integrating artificial intelligence into data analysis or exploring astrophysics through climate science—are gaining traction. Montreal’s tech sector offers unique opportunities for collaboration, with companies like</w:t>
      </w:r>
      <w:r>
        <w:t xml:space="preserve"> </w:t>
      </w:r>
      <w:hyperlink r:id="rId30">
        <w:r>
          <w:rPr>
            <w:rStyle w:val="Hyperlink"/>
          </w:rPr>
          <w:t xml:space="preserve">McGill’s Data Science Institute</w:t>
        </w:r>
      </w:hyperlink>
      <w:r>
        <w:t xml:space="preserve"> </w:t>
      </w:r>
      <w:r>
        <w:t xml:space="preserve">partnering on projects that leverage machine learning for astronomical discoveries.</w:t>
      </w:r>
    </w:p>
    <w:bookmarkEnd w:id="31"/>
    <w:bookmarkStart w:id="32" w:name="conclusion"/>
    <w:p>
      <w:pPr>
        <w:pStyle w:val="Heading2"/>
      </w:pPr>
      <w:r>
        <w:t xml:space="preserve">Conclusion</w:t>
      </w:r>
    </w:p>
    <w:p>
      <w:pPr>
        <w:pStyle w:val="FirstParagraph"/>
      </w:pPr>
      <w:r>
        <w:t xml:space="preserve">In conclusion, the work of astronomers in Canada Montreal is integral to both national and global scientific progress. The city’s academic institutions, historical legacy, and collaborative spirit have positioned it as a vital center for astronomical research. However, sustained investment in infrastructure, education outreach, and interdisciplinary innovation will be crucial for maintaining this momentum. As the field of astronomy continues to evolve—driven by advancements in technology and international cooperation—Montreal’s astronomers are poised to play an increasingly influential role on the world stage.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astronomy.ca/" TargetMode="External" /><Relationship Type="http://schemas.openxmlformats.org/officeDocument/2006/relationships/hyperlink" Id="rId30" Target="https://www.mcgill.ca/physics" TargetMode="External" /><Relationship Type="http://schemas.openxmlformats.org/officeDocument/2006/relationships/hyperlink" Id="rId20" Target="https://www.mcgill.ca/physics/" TargetMode="External" /><Relationship Type="http://schemas.openxmlformats.org/officeDocument/2006/relationships/hyperlink" Id="rId22" Target="https://www.mcgill.ca/physics/research/observatories/" TargetMode="External" /><Relationship Type="http://schemas.openxmlformats.org/officeDocument/2006/relationships/hyperlink" Id="rId24" Target="https://www.phys.mcgill.ca/" TargetMode="External" /><Relationship Type="http://schemas.openxmlformats.org/officeDocument/2006/relationships/hyperlink" Id="rId27" Target="https://www.sciencesmktl.org/" TargetMode="External" /><Relationship Type="http://schemas.openxmlformats.org/officeDocument/2006/relationships/hyperlink" Id="rId25" Target="https://www.uqam.ca/en/physics" TargetMode="External" /></Relationships>
</file>

<file path=word/_rels/footnotes.xml.rels><?xml version="1.0" encoding="UTF-8"?><Relationships xmlns="http://schemas.openxmlformats.org/package/2006/relationships"><Relationship Type="http://schemas.openxmlformats.org/officeDocument/2006/relationships/hyperlink" Id="rId29" Target="https://www.astronomy.ca/" TargetMode="External" /><Relationship Type="http://schemas.openxmlformats.org/officeDocument/2006/relationships/hyperlink" Id="rId30" Target="https://www.mcgill.ca/physics" TargetMode="External" /><Relationship Type="http://schemas.openxmlformats.org/officeDocument/2006/relationships/hyperlink" Id="rId20" Target="https://www.mcgill.ca/physics/" TargetMode="External" /><Relationship Type="http://schemas.openxmlformats.org/officeDocument/2006/relationships/hyperlink" Id="rId22" Target="https://www.mcgill.ca/physics/research/observatories/" TargetMode="External" /><Relationship Type="http://schemas.openxmlformats.org/officeDocument/2006/relationships/hyperlink" Id="rId24" Target="https://www.phys.mcgill.ca/" TargetMode="External" /><Relationship Type="http://schemas.openxmlformats.org/officeDocument/2006/relationships/hyperlink" Id="rId27" Target="https://www.sciencesmktl.org/" TargetMode="External" /><Relationship Type="http://schemas.openxmlformats.org/officeDocument/2006/relationships/hyperlink" Id="rId25" Target="https://www.uqam.ca/en/phys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Canada Montreal</dc:title>
  <dc:creator/>
  <dc:language>en</dc:language>
  <cp:keywords/>
  <dcterms:created xsi:type="dcterms:W3CDTF">2026-07-23T14:26:02Z</dcterms:created>
  <dcterms:modified xsi:type="dcterms:W3CDTF">2026-07-23T14:26:02Z</dcterms:modified>
</cp:coreProperties>
</file>

<file path=docProps/custom.xml><?xml version="1.0" encoding="utf-8"?>
<Properties xmlns="http://schemas.openxmlformats.org/officeDocument/2006/custom-properties" xmlns:vt="http://schemas.openxmlformats.org/officeDocument/2006/docPropsVTypes"/>
</file>