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Astronomers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6" w:name="Xede1041614be8ce932ed3e43de48f4cc1c1f528"/>
    <w:p>
      <w:pPr>
        <w:pStyle w:val="Heading1"/>
      </w:pPr>
      <w:r>
        <w:t xml:space="preserve">Literature Review: The Role of Astronomers in Italy Naples</w:t>
      </w:r>
    </w:p>
    <w:p>
      <w:pPr>
        <w:pStyle w:val="FirstParagraph"/>
      </w:pPr>
      <w:r>
        <w:t xml:space="preserve">Astronomer, a term often associated with the exploration of celestial phenomena and the quest to understand the universe, holds a unique significance in regions rich with scientific heritage. This Literature Review delves into the contributions, challenges, and evolving role of astronomers in Italy Naples—a city steeped in historical and cultural legacy yet dynamically engaged with modern astronomical research. The intersection of tradition and innovation in Naples provides a fertile ground for examining how astronomers have shaped scientific discourse, education, and public engagement within the region.</w:t>
      </w:r>
    </w:p>
    <w:bookmarkStart w:id="20" w:name="X2735d8ae6cc6fd8cff556e759b11c85ffffbc95"/>
    <w:p>
      <w:pPr>
        <w:pStyle w:val="Heading2"/>
      </w:pPr>
      <w:r>
        <w:t xml:space="preserve">Historical Context: Astronomers in Italy Naples</w:t>
      </w:r>
    </w:p>
    <w:p>
      <w:pPr>
        <w:pStyle w:val="FirstParagraph"/>
      </w:pPr>
      <w:r>
        <w:t xml:space="preserve">The roots of astronomy in Italy Naples trace back to ancient civilizations that once inhabited the Campania region. However, it was during the Renaissance and Baroque periods that Naples emerged as a hub for scientific inquiry. Prominent figures such as Giuseppe Piazzi, who discovered the asteroid Ceres in 1801, were affiliated with institutions in Naples, contributing to Europe's astronomical legacy. The establishment of observatories like the</w:t>
      </w:r>
      <w:r>
        <w:t xml:space="preserve"> </w:t>
      </w:r>
      <w:r>
        <w:rPr>
          <w:iCs/>
          <w:i/>
        </w:rPr>
        <w:t xml:space="preserve">Osservatorio Astronomico di Capodimonte</w:t>
      </w:r>
      <w:r>
        <w:t xml:space="preserve"> </w:t>
      </w:r>
      <w:r>
        <w:t xml:space="preserve">in the 19th century solidified Naples' position as a center for observational astronomy.</w:t>
      </w:r>
    </w:p>
    <w:p>
      <w:pPr>
        <w:pStyle w:val="BodyText"/>
      </w:pPr>
      <w:r>
        <w:t xml:space="preserve">Italian astronomers based in Naples during this era played pivotal roles in mapping celestial bodies, refining astronomical instruments, and fostering international collaborations. Their work laid the groundwork for modern astrophysics, emphasizing empirical observation and theoretical modeling—a tradition that continues to influence contemporary research.</w:t>
      </w:r>
    </w:p>
    <w:bookmarkEnd w:id="20"/>
    <w:bookmarkStart w:id="21" w:name="Xd4a0e980d13664c264f3577e0c8917fe20eb6ec"/>
    <w:p>
      <w:pPr>
        <w:pStyle w:val="Heading2"/>
      </w:pPr>
      <w:r>
        <w:t xml:space="preserve">Modern Contributions of Astronomers in Italy Naples</w:t>
      </w:r>
    </w:p>
    <w:p>
      <w:pPr>
        <w:pStyle w:val="FirstParagraph"/>
      </w:pPr>
      <w:r>
        <w:t xml:space="preserve">In recent decades, astronomers in Italy Naples have expanded their focus beyond classical astronomy to include astrophysics, cosmology, and planetary science. Institutions such as the University of Naples Federico II and the National Institute for Astrophysics (INAF) host research groups that contribute to global projects like the European Southern Observatory (ESO) and the James Webb Space Telescope initiative.</w:t>
      </w:r>
    </w:p>
    <w:p>
      <w:pPr>
        <w:pStyle w:val="BodyText"/>
      </w:pPr>
      <w:r>
        <w:t xml:space="preserve">Key contributions include studies on exoplanet atmospheres, dark matter distribution, and high-energy astrophysical phenomena. For example, researchers from Naples have participated in analyzing data from the Chandra X-ray Observatory to understand galaxy clusters. Additionally, local astronomers have been instrumental in promoting public interest through planetariums and citizen science projects.</w:t>
      </w:r>
    </w:p>
    <w:bookmarkEnd w:id="21"/>
    <w:bookmarkStart w:id="22" w:name="X52999c0296bcfa92c68c412770aae36f83c4789"/>
    <w:p>
      <w:pPr>
        <w:pStyle w:val="Heading2"/>
      </w:pPr>
      <w:r>
        <w:t xml:space="preserve">Challenges Faced by Astronomers in Italy Naples</w:t>
      </w:r>
    </w:p>
    <w:p>
      <w:pPr>
        <w:pStyle w:val="FirstParagraph"/>
      </w:pPr>
      <w:r>
        <w:t xml:space="preserve">Despite its historical significance, the field of astronomy in Italy Naples faces challenges unique to the region. Funding constraints for scientific research have often limited the scale of observatory operations and technological upgrades. Furthermore, competition with other European cities for resources and talent has posed hurdles for local astronomers seeking international recognition.</w:t>
      </w:r>
    </w:p>
    <w:p>
      <w:pPr>
        <w:pStyle w:val="BodyText"/>
      </w:pPr>
      <w:r>
        <w:t xml:space="preserve">Environmental factors also impact observational astronomy in Naples. Light pollution from urban areas near major observatories reduces the quality of data collected from ground-based telescopes. Addressing these challenges requires collaborative efforts between government bodies, academic institutions, and private stakeholders to create policies that prioritize scientific infrastructure and public education.</w:t>
      </w:r>
    </w:p>
    <w:bookmarkEnd w:id="22"/>
    <w:bookmarkStart w:id="23" w:name="X75d89323adf07a2ab6e4930facdce918f287b46"/>
    <w:p>
      <w:pPr>
        <w:pStyle w:val="Heading2"/>
      </w:pPr>
      <w:r>
        <w:t xml:space="preserve">Education and Outreach: Astronomers as Educators in Italy Naples</w:t>
      </w:r>
    </w:p>
    <w:p>
      <w:pPr>
        <w:pStyle w:val="FirstParagraph"/>
      </w:pPr>
      <w:r>
        <w:t xml:space="preserve">Astronomers in Italy Naples are not only researchers but also educators who bridge the gap between complex scientific concepts and the general public. Programs such as "Astronomy for Everyone" organized by local universities aim to demystify astrophysics through workshops, lectures, and interactive exhibits. These initiatives have been particularly impactful in engaging students from underrepresented communities.</w:t>
      </w:r>
    </w:p>
    <w:p>
      <w:pPr>
        <w:pStyle w:val="BodyText"/>
      </w:pPr>
      <w:r>
        <w:t xml:space="preserve">Moreover, Naples' proximity to cultural landmarks like the Pompeii ruins and Mount Vesuvius offers a unique opportunity to integrate astronomy with history. Astronomers often collaborate with museums and historical societies to create interdisciplinary programs that highlight the connection between celestial events and ancient Roman astronomy.</w:t>
      </w:r>
    </w:p>
    <w:bookmarkEnd w:id="23"/>
    <w:bookmarkStart w:id="24" w:name="X82afdfdb5407b4c64bf415abac4035988ad82ef"/>
    <w:p>
      <w:pPr>
        <w:pStyle w:val="Heading2"/>
      </w:pPr>
      <w:r>
        <w:t xml:space="preserve">Future Directions: The Evolving Role of Astronomers in Italy Naples</w:t>
      </w:r>
    </w:p>
    <w:p>
      <w:pPr>
        <w:pStyle w:val="FirstParagraph"/>
      </w:pPr>
      <w:r>
        <w:t xml:space="preserve">The future of astronomers in Italy Naples is poised at an exciting crossroads. With advancements in technology, such as radio telescopes and artificial intelligence-driven data analysis, local researchers are expected to play a critical role in upcoming projects like the Square Kilometre Array (SKA) and the detection of gravitational waves.</w:t>
      </w:r>
    </w:p>
    <w:p>
      <w:pPr>
        <w:pStyle w:val="BodyText"/>
      </w:pPr>
      <w:r>
        <w:t xml:space="preserve">Additionally, there is a growing emphasis on fostering international partnerships. Astronomers in Naples are increasingly collaborating with institutions in North America and Asia to address global scientific challenges. This shift underscores the need for Italy Naples to invest in infrastructure that supports cutting-edge research while preserving its historical contributions.</w:t>
      </w:r>
    </w:p>
    <w:bookmarkEnd w:id="24"/>
    <w:bookmarkStart w:id="25" w:name="conclusion"/>
    <w:p>
      <w:pPr>
        <w:pStyle w:val="Heading2"/>
      </w:pPr>
      <w:r>
        <w:t xml:space="preserve">Conclusion</w:t>
      </w:r>
    </w:p>
    <w:p>
      <w:pPr>
        <w:pStyle w:val="FirstParagraph"/>
      </w:pPr>
      <w:r>
        <w:t xml:space="preserve">In conclusion, the role of astronomers in Italy Naples is a testament to the city's enduring commitment to scientific discovery and cultural preservation. From historical pioneers like Giuseppe Piazzi to modern researchers utilizing state-of-the-art technology, the legacy of astronomy in Naples continues to evolve. Addressing current challenges through education, innovation, and collaboration will ensure that Italy Naples remains a vital player in the global astronomical community. As this Literature Review illustrates, the story of astronomers in Italy Naples is not merely one of scientific progress but also of a region's resilience and creativity.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Astronomers in Italy Naples</dc:title>
  <dc:creator/>
  <dc:language>en</dc:language>
  <cp:keywords/>
  <dcterms:created xsi:type="dcterms:W3CDTF">2026-07-23T22:19:20Z</dcterms:created>
  <dcterms:modified xsi:type="dcterms:W3CDTF">2026-07-23T22:19:20Z</dcterms:modified>
</cp:coreProperties>
</file>

<file path=docProps/custom.xml><?xml version="1.0" encoding="utf-8"?>
<Properties xmlns="http://schemas.openxmlformats.org/officeDocument/2006/custom-properties" xmlns:vt="http://schemas.openxmlformats.org/officeDocument/2006/docPropsVTypes"/>
</file>