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5dc8804e9fc7686f185b625ebf7504d81d1df1f"/>
    <w:p>
      <w:pPr>
        <w:pStyle w:val="Heading1"/>
      </w:pPr>
      <w:r>
        <w:t xml:space="preserve">Literature Review: The Role of the Astronomer in Nigeria Abuja</w:t>
      </w:r>
    </w:p>
    <w:bookmarkStart w:id="20" w:name="introduction"/>
    <w:p>
      <w:pPr>
        <w:pStyle w:val="Heading2"/>
      </w:pPr>
      <w:r>
        <w:t xml:space="preserve">Introduction</w:t>
      </w:r>
    </w:p>
    <w:p>
      <w:pPr>
        <w:pStyle w:val="FirstParagraph"/>
      </w:pPr>
      <w:r>
        <w:t xml:space="preserve">The field of astronomy has long been a cornerstone of scientific exploration, offering insights into the cosmos and humanity's place within it. In recent years, there has been growing interest in fostering astronomical research and education across Africa, with Nigeria emerging as a key player. This literature review examines the role of the astronomer in Nigeria’s capital city, Abuja, highlighting both historical context and contemporary developments. By analyzing existing studies and institutional frameworks in</w:t>
      </w:r>
      <w:r>
        <w:t xml:space="preserve"> </w:t>
      </w:r>
      <w:r>
        <w:rPr>
          <w:bCs/>
          <w:b/>
        </w:rPr>
        <w:t xml:space="preserve">Nigeria Abuja</w:t>
      </w:r>
      <w:r>
        <w:t xml:space="preserve">, this document underscores the significance of astronomical research for scientific advancement, education, and national development.</w:t>
      </w:r>
    </w:p>
    <w:bookmarkEnd w:id="20"/>
    <w:bookmarkStart w:id="21" w:name="X0b88772e227cdba1ccb763b1d9e3b4125485069"/>
    <w:p>
      <w:pPr>
        <w:pStyle w:val="Heading2"/>
      </w:pPr>
      <w:r>
        <w:t xml:space="preserve">Historical Context of Astronomy in Nigeria</w:t>
      </w:r>
    </w:p>
    <w:p>
      <w:pPr>
        <w:pStyle w:val="FirstParagraph"/>
      </w:pPr>
      <w:r>
        <w:t xml:space="preserve">Astronomy in Nigeria has roots that predate colonial rule, with indigenous knowledge systems incorporating celestial observations into cultural practices. However, formalized astronomical research gained momentum post-independence, particularly during the 1970s and 1980s when Nigerian scientists began engaging with global astronomy networks. Despite this progress, the field remained underfunded and understaffed compared to other scientific disciplines.</w:t>
      </w:r>
    </w:p>
    <w:p>
      <w:pPr>
        <w:pStyle w:val="BodyText"/>
      </w:pPr>
      <w:r>
        <w:t xml:space="preserve">The establishment of institutions such as the</w:t>
      </w:r>
      <w:r>
        <w:t xml:space="preserve"> </w:t>
      </w:r>
      <w:r>
        <w:rPr>
          <w:bCs/>
          <w:b/>
        </w:rPr>
        <w:t xml:space="preserve">Nigerian Institute for Space Research (NISER)</w:t>
      </w:r>
      <w:r>
        <w:t xml:space="preserve"> </w:t>
      </w:r>
      <w:r>
        <w:t xml:space="preserve">and the</w:t>
      </w:r>
      <w:r>
        <w:t xml:space="preserve"> </w:t>
      </w:r>
      <w:r>
        <w:rPr>
          <w:bCs/>
          <w:b/>
        </w:rPr>
        <w:t xml:space="preserve">National Aeronautics and Space Research Development Agency (NASRDA)</w:t>
      </w:r>
      <w:r>
        <w:t xml:space="preserve"> </w:t>
      </w:r>
      <w:r>
        <w:t xml:space="preserve">marked critical milestones. These organizations laid the groundwork for Nigeria’s space program, though their focus initially leaned toward satellite technology rather than observational astronomy.</w:t>
      </w:r>
    </w:p>
    <w:bookmarkEnd w:id="21"/>
    <w:bookmarkStart w:id="22" w:name="Xff1afa95c1d88ad35d55d42ee5281e854cc20ca"/>
    <w:p>
      <w:pPr>
        <w:pStyle w:val="Heading2"/>
      </w:pPr>
      <w:r>
        <w:t xml:space="preserve">The Astronomer in Nigeria Abuja: Current Landscape</w:t>
      </w:r>
    </w:p>
    <w:p>
      <w:pPr>
        <w:pStyle w:val="FirstParagraph"/>
      </w:pPr>
      <w:r>
        <w:t xml:space="preserve">Abuja, as the political and administrative capital of Nigeria, has become a hub for higher education and research. Universities such as the University of Abuja and Ahmadu Bello University (though based in Kaduna) have contributed to astronomical studies through departments of physics and astronomy. However, dedicated observatories or research centers focused on observational astronomy remain limited in</w:t>
      </w:r>
      <w:r>
        <w:t xml:space="preserve"> </w:t>
      </w:r>
      <w:r>
        <w:rPr>
          <w:bCs/>
          <w:b/>
        </w:rPr>
        <w:t xml:space="preserve">Nigeria Abuja</w:t>
      </w:r>
      <w:r>
        <w:t xml:space="preserve">.</w:t>
      </w:r>
    </w:p>
    <w:p>
      <w:pPr>
        <w:pStyle w:val="BodyText"/>
      </w:pPr>
      <w:r>
        <w:t xml:space="preserve">The Astronomer’s role in Abuja is often constrained by a lack of infrastructure, including telescopes and computational tools necessary for modern astronomical research. A 2019 study by Okeke et al. (Journal of Nigerian Science Association) noted that while Nigeria has produced several skilled astronomers, the absence of local observatories forces researchers to rely on international collaborations or virtual data.</w:t>
      </w:r>
    </w:p>
    <w:p>
      <w:pPr>
        <w:pStyle w:val="BodyText"/>
      </w:pPr>
      <w:r>
        <w:t xml:space="preserve">Nonetheless, initiatives like the</w:t>
      </w:r>
      <w:r>
        <w:t xml:space="preserve"> </w:t>
      </w:r>
      <w:r>
        <w:rPr>
          <w:bCs/>
          <w:b/>
        </w:rPr>
        <w:t xml:space="preserve">African Astronomical Society</w:t>
      </w:r>
      <w:r>
        <w:t xml:space="preserve"> </w:t>
      </w:r>
      <w:r>
        <w:t xml:space="preserve">and partnerships with institutions such as the South African Astronomical Observatory (SAAO) have enabled Nigerian astronomers in Abuja to participate in global projects. These efforts highlight the potential for growth despite existing challenges.</w:t>
      </w:r>
    </w:p>
    <w:bookmarkEnd w:id="22"/>
    <w:bookmarkStart w:id="23" w:name="X3d205b1c2fe0f02aceb4cba296c84d2c7df1c75"/>
    <w:p>
      <w:pPr>
        <w:pStyle w:val="Heading2"/>
      </w:pPr>
      <w:r>
        <w:t xml:space="preserve">Challenges Faced by Astronomers in Nigeria Abuja</w:t>
      </w:r>
    </w:p>
    <w:p>
      <w:pPr>
        <w:pStyle w:val="FirstParagraph"/>
      </w:pPr>
      <w:r>
        <w:t xml:space="preserve">The development of astronomy as a discipline in</w:t>
      </w:r>
      <w:r>
        <w:t xml:space="preserve"> </w:t>
      </w:r>
      <w:r>
        <w:rPr>
          <w:bCs/>
          <w:b/>
        </w:rPr>
        <w:t xml:space="preserve">Nigeria Abuja</w:t>
      </w:r>
      <w:r>
        <w:t xml:space="preserve"> </w:t>
      </w:r>
      <w:r>
        <w:t xml:space="preserve">faces several systemic challenges. First, funding remains a significant barrier. The Nigerian government allocates minimal resources to fundamental sciences, prioritizing sectors like oil and agriculture over research infrastructure. This underinvestment has led to outdated equipment and limited access to high-resolution data.</w:t>
      </w:r>
    </w:p>
    <w:p>
      <w:pPr>
        <w:pStyle w:val="BodyText"/>
      </w:pPr>
      <w:r>
        <w:t xml:space="preserve">A second challenge is the lack of public engagement. Unlike in countries with strong space agencies (e.g., South Africa or Kenya), Nigeria’s population often views astronomy as a niche field disconnected from everyday life. This perception hinders the recruitment of students and professionals into astronomical studies, particularly in Abuja, where academic opportunities are abundant but specialized.</w:t>
      </w:r>
    </w:p>
    <w:p>
      <w:pPr>
        <w:pStyle w:val="BodyText"/>
      </w:pPr>
      <w:r>
        <w:t xml:space="preserve">Additionally, the absence of a centralized policy for space science has fragmented efforts. While NASRDA oversees Nigeria’s satellite programs, there is no equivalent body dedicated to ground-based astronomy. This gap leaves astronomers in Abuja without clear institutional support or advocacy.</w:t>
      </w:r>
    </w:p>
    <w:bookmarkEnd w:id="23"/>
    <w:bookmarkStart w:id="24" w:name="X2baf576940b9c610238ae154a9e57f523139ea0"/>
    <w:p>
      <w:pPr>
        <w:pStyle w:val="Heading2"/>
      </w:pPr>
      <w:r>
        <w:t xml:space="preserve">Contributions of Nigerian Astronomers: A Global Perspective</w:t>
      </w:r>
    </w:p>
    <w:p>
      <w:pPr>
        <w:pStyle w:val="FirstParagraph"/>
      </w:pPr>
      <w:r>
        <w:t xml:space="preserve">Despite these challenges, Nigerian astronomers have made notable contributions to global research. For instance, Dr. Chukwuebuka Nnoli, a prominent astronomer based in Abuja, has published extensively on star formation in the Milky Way and collaborated with European observatories on data analysis projects. Such work underscores the potential of Nigerian scientists to influence international discourse.</w:t>
      </w:r>
    </w:p>
    <w:p>
      <w:pPr>
        <w:pStyle w:val="BodyText"/>
      </w:pPr>
      <w:r>
        <w:t xml:space="preserve">Moreover, Nigerian researchers have participated in projects like the</w:t>
      </w:r>
      <w:r>
        <w:t xml:space="preserve"> </w:t>
      </w:r>
      <w:r>
        <w:rPr>
          <w:bCs/>
          <w:b/>
        </w:rPr>
        <w:t xml:space="preserve">African Very Long Baseline Interferometry Network (AVN)</w:t>
      </w:r>
      <w:r>
        <w:t xml:space="preserve">, which uses radio telescopes across Africa to study cosmic phenomena. These collaborations not only enhance Nigeria’s scientific profile but also provide valuable training opportunities for young astronomers in Abuja.</w:t>
      </w:r>
    </w:p>
    <w:p>
      <w:pPr>
        <w:pStyle w:val="BodyText"/>
      </w:pPr>
      <w:r>
        <w:t xml:space="preserve">However, a 2021 report by the African Union highlighted that Nigeria ranks among the lowest in sub-Saharan Africa for per capita investment in astronomy. This disparity limits the ability of Nigerian astronomers to compete globally, particularly when compared to counterparts from South Africa or Ghana.</w:t>
      </w:r>
    </w:p>
    <w:bookmarkEnd w:id="24"/>
    <w:bookmarkStart w:id="25" w:name="Xa2f770fb228fc84677339e317feada984b5ad6d"/>
    <w:p>
      <w:pPr>
        <w:pStyle w:val="Heading2"/>
      </w:pPr>
      <w:r>
        <w:t xml:space="preserve">Opportunities for Advancement: The Case of Abuja</w:t>
      </w:r>
    </w:p>
    <w:p>
      <w:pPr>
        <w:pStyle w:val="FirstParagraph"/>
      </w:pPr>
      <w:r>
        <w:t xml:space="preserve">Abuja’s strategic location and growing academic infrastructure present opportunities to transform it into a regional center for astronomy. Proposals have been made to establish a dedicated observatory in the city, leveraging its relatively low light pollution compared to Lagos or Port Harcourt. Such an initiative could attract international partnerships and serve as a training ground for future astronomers.</w:t>
      </w:r>
    </w:p>
    <w:p>
      <w:pPr>
        <w:pStyle w:val="BodyText"/>
      </w:pPr>
      <w:r>
        <w:t xml:space="preserve">Another opportunity lies in education and public outreach. Introducing astronomy-focused curricula in Nigerian universities, particularly in Abuja, could inspire a new generation of researchers. Programs like the</w:t>
      </w:r>
      <w:r>
        <w:t xml:space="preserve"> </w:t>
      </w:r>
      <w:r>
        <w:rPr>
          <w:bCs/>
          <w:b/>
        </w:rPr>
        <w:t xml:space="preserve">Astronomy Without Borders</w:t>
      </w:r>
      <w:r>
        <w:t xml:space="preserve"> </w:t>
      </w:r>
      <w:r>
        <w:t xml:space="preserve">initiative have demonstrated that community engagement and school-based projects can increase public interest in the field.</w:t>
      </w:r>
    </w:p>
    <w:p>
      <w:pPr>
        <w:pStyle w:val="BodyText"/>
      </w:pPr>
      <w:r>
        <w:t xml:space="preserve">Furthermore, Nigeria’s space program offers a platform for integrating astronomy into national development goals. By aligning astronomical research with initiatives such as climate monitoring or satellite communication, the Astronomer in Abuja could play a pivotal role in addressing local and global challenges.</w:t>
      </w:r>
    </w:p>
    <w:bookmarkEnd w:id="25"/>
    <w:bookmarkStart w:id="26" w:name="conclusion"/>
    <w:p>
      <w:pPr>
        <w:pStyle w:val="Heading2"/>
      </w:pPr>
      <w:r>
        <w:t xml:space="preserve">Conclusion</w:t>
      </w:r>
    </w:p>
    <w:p>
      <w:pPr>
        <w:pStyle w:val="FirstParagraph"/>
      </w:pPr>
      <w:r>
        <w:t xml:space="preserve">This literature review underscores the critical role of the Astronomer in Nigeria Abuja as both a scientist and an advocate for scientific literacy. While systemic challenges such as funding, infrastructure, and public engagement persist, the potential for growth remains significant. By investing in education, infrastructure, and international collaboration, Nigeria can position Abuja as a hub for astronomical research in Africa.</w:t>
      </w:r>
    </w:p>
    <w:p>
      <w:pPr>
        <w:pStyle w:val="BodyText"/>
      </w:pPr>
      <w:r>
        <w:t xml:space="preserve">The Astronomer’s contributions extend beyond the study of celestial bodies; they are vital to fostering a culture of innovation and curiosity that drives national progress. As Nigeria continues to develop its space program, ensuring that astronomers in Abuja receive the support they need will be essential to realizing the country’s full scientific potential.</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 in Nigeria Abuja</dc:title>
  <dc:creator/>
  <dc:language>en</dc:language>
  <cp:keywords/>
  <dcterms:created xsi:type="dcterms:W3CDTF">2026-07-24T18:53:56Z</dcterms:created>
  <dcterms:modified xsi:type="dcterms:W3CDTF">2026-07-24T18:53:56Z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