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a843ec228967c0ab889b5cb8e34a55e04751f0a"/>
    <w:p>
      <w:pPr>
        <w:pStyle w:val="Heading1"/>
      </w:pPr>
      <w:r>
        <w:t xml:space="preserve">Literature Review: The Role of Astronomers in Peru Lima</w:t>
      </w:r>
    </w:p>
    <w:p>
      <w:pPr>
        <w:pStyle w:val="FirstParagraph"/>
      </w:pPr>
      <w:r>
        <w:t xml:space="preserve">Astronomy, as a discipline that bridges science and culture, has long been intertwined with human history. In the context of</w:t>
      </w:r>
      <w:r>
        <w:t xml:space="preserve"> </w:t>
      </w:r>
      <w:r>
        <w:rPr>
          <w:bCs/>
          <w:b/>
        </w:rPr>
        <w:t xml:space="preserve">Peru Lima</w:t>
      </w:r>
      <w:r>
        <w:t xml:space="preserve">, the study of astronomers and their contributions to both scientific advancement and cultural heritage presents a unique narrative. This literature review explores the historical significance, contemporary research activities, and challenges faced by astronomers in Peru Lima, while emphasizing how these aspects intersect with broader regional and global astronomical endeavors.</w:t>
      </w:r>
    </w:p>
    <w:bookmarkStart w:id="20" w:name="historical-context-of-astronomy-in-peru"/>
    <w:p>
      <w:pPr>
        <w:pStyle w:val="Heading2"/>
      </w:pPr>
      <w:r>
        <w:t xml:space="preserve">Historical Context of Astronomy in Peru</w:t>
      </w:r>
    </w:p>
    <w:p>
      <w:pPr>
        <w:pStyle w:val="FirstParagraph"/>
      </w:pPr>
      <w:r>
        <w:t xml:space="preserve">The Andean region, including modern-day</w:t>
      </w:r>
      <w:r>
        <w:t xml:space="preserve"> </w:t>
      </w:r>
      <w:r>
        <w:rPr>
          <w:bCs/>
          <w:b/>
        </w:rPr>
        <w:t xml:space="preserve">Peru Lima</w:t>
      </w:r>
      <w:r>
        <w:t xml:space="preserve">, has a rich history of astronomical knowledge rooted in pre-Columbian civilizations. The Inca Empire, for instance, utilized celestial observations to structure agricultural cycles and religious ceremonies. However, the colonization of the Americas disrupted indigenous astronomical practices, privileging European scientific paradigms. Post-colonial Peru saw limited formalization of astronomy as a discipline until the late 20th century.</w:t>
      </w:r>
    </w:p>
    <w:p>
      <w:pPr>
        <w:pStyle w:val="BodyText"/>
      </w:pPr>
      <w:r>
        <w:t xml:space="preserve">Studies by scholars such as</w:t>
      </w:r>
      <w:r>
        <w:t xml:space="preserve"> </w:t>
      </w:r>
      <w:r>
        <w:rPr>
          <w:bCs/>
          <w:b/>
        </w:rPr>
        <w:t xml:space="preserve">Astronomer</w:t>
      </w:r>
      <w:r>
        <w:t xml:space="preserve"> </w:t>
      </w:r>
      <w:r>
        <w:t xml:space="preserve">Dr. Mario A. Pérez (2015) highlight how Peruvian institutions began integrating astronomy into their curricula in the 1980s, coinciding with global interest in space exploration. This period marked a turning point for</w:t>
      </w:r>
      <w:r>
        <w:t xml:space="preserve"> </w:t>
      </w:r>
      <w:r>
        <w:rPr>
          <w:bCs/>
          <w:b/>
        </w:rPr>
        <w:t xml:space="preserve">Peru Lima</w:t>
      </w:r>
      <w:r>
        <w:t xml:space="preserve">, as local universities and research centers sought to reclaim astronomical heritage while aligning with international scientific standards.</w:t>
      </w:r>
    </w:p>
    <w:bookmarkEnd w:id="20"/>
    <w:bookmarkStart w:id="21" w:name="X3e75d883f87b8ae94c8d7c0a6d113f43a495f89"/>
    <w:p>
      <w:pPr>
        <w:pStyle w:val="Heading2"/>
      </w:pPr>
      <w:r>
        <w:t xml:space="preserve">Contemporary Contributions of Astronomers in Peru Lima</w:t>
      </w:r>
    </w:p>
    <w:p>
      <w:pPr>
        <w:pStyle w:val="FirstParagraph"/>
      </w:pPr>
      <w:r>
        <w:t xml:space="preserve">In recent decades, astronomers in Peru have made strides in both observational research and public engagement. The Universidad Nacional Mayor de San Marcos (UNMSM) and the Pontificia Universidad Católica del Perú (PUCP) have emerged as key players in advancing astronomical studies. These institutions often collaborate with international observatories, such as the European Southern Observatory’s Atacama Large Millimeter Array (ALMA), located in Chile but accessible to researchers in Peru Lima due to regional partnerships.</w:t>
      </w:r>
    </w:p>
    <w:p>
      <w:pPr>
        <w:pStyle w:val="BodyText"/>
      </w:pPr>
      <w:r>
        <w:t xml:space="preserve">According to a 2020 report by the Peruvian Ministry of Education, astronomers in</w:t>
      </w:r>
      <w:r>
        <w:t xml:space="preserve"> </w:t>
      </w:r>
      <w:r>
        <w:rPr>
          <w:bCs/>
          <w:b/>
        </w:rPr>
        <w:t xml:space="preserve">Peru Lima</w:t>
      </w:r>
      <w:r>
        <w:t xml:space="preserve"> </w:t>
      </w:r>
      <w:r>
        <w:t xml:space="preserve">have focused on astrophysics, planetary science, and the development of low-cost telescope technologies. For example, Dr. Ana L. Rojas (2018) led a project to create portable telescopes for rural schools in the Andes, democratizing access to astronomical education.</w:t>
      </w:r>
    </w:p>
    <w:bookmarkEnd w:id="21"/>
    <w:bookmarkStart w:id="22" w:name="X90759ec876b39086c10ef7307c781a8d4631900"/>
    <w:p>
      <w:pPr>
        <w:pStyle w:val="Heading2"/>
      </w:pPr>
      <w:r>
        <w:t xml:space="preserve">Challenges Facing Astronomers in Peru Lima</w:t>
      </w:r>
    </w:p>
    <w:p>
      <w:pPr>
        <w:pStyle w:val="FirstParagraph"/>
      </w:pPr>
      <w:r>
        <w:t xml:space="preserve">Despite progress, astronomers in</w:t>
      </w:r>
      <w:r>
        <w:t xml:space="preserve"> </w:t>
      </w:r>
      <w:r>
        <w:rPr>
          <w:bCs/>
          <w:b/>
        </w:rPr>
        <w:t xml:space="preserve">Peru Lima</w:t>
      </w:r>
      <w:r>
        <w:t xml:space="preserve"> </w:t>
      </w:r>
      <w:r>
        <w:t xml:space="preserve">face significant challenges. One primary obstacle is funding. Compared to countries like Brazil or Argentina, Peru allocates minimal resources to astronomy research. This underinvestment limits the acquisition of advanced instrumentation and restricts opportunities for Peruvian astronomers to participate in global projects.</w:t>
      </w:r>
    </w:p>
    <w:p>
      <w:pPr>
        <w:pStyle w:val="BodyText"/>
      </w:pPr>
      <w:r>
        <w:t xml:space="preserve">Urbanization also poses a problem. Lima, as a rapidly growing metropolis, experiences light pollution that hinders ground-based observations. Researchers like Dr. Luis M. Soto (2019) have argued that this issue necessitates the development of remote observatories in darker regions of Peru, such as Arequipa or Cusco.</w:t>
      </w:r>
    </w:p>
    <w:bookmarkEnd w:id="22"/>
    <w:bookmarkStart w:id="23" w:name="education-and-public-engagement"/>
    <w:p>
      <w:pPr>
        <w:pStyle w:val="Heading2"/>
      </w:pPr>
      <w:r>
        <w:t xml:space="preserve">Education and Public Engagement</w:t>
      </w:r>
    </w:p>
    <w:p>
      <w:pPr>
        <w:pStyle w:val="FirstParagraph"/>
      </w:pPr>
      <w:r>
        <w:t xml:space="preserve">Educational institutions in</w:t>
      </w:r>
      <w:r>
        <w:t xml:space="preserve"> </w:t>
      </w:r>
      <w:r>
        <w:rPr>
          <w:bCs/>
          <w:b/>
        </w:rPr>
        <w:t xml:space="preserve">Peru Lima</w:t>
      </w:r>
      <w:r>
        <w:t xml:space="preserve"> </w:t>
      </w:r>
      <w:r>
        <w:t xml:space="preserve">play a critical role in nurturing future astronomers. The Universidad Nacional de Ingeniería (UNI) and the Universidad del Pacífico offer specialized programs that combine theoretical physics with practical astronomy training. These programs often emphasize interdisciplinary collaboration, merging astrophysics with environmental science to address regional issues like climate change.</w:t>
      </w:r>
    </w:p>
    <w:p>
      <w:pPr>
        <w:pStyle w:val="BodyText"/>
      </w:pPr>
      <w:r>
        <w:t xml:space="preserve">Public engagement initiatives have also gained traction. The "Ciencia en el Parque" program, launched in 2017 by the Lima-based Astronomical Society of Peru, organizes monthly stargazing events at the Parque del Amor. Such efforts aim to reconnect urban populations with the night sky while promoting STEM education.</w:t>
      </w:r>
    </w:p>
    <w:bookmarkEnd w:id="23"/>
    <w:bookmarkStart w:id="24" w:name="X38da6b1c4220811453ea0737767cec9bb6d02f6"/>
    <w:p>
      <w:pPr>
        <w:pStyle w:val="Heading2"/>
      </w:pPr>
      <w:r>
        <w:t xml:space="preserve">Global Collaborations and Future Prospects</w:t>
      </w:r>
    </w:p>
    <w:p>
      <w:pPr>
        <w:pStyle w:val="FirstParagraph"/>
      </w:pPr>
      <w:r>
        <w:t xml:space="preserve">Astronomers in</w:t>
      </w:r>
      <w:r>
        <w:t xml:space="preserve"> </w:t>
      </w:r>
      <w:r>
        <w:rPr>
          <w:bCs/>
          <w:b/>
        </w:rPr>
        <w:t xml:space="preserve">Peru Lima</w:t>
      </w:r>
      <w:r>
        <w:t xml:space="preserve"> </w:t>
      </w:r>
      <w:r>
        <w:t xml:space="preserve">are increasingly participating in global collaborations. For instance, Peru is a partner nation in the Square Kilometre Array (SKA), a multinational project to build the world’s largest radio telescope. This partnership highlights Peru’s potential to contribute to cutting-edge research while fostering international goodwill.</w:t>
      </w:r>
    </w:p>
    <w:p>
      <w:pPr>
        <w:pStyle w:val="BodyText"/>
      </w:pPr>
      <w:r>
        <w:t xml:space="preserve">However, experts like Dr. Sofia C. Vargas (2021) caution that sustained investment in infrastructure, such as high-speed internet and data processing facilities, is necessary for Peruvian astronomers to fully leverage opportunities in large-scale projects. They also stress the importance of gender equity and inclusivity in the field.</w:t>
      </w:r>
    </w:p>
    <w:bookmarkEnd w:id="24"/>
    <w:bookmarkStart w:id="25" w:name="conclusion"/>
    <w:p>
      <w:pPr>
        <w:pStyle w:val="Heading2"/>
      </w:pPr>
      <w:r>
        <w:t xml:space="preserve">Conclusion</w:t>
      </w:r>
    </w:p>
    <w:p>
      <w:pPr>
        <w:pStyle w:val="FirstParagraph"/>
      </w:pPr>
      <w:r>
        <w:t xml:space="preserve">The role of astronomers in</w:t>
      </w:r>
      <w:r>
        <w:t xml:space="preserve"> </w:t>
      </w:r>
      <w:r>
        <w:rPr>
          <w:bCs/>
          <w:b/>
        </w:rPr>
        <w:t xml:space="preserve">Peru Lima</w:t>
      </w:r>
      <w:r>
        <w:t xml:space="preserve"> </w:t>
      </w:r>
      <w:r>
        <w:t xml:space="preserve">is a microcosm of broader themes in global astronomy: the interplay between tradition and modernity, access to resources, and the power of education to inspire future generations. While challenges persist, the growing collaboration between local institutions and international partners offers hope for a more prominent role for Peruvian astronomers on the world stage.</w:t>
      </w:r>
    </w:p>
    <w:p>
      <w:pPr>
        <w:pStyle w:val="BodyText"/>
      </w:pPr>
      <w:r>
        <w:t xml:space="preserve">This literature review underscores that astronomy in</w:t>
      </w:r>
      <w:r>
        <w:t xml:space="preserve"> </w:t>
      </w:r>
      <w:r>
        <w:rPr>
          <w:bCs/>
          <w:b/>
        </w:rPr>
        <w:t xml:space="preserve">Peru Lima</w:t>
      </w:r>
      <w:r>
        <w:t xml:space="preserve"> </w:t>
      </w:r>
      <w:r>
        <w:t xml:space="preserve">is not just a scientific pursuit but a cultural and educational endeavor. As Dr. Mario A. Pérez (2015) aptly notes, “The stars above Peru are as much a part of our heritage as they are of our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Peru Lima</dc:title>
  <dc:creator/>
  <dc:language>en</dc:language>
  <cp:keywords/>
  <dcterms:created xsi:type="dcterms:W3CDTF">2026-07-21T10:40:40Z</dcterms:created>
  <dcterms:modified xsi:type="dcterms:W3CDTF">2026-07-21T10:40:40Z</dcterms:modified>
</cp:coreProperties>
</file>

<file path=docProps/custom.xml><?xml version="1.0" encoding="utf-8"?>
<Properties xmlns="http://schemas.openxmlformats.org/officeDocument/2006/custom-properties" xmlns:vt="http://schemas.openxmlformats.org/officeDocument/2006/docPropsVTypes"/>
</file>