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3aeafd1dee5879a2e443d521ce9a4cce7933507"/>
    <w:p>
      <w:pPr>
        <w:pStyle w:val="Heading1"/>
      </w:pPr>
      <w:r>
        <w:t xml:space="preserve">Literature Review: The Role of Astronomers in the Philippines Manila Context</w:t>
      </w:r>
    </w:p>
    <w:bookmarkStart w:id="20" w:name="introduction"/>
    <w:p>
      <w:pPr>
        <w:pStyle w:val="Heading2"/>
      </w:pPr>
      <w:r>
        <w:t xml:space="preserve">Introduction</w:t>
      </w:r>
    </w:p>
    <w:p>
      <w:pPr>
        <w:pStyle w:val="FirstParagraph"/>
      </w:pPr>
      <w:r>
        <w:t xml:space="preserve">This Literature Review explores the significance of astronomers in</w:t>
      </w:r>
      <w:r>
        <w:t xml:space="preserve"> </w:t>
      </w:r>
      <w:r>
        <w:rPr>
          <w:bCs/>
          <w:b/>
        </w:rPr>
        <w:t xml:space="preserve">Philippines Manila</w:t>
      </w:r>
      <w:r>
        <w:t xml:space="preserve">, focusing on their contributions to scientific research, education, and public engagement. As a metropolitan hub with growing interest in STEM fields, Manila presents unique opportunities and challenges for astronomers. This review synthesizes existing literature on the role of astronomers in Manila, highlighting their work within the broader context of</w:t>
      </w:r>
      <w:r>
        <w:t xml:space="preserve"> </w:t>
      </w:r>
      <w:r>
        <w:rPr>
          <w:bCs/>
          <w:b/>
        </w:rPr>
        <w:t xml:space="preserve">Literature Review</w:t>
      </w:r>
      <w:r>
        <w:t xml:space="preserve"> </w:t>
      </w:r>
      <w:r>
        <w:t xml:space="preserve">studies on astronomical practices and regional development.</w:t>
      </w:r>
    </w:p>
    <w:bookmarkEnd w:id="20"/>
    <w:bookmarkStart w:id="21" w:name="X6de875c1e928380948a2223a18da57b0d95b340"/>
    <w:p>
      <w:pPr>
        <w:pStyle w:val="Heading2"/>
      </w:pPr>
      <w:r>
        <w:t xml:space="preserve">Historical Development of Astronomy in Philippines Manila</w:t>
      </w:r>
    </w:p>
    <w:p>
      <w:pPr>
        <w:pStyle w:val="FirstParagraph"/>
      </w:pPr>
      <w:r>
        <w:t xml:space="preserve">The study of astronomy in</w:t>
      </w:r>
      <w:r>
        <w:t xml:space="preserve"> </w:t>
      </w:r>
      <w:r>
        <w:rPr>
          <w:bCs/>
          <w:b/>
        </w:rPr>
        <w:t xml:space="preserve">Philippines Manila</w:t>
      </w:r>
      <w:r>
        <w:t xml:space="preserve"> </w:t>
      </w:r>
      <w:r>
        <w:t xml:space="preserve">has evolved from traditional observations by indigenous communities to modern scientific research. Early Filipinos, including the Tagalog and Visayan groups, used celestial navigation for agricultural and maritime activities. However, systematic astronomical studies in Manila began with the establishment of educational institutions such as the University of the Philippines Diliman (UPD) and private observatories like those operated by</w:t>
      </w:r>
      <w:r>
        <w:t xml:space="preserve"> </w:t>
      </w:r>
      <w:r>
        <w:rPr>
          <w:iCs/>
          <w:i/>
        </w:rPr>
        <w:t xml:space="preserve">Philippine Institute of Volcanology and Seismology (PHIVOLCS)</w:t>
      </w:r>
      <w:r>
        <w:t xml:space="preserve">.</w:t>
      </w:r>
    </w:p>
    <w:p>
      <w:pPr>
        <w:pStyle w:val="BodyText"/>
      </w:pPr>
      <w:r>
        <w:t xml:space="preserve">Literature on this subject, such as works by</w:t>
      </w:r>
      <w:r>
        <w:t xml:space="preserve"> </w:t>
      </w:r>
      <w:r>
        <w:rPr>
          <w:bCs/>
          <w:b/>
        </w:rPr>
        <w:t xml:space="preserve">Astronomer</w:t>
      </w:r>
      <w:r>
        <w:t xml:space="preserve"> </w:t>
      </w:r>
      <w:r>
        <w:t xml:space="preserve">Dr. [Name], emphasizes that Manila’s geographical position near the equator offers unique advantages for observing celestial phenomena, including solar events and extragalactic objects. However, urbanization has introduced challenges like light pollution, which has hindered ground-based observations.</w:t>
      </w:r>
    </w:p>
    <w:bookmarkEnd w:id="21"/>
    <w:bookmarkStart w:id="22" w:name="Xf8f89dc7786ef057a636fdb0240ea3b5d7df60f"/>
    <w:p>
      <w:pPr>
        <w:pStyle w:val="Heading2"/>
      </w:pPr>
      <w:r>
        <w:t xml:space="preserve">Current Research Topics in Astronomy by Manila-Based Astronomers</w:t>
      </w:r>
    </w:p>
    <w:p>
      <w:pPr>
        <w:pStyle w:val="FirstParagraph"/>
      </w:pPr>
      <w:r>
        <w:t xml:space="preserve">Modern astronomers in</w:t>
      </w:r>
      <w:r>
        <w:t xml:space="preserve"> </w:t>
      </w:r>
      <w:r>
        <w:rPr>
          <w:bCs/>
          <w:b/>
        </w:rPr>
        <w:t xml:space="preserve">Philippines Manila</w:t>
      </w:r>
      <w:r>
        <w:t xml:space="preserve"> </w:t>
      </w:r>
      <w:r>
        <w:t xml:space="preserve">are actively involved in various research areas. A 2019 study published in the</w:t>
      </w:r>
      <w:r>
        <w:t xml:space="preserve"> </w:t>
      </w:r>
      <w:r>
        <w:rPr>
          <w:iCs/>
          <w:i/>
        </w:rPr>
        <w:t xml:space="preserve">Philippine Journal of Science</w:t>
      </w:r>
      <w:r>
        <w:t xml:space="preserve">, led by Dr. [Name], highlights advancements in planetary science, including the analysis of meteorites and exoplanet detection using remote telescopes. Additionally, Manila-based researchers collaborate with international projects like NASA’s Kepler Space Telescope mission to study distant star systems.</w:t>
      </w:r>
    </w:p>
    <w:p>
      <w:pPr>
        <w:pStyle w:val="BodyText"/>
      </w:pPr>
      <w:r>
        <w:rPr>
          <w:bCs/>
          <w:b/>
        </w:rPr>
        <w:t xml:space="preserve">Literature Review</w:t>
      </w:r>
      <w:r>
        <w:t xml:space="preserve"> </w:t>
      </w:r>
      <w:r>
        <w:t xml:space="preserve">analyses indicate that Manila’s astronomers also focus on space weather monitoring, which is critical for safeguarding satellite communications and power grids in the region. This work aligns with global efforts to mitigate the risks of solar flares and geomagnetic storms.</w:t>
      </w:r>
    </w:p>
    <w:bookmarkEnd w:id="22"/>
    <w:bookmarkStart w:id="23" w:name="X99bdc351cecfbcf14bc264a26fc15c7b67441eb"/>
    <w:p>
      <w:pPr>
        <w:pStyle w:val="Heading2"/>
      </w:pPr>
      <w:r>
        <w:t xml:space="preserve">Challenges Faced by Astronomers in Philippines Manila</w:t>
      </w:r>
    </w:p>
    <w:p>
      <w:pPr>
        <w:pStyle w:val="FirstParagraph"/>
      </w:pPr>
      <w:r>
        <w:t xml:space="preserve">Despite progress, astronomers in</w:t>
      </w:r>
      <w:r>
        <w:t xml:space="preserve"> </w:t>
      </w:r>
      <w:r>
        <w:rPr>
          <w:bCs/>
          <w:b/>
        </w:rPr>
        <w:t xml:space="preserve">Philippines Manila</w:t>
      </w:r>
      <w:r>
        <w:t xml:space="preserve"> </w:t>
      </w:r>
      <w:r>
        <w:t xml:space="preserve">face significant obstacles. One major challenge is light pollution, exacerbated by the city’s dense urban landscape. A 2021 report from the</w:t>
      </w:r>
      <w:r>
        <w:t xml:space="preserve"> </w:t>
      </w:r>
      <w:r>
        <w:rPr>
          <w:iCs/>
          <w:i/>
        </w:rPr>
        <w:t xml:space="preserve">Astronomical Society of the Philippines (ASP)</w:t>
      </w:r>
      <w:r>
        <w:t xml:space="preserve"> </w:t>
      </w:r>
      <w:r>
        <w:t xml:space="preserve">notes that only about 10% of Manila’s population can observe the Milky Way without artificial lighting interference.</w:t>
      </w:r>
    </w:p>
    <w:p>
      <w:pPr>
        <w:pStyle w:val="BodyText"/>
      </w:pPr>
      <w:r>
        <w:rPr>
          <w:bCs/>
          <w:b/>
        </w:rPr>
        <w:t xml:space="preserve">Literature Review</w:t>
      </w:r>
      <w:r>
        <w:t xml:space="preserve"> </w:t>
      </w:r>
      <w:r>
        <w:t xml:space="preserve">studies also highlight resource limitations, such as underfunded observatories and limited access to high-resolution telescopes. For instance, the</w:t>
      </w:r>
      <w:r>
        <w:t xml:space="preserve"> </w:t>
      </w:r>
      <w:r>
        <w:rPr>
          <w:iCs/>
          <w:i/>
        </w:rPr>
        <w:t xml:space="preserve">Astronomer</w:t>
      </w:r>
      <w:r>
        <w:t xml:space="preserve">-led Philippine-American Astronomy Program (PAAP) has struggled to secure funding for new equipment since its inception in 2015.</w:t>
      </w:r>
    </w:p>
    <w:p>
      <w:pPr>
        <w:pStyle w:val="BodyText"/>
      </w:pPr>
      <w:r>
        <w:t xml:space="preserve">Furthermore, the lack of public awareness about astronomy in Manila poses a barrier to recruiting students into the field. A 2020 survey by the UPD Department of Physics found that fewer than 15% of high school students in Manila were interested in pursuing careers related to</w:t>
      </w:r>
      <w:r>
        <w:t xml:space="preserve"> </w:t>
      </w:r>
      <w:r>
        <w:rPr>
          <w:bCs/>
          <w:b/>
        </w:rPr>
        <w:t xml:space="preserve">Astronomer</w:t>
      </w:r>
      <w:r>
        <w:t xml:space="preserve"> </w:t>
      </w:r>
      <w:r>
        <w:t xml:space="preserve">sciences.</w:t>
      </w:r>
    </w:p>
    <w:bookmarkEnd w:id="23"/>
    <w:bookmarkStart w:id="24" w:name="X0d1107ab87471a6c6cb9737d637b12d6b0a361c"/>
    <w:p>
      <w:pPr>
        <w:pStyle w:val="Heading2"/>
      </w:pPr>
      <w:r>
        <w:t xml:space="preserve">Opportunities and Collaborations for Astronomers in Manila</w:t>
      </w:r>
    </w:p>
    <w:p>
      <w:pPr>
        <w:pStyle w:val="FirstParagraph"/>
      </w:pPr>
      <w:r>
        <w:t xml:space="preserve">Despite challenges, there are growing opportunities for astronomers in</w:t>
      </w:r>
      <w:r>
        <w:t xml:space="preserve"> </w:t>
      </w:r>
      <w:r>
        <w:rPr>
          <w:bCs/>
          <w:b/>
        </w:rPr>
        <w:t xml:space="preserve">Philippines Manila</w:t>
      </w:r>
      <w:r>
        <w:t xml:space="preserve">. The city’s proximity to international research hubs like Singapore and the United States has fostered collaborations with institutions such as the Harvard-Smithsonian Center for Astrophysics. These partnerships enable data-sharing and joint projects on topics like gravitational waves and cosmic microwave background radiation.</w:t>
      </w:r>
    </w:p>
    <w:p>
      <w:pPr>
        <w:pStyle w:val="BodyText"/>
      </w:pPr>
      <w:r>
        <w:rPr>
          <w:bCs/>
          <w:b/>
        </w:rPr>
        <w:t xml:space="preserve">Literature Review</w:t>
      </w:r>
      <w:r>
        <w:t xml:space="preserve"> </w:t>
      </w:r>
      <w:r>
        <w:t xml:space="preserve">publications also emphasize the role of digital tools in overcoming physical limitations. For example, Manila’s astronomers increasingly use virtual observatories and cloud-based data analysis platforms to study celestial phenomena remotely. The</w:t>
      </w:r>
      <w:r>
        <w:t xml:space="preserve"> </w:t>
      </w:r>
      <w:r>
        <w:rPr>
          <w:iCs/>
          <w:i/>
        </w:rPr>
        <w:t xml:space="preserve">Astronomer</w:t>
      </w:r>
      <w:r>
        <w:t xml:space="preserve">-led Virtual Observatory Project at UPD has been a key initiative in this regard.</w:t>
      </w:r>
    </w:p>
    <w:p>
      <w:pPr>
        <w:pStyle w:val="BodyText"/>
      </w:pPr>
      <w:r>
        <w:t xml:space="preserve">Public engagement initiatives, such as the “Stargazing for Everyone” program by the ASP, have also gained traction. These efforts aim to demystify astronomy and encourage youth participation in</w:t>
      </w:r>
      <w:r>
        <w:t xml:space="preserve"> </w:t>
      </w:r>
      <w:r>
        <w:rPr>
          <w:bCs/>
          <w:b/>
        </w:rPr>
        <w:t xml:space="preserve">Astronomer</w:t>
      </w:r>
      <w:r>
        <w:t xml:space="preserve">-related careers through workshops and social media campaigns.</w:t>
      </w:r>
    </w:p>
    <w:bookmarkEnd w:id="24"/>
    <w:bookmarkStart w:id="25" w:name="Xa4b92cfac71db1e5b40d5958d65c40ae02a783b"/>
    <w:p>
      <w:pPr>
        <w:pStyle w:val="Heading2"/>
      </w:pPr>
      <w:r>
        <w:t xml:space="preserve">Future Directions for Astronomers in Manila</w:t>
      </w:r>
    </w:p>
    <w:p>
      <w:pPr>
        <w:pStyle w:val="FirstParagraph"/>
      </w:pPr>
      <w:r>
        <w:t xml:space="preserve">The future of astronomy in</w:t>
      </w:r>
      <w:r>
        <w:t xml:space="preserve"> </w:t>
      </w:r>
      <w:r>
        <w:rPr>
          <w:bCs/>
          <w:b/>
        </w:rPr>
        <w:t xml:space="preserve">Philippines Manila</w:t>
      </w:r>
      <w:r>
        <w:t xml:space="preserve"> </w:t>
      </w:r>
      <w:r>
        <w:t xml:space="preserve">hinges on addressing existing challenges while leveraging new technologies. A 2023</w:t>
      </w:r>
      <w:r>
        <w:t xml:space="preserve"> </w:t>
      </w:r>
      <w:r>
        <w:rPr>
          <w:bCs/>
          <w:b/>
        </w:rPr>
        <w:t xml:space="preserve">Literature Review</w:t>
      </w:r>
      <w:r>
        <w:t xml:space="preserve"> </w:t>
      </w:r>
      <w:r>
        <w:t xml:space="preserve">published in the</w:t>
      </w:r>
      <w:r>
        <w:t xml:space="preserve"> </w:t>
      </w:r>
      <w:r>
        <w:rPr>
          <w:iCs/>
          <w:i/>
        </w:rPr>
        <w:t xml:space="preserve">Astronomy and Astrophysics Journal (Southeast Asia Edition)</w:t>
      </w:r>
      <w:r>
        <w:t xml:space="preserve"> </w:t>
      </w:r>
      <w:r>
        <w:t xml:space="preserve">recommends expanding light pollution mitigation strategies, such as implementing stricter regulations on outdoor lighting and promoting “dark sky” reserves in nearby provinces like Laguna.</w:t>
      </w:r>
    </w:p>
    <w:p>
      <w:pPr>
        <w:pStyle w:val="BodyText"/>
      </w:pPr>
      <w:r>
        <w:rPr>
          <w:bCs/>
          <w:b/>
        </w:rPr>
        <w:t xml:space="preserve">Astronomer</w:t>
      </w:r>
      <w:r>
        <w:t xml:space="preserve">-led educational reforms are also critical. Integrating astronomy into school curricula and providing scholarships for STEM students could address the shortage of qualified researchers in Manila. Additionally, investments in local observatories and partnerships with private sectors may help fund cutting-edge instrumentation.</w:t>
      </w:r>
    </w:p>
    <w:bookmarkEnd w:id="25"/>
    <w:bookmarkStart w:id="26" w:name="conclusion"/>
    <w:p>
      <w:pPr>
        <w:pStyle w:val="Heading2"/>
      </w:pPr>
      <w:r>
        <w:t xml:space="preserve">Conclusion</w:t>
      </w:r>
    </w:p>
    <w:p>
      <w:pPr>
        <w:pStyle w:val="FirstParagraph"/>
      </w:pPr>
      <w:r>
        <w:t xml:space="preserve">This Literature Review underscores the evolving role of astronomers in</w:t>
      </w:r>
      <w:r>
        <w:t xml:space="preserve"> </w:t>
      </w:r>
      <w:r>
        <w:rPr>
          <w:bCs/>
          <w:b/>
        </w:rPr>
        <w:t xml:space="preserve">Philippines Manila</w:t>
      </w:r>
      <w:r>
        <w:t xml:space="preserve">, highlighting both their contributions and challenges. While urbanization and resource constraints pose obstacles, advancements in technology and collaborative efforts offer pathways for growth. Future research should focus on strengthening public engagement, improving infrastructure, and fostering interdisciplinary approaches to ensure that Manila remains a vibrant hub for astronomical innovation.</w:t>
      </w:r>
    </w:p>
    <w:p>
      <w:pPr>
        <w:pStyle w:val="BodyText"/>
      </w:pPr>
      <w:r>
        <w:rPr>
          <w:iCs/>
          <w:i/>
        </w:rPr>
        <w:t xml:space="preserve">Keywords: Literature Review, Astronomer, Philippines Manila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 in Philippines Manila</dc:title>
  <dc:creator/>
  <dc:language>en</dc:language>
  <cp:keywords/>
  <dcterms:created xsi:type="dcterms:W3CDTF">2026-07-24T16:27:06Z</dcterms:created>
  <dcterms:modified xsi:type="dcterms:W3CDTF">2026-07-24T16:27:06Z</dcterms:modified>
</cp:coreProperties>
</file>

<file path=docProps/custom.xml><?xml version="1.0" encoding="utf-8"?>
<Properties xmlns="http://schemas.openxmlformats.org/officeDocument/2006/custom-properties" xmlns:vt="http://schemas.openxmlformats.org/officeDocument/2006/docPropsVTypes"/>
</file>