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cf49b0fd4fce70b188d5c88014b086b52a7508"/>
    <w:p>
      <w:pPr>
        <w:pStyle w:val="Heading1"/>
      </w:pPr>
      <w:r>
        <w:t xml:space="preserve">Literature Review: The Role of Astronomers in South Africa’s Cape Town</w:t>
      </w:r>
    </w:p>
    <w:p>
      <w:pPr>
        <w:pStyle w:val="FirstParagraph"/>
      </w:pPr>
      <w:r>
        <w:t xml:space="preserve">Astronomer has long been a pivotal figure in the exploration of the cosmos, bridging the gap between humanity and the universe. In South Africa, particularly within Cape Town, astronomers have played a unique and influential role in both scientific discovery and cultural heritage. This literature review explores the historical, contemporary, and future contributions of astronomers in South Africa’s Cape Town region. By examining their work through academic studies, institutional frameworks, and socio-cultural contexts, this review highlights how Cape Town has emerged as a critical hub for astronomical research in Africa.</w:t>
      </w:r>
    </w:p>
    <w:bookmarkStart w:id="20" w:name="X33ce92c036400aac825ebefc8bee7030e9260c5"/>
    <w:p>
      <w:pPr>
        <w:pStyle w:val="Heading2"/>
      </w:pPr>
      <w:r>
        <w:t xml:space="preserve">Historical Context: Astronomy in South Africa’s Cape Town</w:t>
      </w:r>
    </w:p>
    <w:p>
      <w:pPr>
        <w:pStyle w:val="FirstParagraph"/>
      </w:pPr>
      <w:r>
        <w:t xml:space="preserve">The history of astronomy in South Africa dates back to the early 18th century when European settlers and scientists began documenting celestial phenomena. Cape Town, with its clear skies and strategic location, became a focal point for astronomical observations. Notable figures such as , who worked at the Royal Observatory in Cape Town during the late 17th century, laid foundational groundwork for later studies of star positions and planetary motion.</w:t>
      </w:r>
    </w:p>
    <w:p>
      <w:pPr>
        <w:pStyle w:val="BodyText"/>
      </w:pPr>
      <w:r>
        <w:t xml:space="preserve">In addition to European influence, indigenous knowledge systems in South Africa—often overlooked in Western-dominated narratives—offer rich insights into celestial navigation and seasonal patterns. While these traditional practices were not formally categorized under modern astronomy, they reflect an enduring relationship between the people of Cape Town and the cosmos. Recent interdisciplinary studies have sought to integrate indigenous knowledge with contemporary astronomical research, emphasizing the need for cultural inclusivity in scientific discourse.</w:t>
      </w:r>
    </w:p>
    <w:bookmarkEnd w:id="20"/>
    <w:bookmarkStart w:id="24" w:name="Xaa6693c44e9e2d6829785e983f05c7137a4a590"/>
    <w:p>
      <w:pPr>
        <w:pStyle w:val="Heading2"/>
      </w:pPr>
      <w:r>
        <w:t xml:space="preserve">Modern Astronomical Institutions in Cape Town</w:t>
      </w:r>
    </w:p>
    <w:p>
      <w:pPr>
        <w:pStyle w:val="FirstParagraph"/>
      </w:pPr>
      <w:r>
        <w:t xml:space="preserve">Cape Town is home to several key institutions that support astronomical research and education. The</w:t>
      </w:r>
      <w:r>
        <w:t xml:space="preserve"> </w:t>
      </w:r>
      <w:hyperlink r:id="rId21">
        <w:r>
          <w:rPr>
            <w:rStyle w:val="Hyperlink"/>
          </w:rPr>
          <w:t xml:space="preserve">South African Astronomical Observatory (SAAO)</w:t>
        </w:r>
      </w:hyperlink>
      <w:r>
        <w:t xml:space="preserve">, though based in Sutherland, collaborates closely with researchers in Cape Town, including the University of Cape Town (UCT) and the South African National Space Agency (SANSA). These partnerships have fostered advancements in observational astronomy, astrophysics, and planetary science.</w:t>
      </w:r>
    </w:p>
    <w:p>
      <w:pPr>
        <w:pStyle w:val="BodyText"/>
      </w:pPr>
      <w:r>
        <w:t xml:space="preserve">The University of Cape Town’s Department of Physics has a long-standing tradition of training astronomers and contributing to international projects. For instance, UCT researchers have participated in the</w:t>
      </w:r>
      <w:r>
        <w:t xml:space="preserve"> </w:t>
      </w:r>
      <w:hyperlink r:id="rId22">
        <w:r>
          <w:rPr>
            <w:rStyle w:val="Hyperlink"/>
          </w:rPr>
          <w:t xml:space="preserve">Square Kilometre Array (SKA)</w:t>
        </w:r>
      </w:hyperlink>
      <w:r>
        <w:t xml:space="preserve">, a global initiative to build the world’s largest radio telescope. Cape Town’s proximity to other astronomical facilities, such as the</w:t>
      </w:r>
      <w:r>
        <w:t xml:space="preserve"> </w:t>
      </w:r>
      <w:hyperlink r:id="rId23">
        <w:r>
          <w:rPr>
            <w:rStyle w:val="Hyperlink"/>
          </w:rPr>
          <w:t xml:space="preserve">MeerKAT telescope</w:t>
        </w:r>
      </w:hyperlink>
      <w:r>
        <w:t xml:space="preserve"> </w:t>
      </w:r>
      <w:r>
        <w:t xml:space="preserve">in the Northern Cape, further strengthens its role as a nexus for South African and international collaborations.</w:t>
      </w:r>
    </w:p>
    <w:bookmarkEnd w:id="24"/>
    <w:bookmarkStart w:id="26" w:name="X41d87ce0dfc74e577beeb9b791b2dacedae69db"/>
    <w:p>
      <w:pPr>
        <w:pStyle w:val="Heading2"/>
      </w:pPr>
      <w:r>
        <w:t xml:space="preserve">Cape Town’s Contributions to Astronomical Research</w:t>
      </w:r>
    </w:p>
    <w:p>
      <w:pPr>
        <w:pStyle w:val="FirstParagraph"/>
      </w:pPr>
      <w:r>
        <w:t xml:space="preserve">Astronomers in Cape Town have made significant contributions to various fields, including exoplanet detection, cosmology, and space weather research. For example, studies conducted by the SAAO and UCT have focused on the characterization of distant galaxies and the analysis of supernova remnants. These efforts align with global trends in astronomy while addressing unique challenges posed by South Africa’s geographical position in the Southern Hemisphere.</w:t>
      </w:r>
    </w:p>
    <w:p>
      <w:pPr>
        <w:pStyle w:val="BodyText"/>
      </w:pPr>
      <w:r>
        <w:t xml:space="preserve">Cape Town’s astronomers have also been instrumental in promoting public engagement with science. Initiatives such as</w:t>
      </w:r>
      <w:r>
        <w:t xml:space="preserve"> </w:t>
      </w:r>
      <w:hyperlink r:id="rId25">
        <w:r>
          <w:rPr>
            <w:rStyle w:val="Hyperlink"/>
          </w:rPr>
          <w:t xml:space="preserve">SAAO’s outreach programs</w:t>
        </w:r>
      </w:hyperlink>
      <w:r>
        <w:t xml:space="preserve"> </w:t>
      </w:r>
      <w:r>
        <w:t xml:space="preserve">and UCT’s Planetarium aim to inspire the next generation of scientists, particularly among underrepresented communities. These programs emphasize the importance of accessibility in astronomy education, a critical aspect for a country like South Africa with diverse socio-economic landscapes.</w:t>
      </w:r>
    </w:p>
    <w:bookmarkEnd w:id="26"/>
    <w:bookmarkStart w:id="27" w:name="socio-cultural-dynamics-and-challenges"/>
    <w:p>
      <w:pPr>
        <w:pStyle w:val="Heading2"/>
      </w:pPr>
      <w:r>
        <w:t xml:space="preserve">Socio-Cultural Dynamics and Challenges</w:t>
      </w:r>
    </w:p>
    <w:p>
      <w:pPr>
        <w:pStyle w:val="FirstParagraph"/>
      </w:pPr>
      <w:r>
        <w:t xml:space="preserve">The work of astronomers in Cape Town cannot be separated from the broader socio-cultural context of South Africa. While Cape Town is often celebrated as a cosmopolitan hub, disparities in access to education and resources remain significant barriers for aspiring astronomers. Studies by scholars such as (2018) highlight the need for targeted policies to increase representation of Black South Africans and women in STEM fields, including astronomy.</w:t>
      </w:r>
    </w:p>
    <w:p>
      <w:pPr>
        <w:pStyle w:val="BodyText"/>
      </w:pPr>
      <w:r>
        <w:t xml:space="preserve">Cultural perceptions of science also play a role. Traditional beliefs about the stars, while rich in meaning, sometimes conflict with scientific explanations. Astronomers in Cape Town have sought to bridge this gap by engaging with local communities through storytelling and collaborative projects that respect indigenous knowledge while promoting scientific literacy.</w:t>
      </w:r>
    </w:p>
    <w:bookmarkEnd w:id="27"/>
    <w:bookmarkStart w:id="28" w:name="future-directions-astronomy-in-cape-town"/>
    <w:p>
      <w:pPr>
        <w:pStyle w:val="Heading2"/>
      </w:pPr>
      <w:r>
        <w:t xml:space="preserve">Future Directions: Astronomy in Cape Town</w:t>
      </w:r>
    </w:p>
    <w:p>
      <w:pPr>
        <w:pStyle w:val="FirstParagraph"/>
      </w:pPr>
      <w:r>
        <w:t xml:space="preserve">The future of astronomy in South Africa’s Cape Town hinges on several factors, including technological innovation, international collaboration, and educational reform. With the upcoming completion of the SKA project—the largest radio telescope ever built—Cape Town is poised to become a global leader in radio astronomy. The city’s astronomers will play a crucial role in analyzing data from this project, contributing to breakthroughs in understanding the early universe and dark energy.</w:t>
      </w:r>
    </w:p>
    <w:p>
      <w:pPr>
        <w:pStyle w:val="BodyText"/>
      </w:pPr>
      <w:r>
        <w:t xml:space="preserve">Moreover, Cape Town’s unique position as a multicultural metropolis offers opportunities for innovative research that integrates diverse perspectives. For instance, partnerships between astronomers and indigenous communities could lead to new frameworks for interpreting celestial phenomena. Such collaborations not only enrich scientific inquiry but also reinforce the cultural significance of astronomy in South Africa.</w:t>
      </w:r>
    </w:p>
    <w:bookmarkEnd w:id="28"/>
    <w:bookmarkStart w:id="29" w:name="conclusion"/>
    <w:p>
      <w:pPr>
        <w:pStyle w:val="Heading2"/>
      </w:pPr>
      <w:r>
        <w:t xml:space="preserve">Conclusion</w:t>
      </w:r>
    </w:p>
    <w:p>
      <w:pPr>
        <w:pStyle w:val="FirstParagraph"/>
      </w:pPr>
      <w:r>
        <w:t xml:space="preserve">In conclusion, the role of Astronomer in South Africa’s Cape Town is multifaceted, encompassing scientific research, education, and cultural engagement. From its historical roots to its modern-day contributions to global projects like MeerKAT and SKA, Cape Town has solidified itself as a vital center for astronomy in Africa. However, challenges related to equity and inclusivity must be addressed to ensure that the region’s astronomical legacy continues to thrive. As South Africa advances in the field of astrophysics, Cape Town will remain a beacon of innovation and collaboration for astronomers worldwide.</w:t>
      </w:r>
    </w:p>
    <w:p>
      <w:pPr>
        <w:pStyle w:val="BodyText"/>
      </w:pPr>
      <w:r>
        <w:t xml:space="preserve">This review underscores the importance of recognizing Cape Town’s unique contributions within both local and global contexts. By fostering interdisciplinary approaches and prioritizing accessibility, Astronomers in South Africa can continue to make meaningful strides in unraveling the mysteries of the universe while enriching their communities through science.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skcc.org/research/meerkat" TargetMode="External" /><Relationship Type="http://schemas.openxmlformats.org/officeDocument/2006/relationships/hyperlink" Id="rId21" Target="https://www.sao.ac.za/" TargetMode="External" /><Relationship Type="http://schemas.openxmlformats.org/officeDocument/2006/relationships/hyperlink" Id="rId25" Target="https://www.sao.ac.za/outreach/" TargetMode="External" /><Relationship Type="http://schemas.openxmlformats.org/officeDocument/2006/relationships/hyperlink" Id="rId22" Target="https://www.skatelescope.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mskcc.org/research/meerkat" TargetMode="External" /><Relationship Type="http://schemas.openxmlformats.org/officeDocument/2006/relationships/hyperlink" Id="rId21" Target="https://www.sao.ac.za/" TargetMode="External" /><Relationship Type="http://schemas.openxmlformats.org/officeDocument/2006/relationships/hyperlink" Id="rId25" Target="https://www.sao.ac.za/outreach/" TargetMode="External" /><Relationship Type="http://schemas.openxmlformats.org/officeDocument/2006/relationships/hyperlink" Id="rId22" Target="https://www.skatelesco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2026-07-24T16:25:56Z</dcterms:created>
  <dcterms:modified xsi:type="dcterms:W3CDTF">2026-07-24T16:25:56Z</dcterms:modified>
</cp:coreProperties>
</file>

<file path=docProps/custom.xml><?xml version="1.0" encoding="utf-8"?>
<Properties xmlns="http://schemas.openxmlformats.org/officeDocument/2006/custom-properties" xmlns:vt="http://schemas.openxmlformats.org/officeDocument/2006/docPropsVTypes"/>
</file>